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A6B30" w14:textId="77777777" w:rsidR="00160254" w:rsidRPr="00160254" w:rsidRDefault="00160254" w:rsidP="00160254">
      <w:pPr>
        <w:jc w:val="center"/>
        <w:rPr>
          <w:b/>
          <w:bCs/>
          <w:sz w:val="28"/>
          <w:szCs w:val="28"/>
          <w:lang w:val="en-US"/>
        </w:rPr>
      </w:pPr>
      <w:r w:rsidRPr="00160254">
        <w:rPr>
          <w:b/>
          <w:bCs/>
          <w:sz w:val="28"/>
          <w:szCs w:val="28"/>
          <w:lang w:val="en-US"/>
        </w:rPr>
        <w:t>LAW OF THE REPUBLIC OF AZERBAIJAN</w:t>
      </w:r>
    </w:p>
    <w:p w14:paraId="7D6125AC" w14:textId="77777777" w:rsidR="00160254" w:rsidRPr="00160254" w:rsidRDefault="00160254" w:rsidP="00160254">
      <w:pPr>
        <w:jc w:val="center"/>
        <w:rPr>
          <w:b/>
          <w:bCs/>
          <w:sz w:val="28"/>
          <w:szCs w:val="28"/>
          <w:lang w:val="en-US"/>
        </w:rPr>
      </w:pPr>
    </w:p>
    <w:p w14:paraId="09DF49D0" w14:textId="36210741" w:rsidR="00160254" w:rsidRPr="00160254" w:rsidRDefault="00160254" w:rsidP="00160254">
      <w:pPr>
        <w:jc w:val="center"/>
        <w:rPr>
          <w:b/>
          <w:bCs/>
          <w:sz w:val="28"/>
          <w:szCs w:val="28"/>
          <w:lang w:val="en-US"/>
        </w:rPr>
      </w:pPr>
      <w:r w:rsidRPr="00160254">
        <w:rPr>
          <w:b/>
          <w:bCs/>
          <w:sz w:val="28"/>
          <w:szCs w:val="28"/>
          <w:lang w:val="en-US"/>
        </w:rPr>
        <w:t xml:space="preserve">On the Use of Renewable Energy Sources in the Electricity Generation </w:t>
      </w:r>
    </w:p>
    <w:p w14:paraId="561F74D2" w14:textId="77777777" w:rsidR="00160254" w:rsidRPr="00160254" w:rsidRDefault="00160254" w:rsidP="00160254">
      <w:pPr>
        <w:jc w:val="center"/>
        <w:rPr>
          <w:b/>
          <w:bCs/>
          <w:sz w:val="28"/>
          <w:szCs w:val="28"/>
          <w:lang w:val="en-US"/>
        </w:rPr>
      </w:pPr>
    </w:p>
    <w:p w14:paraId="6D56DACF" w14:textId="77777777" w:rsidR="007354C0" w:rsidRPr="00160254" w:rsidRDefault="007354C0" w:rsidP="007354C0">
      <w:pPr>
        <w:jc w:val="both"/>
        <w:rPr>
          <w:sz w:val="28"/>
          <w:szCs w:val="28"/>
          <w:lang w:val="en-US"/>
        </w:rPr>
      </w:pPr>
      <w:r w:rsidRPr="00160254">
        <w:rPr>
          <w:sz w:val="28"/>
          <w:szCs w:val="28"/>
          <w:lang w:val="en-US"/>
        </w:rPr>
        <w:t xml:space="preserve"> </w:t>
      </w:r>
    </w:p>
    <w:p w14:paraId="38153C0C" w14:textId="77777777" w:rsidR="007354C0" w:rsidRPr="00160254" w:rsidRDefault="007354C0" w:rsidP="007354C0">
      <w:pPr>
        <w:jc w:val="both"/>
        <w:rPr>
          <w:sz w:val="28"/>
          <w:szCs w:val="28"/>
          <w:lang w:val="en-US"/>
        </w:rPr>
      </w:pPr>
    </w:p>
    <w:p w14:paraId="6A4C96A6" w14:textId="73D18DEE" w:rsidR="00160254" w:rsidRPr="00160254" w:rsidRDefault="00160254" w:rsidP="007354C0">
      <w:pPr>
        <w:jc w:val="both"/>
        <w:rPr>
          <w:sz w:val="28"/>
          <w:szCs w:val="28"/>
          <w:lang w:val="en-US"/>
        </w:rPr>
      </w:pPr>
      <w:r w:rsidRPr="00160254">
        <w:rPr>
          <w:sz w:val="28"/>
          <w:szCs w:val="28"/>
          <w:lang w:val="en-US"/>
        </w:rPr>
        <w:t>Th</w:t>
      </w:r>
      <w:r>
        <w:rPr>
          <w:sz w:val="28"/>
          <w:szCs w:val="28"/>
          <w:lang w:val="en-US"/>
        </w:rPr>
        <w:t xml:space="preserve">e </w:t>
      </w:r>
      <w:r w:rsidRPr="00160254">
        <w:rPr>
          <w:sz w:val="28"/>
          <w:szCs w:val="28"/>
          <w:lang w:val="en-US"/>
        </w:rPr>
        <w:t>Law de</w:t>
      </w:r>
      <w:r>
        <w:rPr>
          <w:sz w:val="28"/>
          <w:szCs w:val="28"/>
          <w:lang w:val="en-US"/>
        </w:rPr>
        <w:t>fi</w:t>
      </w:r>
      <w:r w:rsidRPr="00160254">
        <w:rPr>
          <w:sz w:val="28"/>
          <w:szCs w:val="28"/>
          <w:lang w:val="en-US"/>
        </w:rPr>
        <w:t xml:space="preserve">nes </w:t>
      </w:r>
      <w:r w:rsidR="005B54B9">
        <w:rPr>
          <w:sz w:val="28"/>
          <w:szCs w:val="28"/>
          <w:lang w:val="en-US"/>
        </w:rPr>
        <w:t xml:space="preserve">the </w:t>
      </w:r>
      <w:r w:rsidRPr="00160254">
        <w:rPr>
          <w:sz w:val="28"/>
          <w:szCs w:val="28"/>
          <w:lang w:val="en-US"/>
        </w:rPr>
        <w:t>legal, economic</w:t>
      </w:r>
      <w:r>
        <w:rPr>
          <w:sz w:val="28"/>
          <w:szCs w:val="28"/>
          <w:lang w:val="en-US"/>
        </w:rPr>
        <w:t>,</w:t>
      </w:r>
      <w:r w:rsidRPr="00160254">
        <w:rPr>
          <w:sz w:val="28"/>
          <w:szCs w:val="28"/>
          <w:lang w:val="en-US"/>
        </w:rPr>
        <w:t xml:space="preserve"> and organizational basis for the use of renewable energy sources in electricity generation, as well as support mechanisms to promote electricity generation from renewable energy sources</w:t>
      </w:r>
      <w:r>
        <w:rPr>
          <w:sz w:val="28"/>
          <w:szCs w:val="28"/>
          <w:lang w:val="en-US"/>
        </w:rPr>
        <w:t>, and</w:t>
      </w:r>
      <w:r w:rsidRPr="00160254">
        <w:rPr>
          <w:sz w:val="28"/>
          <w:szCs w:val="28"/>
          <w:lang w:val="en-US"/>
        </w:rPr>
        <w:t xml:space="preserve"> regulates relations in th</w:t>
      </w:r>
      <w:r>
        <w:rPr>
          <w:sz w:val="28"/>
          <w:szCs w:val="28"/>
          <w:lang w:val="en-US"/>
        </w:rPr>
        <w:t>is</w:t>
      </w:r>
      <w:r w:rsidRPr="00160254">
        <w:rPr>
          <w:sz w:val="28"/>
          <w:szCs w:val="28"/>
          <w:lang w:val="en-US"/>
        </w:rPr>
        <w:t xml:space="preserve"> </w:t>
      </w:r>
      <w:r>
        <w:rPr>
          <w:sz w:val="28"/>
          <w:szCs w:val="28"/>
          <w:lang w:val="en-US"/>
        </w:rPr>
        <w:t xml:space="preserve">area </w:t>
      </w:r>
      <w:r w:rsidRPr="00160254">
        <w:rPr>
          <w:sz w:val="28"/>
          <w:szCs w:val="28"/>
          <w:lang w:val="en-US"/>
        </w:rPr>
        <w:t>accord</w:t>
      </w:r>
      <w:r>
        <w:rPr>
          <w:sz w:val="28"/>
          <w:szCs w:val="28"/>
          <w:lang w:val="en-US"/>
        </w:rPr>
        <w:t>ing to</w:t>
      </w:r>
      <w:r w:rsidRPr="00160254">
        <w:rPr>
          <w:sz w:val="28"/>
          <w:szCs w:val="28"/>
          <w:lang w:val="en-US"/>
        </w:rPr>
        <w:t xml:space="preserve"> paragraph 11 of Part I of Article 94 of the Constitution of the Republic of Azerbaijan. </w:t>
      </w:r>
    </w:p>
    <w:p w14:paraId="164D9CD7" w14:textId="77777777" w:rsidR="007354C0" w:rsidRPr="007354C0" w:rsidRDefault="007354C0" w:rsidP="007354C0">
      <w:pPr>
        <w:jc w:val="both"/>
        <w:rPr>
          <w:sz w:val="28"/>
          <w:szCs w:val="28"/>
          <w:lang w:val="az-Latn-AZ"/>
        </w:rPr>
      </w:pPr>
    </w:p>
    <w:p w14:paraId="3A869F13" w14:textId="77777777" w:rsidR="007354C0" w:rsidRPr="007354C0" w:rsidRDefault="007354C0" w:rsidP="007354C0">
      <w:pPr>
        <w:jc w:val="both"/>
        <w:rPr>
          <w:sz w:val="28"/>
          <w:szCs w:val="28"/>
          <w:lang w:val="az-Latn-AZ"/>
        </w:rPr>
      </w:pPr>
      <w:r w:rsidRPr="007354C0">
        <w:rPr>
          <w:sz w:val="28"/>
          <w:szCs w:val="28"/>
          <w:lang w:val="az-Latn-AZ"/>
        </w:rPr>
        <w:t xml:space="preserve"> </w:t>
      </w:r>
    </w:p>
    <w:p w14:paraId="599173DE" w14:textId="77777777" w:rsidR="007354C0" w:rsidRPr="007354C0" w:rsidRDefault="007354C0" w:rsidP="007354C0">
      <w:pPr>
        <w:jc w:val="both"/>
        <w:rPr>
          <w:sz w:val="28"/>
          <w:szCs w:val="28"/>
          <w:lang w:val="az-Latn-AZ"/>
        </w:rPr>
      </w:pPr>
    </w:p>
    <w:p w14:paraId="3C16EEEE" w14:textId="1734C701" w:rsidR="007354C0" w:rsidRPr="007436DA" w:rsidRDefault="00160254" w:rsidP="007354C0">
      <w:pPr>
        <w:jc w:val="both"/>
        <w:rPr>
          <w:b/>
          <w:bCs/>
          <w:sz w:val="28"/>
          <w:szCs w:val="28"/>
          <w:lang w:val="en-US"/>
        </w:rPr>
      </w:pPr>
      <w:r w:rsidRPr="007436DA">
        <w:rPr>
          <w:b/>
          <w:bCs/>
          <w:sz w:val="28"/>
          <w:szCs w:val="28"/>
          <w:lang w:val="en-US"/>
        </w:rPr>
        <w:t xml:space="preserve">Chapter </w:t>
      </w:r>
      <w:r w:rsidR="007354C0" w:rsidRPr="007436DA">
        <w:rPr>
          <w:b/>
          <w:bCs/>
          <w:sz w:val="28"/>
          <w:szCs w:val="28"/>
          <w:lang w:val="en-US"/>
        </w:rPr>
        <w:t>1</w:t>
      </w:r>
    </w:p>
    <w:p w14:paraId="56D8EDC9" w14:textId="77777777" w:rsidR="007354C0" w:rsidRPr="00160254" w:rsidRDefault="007354C0" w:rsidP="007354C0">
      <w:pPr>
        <w:jc w:val="both"/>
        <w:rPr>
          <w:sz w:val="28"/>
          <w:szCs w:val="28"/>
          <w:lang w:val="en-US"/>
        </w:rPr>
      </w:pPr>
    </w:p>
    <w:p w14:paraId="445C0433" w14:textId="77777777" w:rsidR="00160254" w:rsidRPr="005567F5" w:rsidRDefault="00160254" w:rsidP="00160254">
      <w:pPr>
        <w:jc w:val="both"/>
        <w:rPr>
          <w:b/>
          <w:bCs/>
          <w:sz w:val="28"/>
          <w:szCs w:val="28"/>
          <w:lang w:val="en-US"/>
        </w:rPr>
      </w:pPr>
      <w:r w:rsidRPr="005567F5">
        <w:rPr>
          <w:b/>
          <w:bCs/>
          <w:sz w:val="28"/>
          <w:szCs w:val="28"/>
          <w:lang w:val="en-US"/>
        </w:rPr>
        <w:t>General Provisions</w:t>
      </w:r>
    </w:p>
    <w:p w14:paraId="1919F178" w14:textId="77777777" w:rsidR="00160254" w:rsidRPr="00160254" w:rsidRDefault="00160254" w:rsidP="00160254">
      <w:pPr>
        <w:jc w:val="both"/>
        <w:rPr>
          <w:sz w:val="28"/>
          <w:szCs w:val="28"/>
          <w:lang w:val="en-US"/>
        </w:rPr>
      </w:pPr>
    </w:p>
    <w:p w14:paraId="13515360" w14:textId="1DAD7673" w:rsidR="00160254" w:rsidRPr="00160254" w:rsidRDefault="00160254" w:rsidP="00160254">
      <w:pPr>
        <w:jc w:val="both"/>
        <w:rPr>
          <w:sz w:val="28"/>
          <w:szCs w:val="28"/>
          <w:lang w:val="en-US"/>
        </w:rPr>
      </w:pPr>
      <w:r w:rsidRPr="00160254">
        <w:rPr>
          <w:sz w:val="28"/>
          <w:szCs w:val="28"/>
          <w:lang w:val="en-US"/>
        </w:rPr>
        <w:t xml:space="preserve">Article 1. </w:t>
      </w:r>
      <w:r>
        <w:rPr>
          <w:sz w:val="28"/>
          <w:szCs w:val="28"/>
          <w:lang w:val="en-US"/>
        </w:rPr>
        <w:t>Basic Definitions</w:t>
      </w:r>
    </w:p>
    <w:p w14:paraId="31F847FE" w14:textId="77777777" w:rsidR="00160254" w:rsidRPr="00160254" w:rsidRDefault="00160254" w:rsidP="00160254">
      <w:pPr>
        <w:jc w:val="both"/>
        <w:rPr>
          <w:sz w:val="28"/>
          <w:szCs w:val="28"/>
          <w:lang w:val="en-US"/>
        </w:rPr>
      </w:pPr>
    </w:p>
    <w:p w14:paraId="1CEEA501" w14:textId="6487EDE2" w:rsidR="00160254" w:rsidRPr="00160254" w:rsidRDefault="00160254" w:rsidP="00160254">
      <w:pPr>
        <w:jc w:val="both"/>
        <w:rPr>
          <w:sz w:val="28"/>
          <w:szCs w:val="28"/>
          <w:lang w:val="en-US"/>
        </w:rPr>
      </w:pPr>
      <w:r w:rsidRPr="00160254">
        <w:rPr>
          <w:sz w:val="28"/>
          <w:szCs w:val="28"/>
          <w:lang w:val="en-US"/>
        </w:rPr>
        <w:t xml:space="preserve">1.1. The </w:t>
      </w:r>
      <w:r w:rsidR="008465F2">
        <w:rPr>
          <w:sz w:val="28"/>
          <w:szCs w:val="28"/>
          <w:lang w:val="en-US"/>
        </w:rPr>
        <w:t>basic definitions</w:t>
      </w:r>
      <w:r w:rsidRPr="00160254">
        <w:rPr>
          <w:sz w:val="28"/>
          <w:szCs w:val="28"/>
          <w:lang w:val="en-US"/>
        </w:rPr>
        <w:t xml:space="preserve"> used </w:t>
      </w:r>
      <w:r w:rsidR="008465F2">
        <w:rPr>
          <w:sz w:val="28"/>
          <w:szCs w:val="28"/>
          <w:lang w:val="en-US"/>
        </w:rPr>
        <w:t>here</w:t>
      </w:r>
      <w:r w:rsidRPr="00160254">
        <w:rPr>
          <w:sz w:val="28"/>
          <w:szCs w:val="28"/>
          <w:lang w:val="en-US"/>
        </w:rPr>
        <w:t xml:space="preserve">in </w:t>
      </w:r>
      <w:r w:rsidR="008465F2">
        <w:rPr>
          <w:sz w:val="28"/>
          <w:szCs w:val="28"/>
          <w:lang w:val="en-US"/>
        </w:rPr>
        <w:t>shall</w:t>
      </w:r>
      <w:r w:rsidRPr="00160254">
        <w:rPr>
          <w:sz w:val="28"/>
          <w:szCs w:val="28"/>
          <w:lang w:val="en-US"/>
        </w:rPr>
        <w:t xml:space="preserve"> have the following meanings:</w:t>
      </w:r>
      <w:r w:rsidR="008465F2">
        <w:rPr>
          <w:sz w:val="28"/>
          <w:szCs w:val="28"/>
          <w:lang w:val="en-US"/>
        </w:rPr>
        <w:t xml:space="preserve"> persist</w:t>
      </w:r>
    </w:p>
    <w:p w14:paraId="0A3CE704" w14:textId="77777777" w:rsidR="00160254" w:rsidRPr="00160254" w:rsidRDefault="00160254" w:rsidP="00160254">
      <w:pPr>
        <w:jc w:val="both"/>
        <w:rPr>
          <w:sz w:val="28"/>
          <w:szCs w:val="28"/>
          <w:lang w:val="en-US"/>
        </w:rPr>
      </w:pPr>
    </w:p>
    <w:p w14:paraId="5D773B26" w14:textId="472A97B3" w:rsidR="00160254" w:rsidRPr="00160254" w:rsidRDefault="00160254" w:rsidP="00160254">
      <w:pPr>
        <w:jc w:val="both"/>
        <w:rPr>
          <w:sz w:val="28"/>
          <w:szCs w:val="28"/>
          <w:lang w:val="en-US"/>
        </w:rPr>
      </w:pPr>
      <w:r w:rsidRPr="00160254">
        <w:rPr>
          <w:sz w:val="28"/>
          <w:szCs w:val="28"/>
          <w:lang w:val="en-US"/>
        </w:rPr>
        <w:t xml:space="preserve">1.1.1. </w:t>
      </w:r>
      <w:r w:rsidR="00747C1C">
        <w:rPr>
          <w:sz w:val="28"/>
          <w:szCs w:val="28"/>
          <w:lang w:val="en-US"/>
        </w:rPr>
        <w:t>r</w:t>
      </w:r>
      <w:r w:rsidRPr="00160254">
        <w:rPr>
          <w:sz w:val="28"/>
          <w:szCs w:val="28"/>
          <w:lang w:val="en-US"/>
        </w:rPr>
        <w:t xml:space="preserve">enewable </w:t>
      </w:r>
      <w:r w:rsidR="00747C1C">
        <w:rPr>
          <w:sz w:val="28"/>
          <w:szCs w:val="28"/>
          <w:lang w:val="en-US"/>
        </w:rPr>
        <w:t>e</w:t>
      </w:r>
      <w:r w:rsidRPr="00160254">
        <w:rPr>
          <w:sz w:val="28"/>
          <w:szCs w:val="28"/>
          <w:lang w:val="en-US"/>
        </w:rPr>
        <w:t xml:space="preserve">nergy </w:t>
      </w:r>
      <w:r w:rsidR="00747C1C">
        <w:rPr>
          <w:sz w:val="28"/>
          <w:szCs w:val="28"/>
          <w:lang w:val="en-US"/>
        </w:rPr>
        <w:t>s</w:t>
      </w:r>
      <w:r w:rsidRPr="00160254">
        <w:rPr>
          <w:sz w:val="28"/>
          <w:szCs w:val="28"/>
          <w:lang w:val="en-US"/>
        </w:rPr>
        <w:t xml:space="preserve">ources </w:t>
      </w:r>
      <w:r w:rsidR="008465F2">
        <w:rPr>
          <w:sz w:val="28"/>
          <w:szCs w:val="28"/>
          <w:lang w:val="en-US"/>
        </w:rPr>
        <w:t>mean</w:t>
      </w:r>
      <w:r w:rsidRPr="00160254">
        <w:rPr>
          <w:sz w:val="28"/>
          <w:szCs w:val="28"/>
          <w:lang w:val="en-US"/>
        </w:rPr>
        <w:t xml:space="preserve"> energy sources </w:t>
      </w:r>
      <w:r w:rsidR="008465F2">
        <w:rPr>
          <w:sz w:val="28"/>
          <w:szCs w:val="28"/>
          <w:lang w:val="en-US"/>
        </w:rPr>
        <w:t>persist</w:t>
      </w:r>
      <w:r w:rsidR="00FA79A4">
        <w:rPr>
          <w:sz w:val="28"/>
          <w:szCs w:val="28"/>
          <w:lang w:val="en-US"/>
        </w:rPr>
        <w:t>ing</w:t>
      </w:r>
      <w:r w:rsidR="008465F2">
        <w:rPr>
          <w:sz w:val="28"/>
          <w:szCs w:val="28"/>
          <w:lang w:val="en-US"/>
        </w:rPr>
        <w:t xml:space="preserve"> </w:t>
      </w:r>
      <w:r w:rsidR="00FA79A4">
        <w:rPr>
          <w:sz w:val="28"/>
          <w:szCs w:val="28"/>
          <w:lang w:val="en-US"/>
        </w:rPr>
        <w:t xml:space="preserve">or replenishing </w:t>
      </w:r>
      <w:r w:rsidR="00FA79A4" w:rsidRPr="00160254">
        <w:rPr>
          <w:sz w:val="28"/>
          <w:szCs w:val="28"/>
          <w:lang w:val="en-US"/>
        </w:rPr>
        <w:t xml:space="preserve">constantly </w:t>
      </w:r>
      <w:r w:rsidRPr="00160254">
        <w:rPr>
          <w:sz w:val="28"/>
          <w:szCs w:val="28"/>
          <w:lang w:val="en-US"/>
        </w:rPr>
        <w:t xml:space="preserve">in the environment (hydropower, wind energy, solar energy, geothermal energy, biomass energy, </w:t>
      </w:r>
      <w:r w:rsidR="00FA79A4" w:rsidRPr="00160254">
        <w:rPr>
          <w:sz w:val="28"/>
          <w:szCs w:val="28"/>
          <w:lang w:val="en-US"/>
        </w:rPr>
        <w:t xml:space="preserve">sea and ocean </w:t>
      </w:r>
      <w:r w:rsidRPr="00160254">
        <w:rPr>
          <w:sz w:val="28"/>
          <w:szCs w:val="28"/>
          <w:lang w:val="en-US"/>
        </w:rPr>
        <w:t xml:space="preserve">wave energy, </w:t>
      </w:r>
      <w:r w:rsidR="00FA79A4">
        <w:rPr>
          <w:sz w:val="28"/>
          <w:szCs w:val="28"/>
          <w:lang w:val="en-US"/>
        </w:rPr>
        <w:t>tidal</w:t>
      </w:r>
      <w:r w:rsidRPr="00160254">
        <w:rPr>
          <w:sz w:val="28"/>
          <w:szCs w:val="28"/>
          <w:lang w:val="en-US"/>
        </w:rPr>
        <w:t xml:space="preserve"> energy, water flow energy, etc.)</w:t>
      </w:r>
      <w:r w:rsidR="00747C1C">
        <w:rPr>
          <w:sz w:val="28"/>
          <w:szCs w:val="28"/>
          <w:lang w:val="en-US"/>
        </w:rPr>
        <w:t>,</w:t>
      </w:r>
      <w:r w:rsidR="008465F2" w:rsidRPr="008465F2">
        <w:rPr>
          <w:sz w:val="28"/>
          <w:szCs w:val="28"/>
          <w:lang w:val="en-US"/>
        </w:rPr>
        <w:t xml:space="preserve"> </w:t>
      </w:r>
    </w:p>
    <w:p w14:paraId="42251192" w14:textId="77777777" w:rsidR="00160254" w:rsidRPr="00160254" w:rsidRDefault="00160254" w:rsidP="00160254">
      <w:pPr>
        <w:jc w:val="both"/>
        <w:rPr>
          <w:sz w:val="28"/>
          <w:szCs w:val="28"/>
          <w:lang w:val="en-US"/>
        </w:rPr>
      </w:pPr>
    </w:p>
    <w:p w14:paraId="231FF60B" w14:textId="32C1B471" w:rsidR="00160254" w:rsidRPr="00160254" w:rsidRDefault="00160254" w:rsidP="00160254">
      <w:pPr>
        <w:jc w:val="both"/>
        <w:rPr>
          <w:sz w:val="28"/>
          <w:szCs w:val="28"/>
          <w:lang w:val="en-US"/>
        </w:rPr>
      </w:pPr>
      <w:r w:rsidRPr="00160254">
        <w:rPr>
          <w:sz w:val="28"/>
          <w:szCs w:val="28"/>
          <w:lang w:val="en-US"/>
        </w:rPr>
        <w:t xml:space="preserve">1.1.2. </w:t>
      </w:r>
      <w:r w:rsidR="005B54B9">
        <w:rPr>
          <w:sz w:val="28"/>
          <w:szCs w:val="28"/>
          <w:lang w:val="en-US"/>
        </w:rPr>
        <w:t>field</w:t>
      </w:r>
      <w:r w:rsidRPr="00160254">
        <w:rPr>
          <w:sz w:val="28"/>
          <w:szCs w:val="28"/>
          <w:lang w:val="en-US"/>
        </w:rPr>
        <w:t xml:space="preserve"> of ​​use of renewable energy sources in the electricity</w:t>
      </w:r>
      <w:r w:rsidR="00747C1C">
        <w:rPr>
          <w:sz w:val="28"/>
          <w:szCs w:val="28"/>
          <w:lang w:val="en-US"/>
        </w:rPr>
        <w:t xml:space="preserve"> generation</w:t>
      </w:r>
      <w:r w:rsidRPr="00160254">
        <w:rPr>
          <w:sz w:val="28"/>
          <w:szCs w:val="28"/>
          <w:lang w:val="en-US"/>
        </w:rPr>
        <w:t xml:space="preserve"> </w:t>
      </w:r>
      <w:r w:rsidR="00747C1C">
        <w:rPr>
          <w:sz w:val="28"/>
          <w:szCs w:val="28"/>
          <w:lang w:val="en-US"/>
        </w:rPr>
        <w:t>means</w:t>
      </w:r>
      <w:r w:rsidRPr="00160254">
        <w:rPr>
          <w:sz w:val="28"/>
          <w:szCs w:val="28"/>
          <w:lang w:val="en-US"/>
        </w:rPr>
        <w:t xml:space="preserve"> the area of ​​activity covering the production, storage, transmission, supply</w:t>
      </w:r>
      <w:r w:rsidR="00747C1C">
        <w:rPr>
          <w:sz w:val="28"/>
          <w:szCs w:val="28"/>
          <w:lang w:val="en-US"/>
        </w:rPr>
        <w:t>,</w:t>
      </w:r>
      <w:r w:rsidRPr="00160254">
        <w:rPr>
          <w:sz w:val="28"/>
          <w:szCs w:val="28"/>
          <w:lang w:val="en-US"/>
        </w:rPr>
        <w:t xml:space="preserve"> and consumption of electricity from renewable energy sources</w:t>
      </w:r>
      <w:r w:rsidR="00747C1C">
        <w:rPr>
          <w:sz w:val="28"/>
          <w:szCs w:val="28"/>
          <w:lang w:val="en-US"/>
        </w:rPr>
        <w:t>,</w:t>
      </w:r>
    </w:p>
    <w:p w14:paraId="1C2EBBF8" w14:textId="77777777" w:rsidR="00160254" w:rsidRPr="00160254" w:rsidRDefault="00160254" w:rsidP="00160254">
      <w:pPr>
        <w:jc w:val="both"/>
        <w:rPr>
          <w:sz w:val="28"/>
          <w:szCs w:val="28"/>
          <w:lang w:val="en-US"/>
        </w:rPr>
      </w:pPr>
    </w:p>
    <w:p w14:paraId="47EDE6DF" w14:textId="49EF9EFD" w:rsidR="00160254" w:rsidRPr="00160254" w:rsidRDefault="00160254" w:rsidP="00160254">
      <w:pPr>
        <w:jc w:val="both"/>
        <w:rPr>
          <w:sz w:val="28"/>
          <w:szCs w:val="28"/>
          <w:lang w:val="en-US"/>
        </w:rPr>
      </w:pPr>
      <w:r w:rsidRPr="00160254">
        <w:rPr>
          <w:sz w:val="28"/>
          <w:szCs w:val="28"/>
          <w:lang w:val="en-US"/>
        </w:rPr>
        <w:t xml:space="preserve">1.1.3. </w:t>
      </w:r>
      <w:r w:rsidR="00954DBA">
        <w:rPr>
          <w:sz w:val="28"/>
          <w:szCs w:val="28"/>
          <w:lang w:val="en-US"/>
        </w:rPr>
        <w:t>tender</w:t>
      </w:r>
      <w:r w:rsidRPr="00160254">
        <w:rPr>
          <w:sz w:val="28"/>
          <w:szCs w:val="28"/>
          <w:lang w:val="en-US"/>
        </w:rPr>
        <w:t xml:space="preserve"> </w:t>
      </w:r>
      <w:r w:rsidR="00747C1C">
        <w:rPr>
          <w:sz w:val="28"/>
          <w:szCs w:val="28"/>
          <w:lang w:val="en-US"/>
        </w:rPr>
        <w:t>means</w:t>
      </w:r>
      <w:r w:rsidRPr="00160254">
        <w:rPr>
          <w:sz w:val="28"/>
          <w:szCs w:val="28"/>
          <w:lang w:val="en-US"/>
        </w:rPr>
        <w:t xml:space="preserve"> a procedure </w:t>
      </w:r>
      <w:r w:rsidR="00747C1C">
        <w:rPr>
          <w:sz w:val="28"/>
          <w:szCs w:val="28"/>
          <w:lang w:val="en-US"/>
        </w:rPr>
        <w:t>perform</w:t>
      </w:r>
      <w:r w:rsidRPr="00160254">
        <w:rPr>
          <w:sz w:val="28"/>
          <w:szCs w:val="28"/>
          <w:lang w:val="en-US"/>
        </w:rPr>
        <w:t xml:space="preserve">ed in the form of an auction or competition to </w:t>
      </w:r>
      <w:r w:rsidR="00747C1C">
        <w:rPr>
          <w:sz w:val="28"/>
          <w:szCs w:val="28"/>
          <w:lang w:val="en-US"/>
        </w:rPr>
        <w:t>choose</w:t>
      </w:r>
      <w:r w:rsidRPr="00160254">
        <w:rPr>
          <w:sz w:val="28"/>
          <w:szCs w:val="28"/>
          <w:lang w:val="en-US"/>
        </w:rPr>
        <w:t xml:space="preserve"> a </w:t>
      </w:r>
      <w:r w:rsidR="00747C1C">
        <w:rPr>
          <w:sz w:val="28"/>
          <w:szCs w:val="28"/>
          <w:lang w:val="en-US"/>
        </w:rPr>
        <w:t>produce</w:t>
      </w:r>
      <w:r w:rsidRPr="00160254">
        <w:rPr>
          <w:sz w:val="28"/>
          <w:szCs w:val="28"/>
          <w:lang w:val="en-US"/>
        </w:rPr>
        <w:t xml:space="preserve">r that will </w:t>
      </w:r>
      <w:r w:rsidR="00747C1C">
        <w:rPr>
          <w:sz w:val="28"/>
          <w:szCs w:val="28"/>
          <w:lang w:val="en-US"/>
        </w:rPr>
        <w:t>generate</w:t>
      </w:r>
      <w:r w:rsidRPr="00160254">
        <w:rPr>
          <w:sz w:val="28"/>
          <w:szCs w:val="28"/>
          <w:lang w:val="en-US"/>
        </w:rPr>
        <w:t xml:space="preserve"> electricity </w:t>
      </w:r>
      <w:r w:rsidR="00747C1C">
        <w:rPr>
          <w:sz w:val="28"/>
          <w:szCs w:val="28"/>
          <w:lang w:val="en-US"/>
        </w:rPr>
        <w:t>with</w:t>
      </w:r>
      <w:r w:rsidRPr="00160254">
        <w:rPr>
          <w:sz w:val="28"/>
          <w:szCs w:val="28"/>
          <w:lang w:val="en-US"/>
        </w:rPr>
        <w:t xml:space="preserve"> the </w:t>
      </w:r>
      <w:r w:rsidR="00747C1C">
        <w:rPr>
          <w:sz w:val="28"/>
          <w:szCs w:val="28"/>
          <w:lang w:val="en-US"/>
        </w:rPr>
        <w:t xml:space="preserve">definite </w:t>
      </w:r>
      <w:r w:rsidRPr="00160254">
        <w:rPr>
          <w:sz w:val="28"/>
          <w:szCs w:val="28"/>
          <w:lang w:val="en-US"/>
        </w:rPr>
        <w:t>capacity in the territory of renewable energy sources and determine the guaranteed tariff to be applied in the electricity procurement contract</w:t>
      </w:r>
      <w:r w:rsidR="00747C1C">
        <w:rPr>
          <w:sz w:val="28"/>
          <w:szCs w:val="28"/>
          <w:lang w:val="en-US"/>
        </w:rPr>
        <w:t>,</w:t>
      </w:r>
    </w:p>
    <w:p w14:paraId="0CBEC152" w14:textId="77777777" w:rsidR="00160254" w:rsidRPr="00160254" w:rsidRDefault="00160254" w:rsidP="00160254">
      <w:pPr>
        <w:jc w:val="both"/>
        <w:rPr>
          <w:sz w:val="28"/>
          <w:szCs w:val="28"/>
          <w:lang w:val="en-US"/>
        </w:rPr>
      </w:pPr>
    </w:p>
    <w:p w14:paraId="0D0B2522" w14:textId="0B31C5BE" w:rsidR="00160254" w:rsidRPr="00160254" w:rsidRDefault="00160254" w:rsidP="00160254">
      <w:pPr>
        <w:jc w:val="both"/>
        <w:rPr>
          <w:sz w:val="28"/>
          <w:szCs w:val="28"/>
          <w:lang w:val="en-US"/>
        </w:rPr>
      </w:pPr>
      <w:r w:rsidRPr="00160254">
        <w:rPr>
          <w:sz w:val="28"/>
          <w:szCs w:val="28"/>
          <w:lang w:val="en-US"/>
        </w:rPr>
        <w:t xml:space="preserve">1.1.4. power plant </w:t>
      </w:r>
      <w:r w:rsidR="00747C1C">
        <w:rPr>
          <w:sz w:val="28"/>
          <w:szCs w:val="28"/>
          <w:lang w:val="en-US"/>
        </w:rPr>
        <w:t>means</w:t>
      </w:r>
      <w:r w:rsidRPr="00160254">
        <w:rPr>
          <w:sz w:val="28"/>
          <w:szCs w:val="28"/>
          <w:lang w:val="en-US"/>
        </w:rPr>
        <w:t xml:space="preserve"> a </w:t>
      </w:r>
      <w:r w:rsidR="007672D4">
        <w:rPr>
          <w:sz w:val="28"/>
          <w:szCs w:val="28"/>
          <w:lang w:val="en-US"/>
        </w:rPr>
        <w:t>system</w:t>
      </w:r>
      <w:r w:rsidRPr="00160254">
        <w:rPr>
          <w:sz w:val="28"/>
          <w:szCs w:val="28"/>
          <w:lang w:val="en-US"/>
        </w:rPr>
        <w:t xml:space="preserve"> of interconnected equipment and related facilities required </w:t>
      </w:r>
      <w:r w:rsidR="00747C1C">
        <w:rPr>
          <w:sz w:val="28"/>
          <w:szCs w:val="28"/>
          <w:lang w:val="en-US"/>
        </w:rPr>
        <w:t>to generate</w:t>
      </w:r>
      <w:r w:rsidRPr="00160254">
        <w:rPr>
          <w:sz w:val="28"/>
          <w:szCs w:val="28"/>
          <w:lang w:val="en-US"/>
        </w:rPr>
        <w:t xml:space="preserve"> electricity from renewable energy sources</w:t>
      </w:r>
      <w:r w:rsidR="00747C1C">
        <w:rPr>
          <w:sz w:val="28"/>
          <w:szCs w:val="28"/>
          <w:lang w:val="en-US"/>
        </w:rPr>
        <w:t>,</w:t>
      </w:r>
    </w:p>
    <w:p w14:paraId="7F9C419F" w14:textId="77777777" w:rsidR="00160254" w:rsidRPr="00160254" w:rsidRDefault="00160254" w:rsidP="00160254">
      <w:pPr>
        <w:jc w:val="both"/>
        <w:rPr>
          <w:sz w:val="28"/>
          <w:szCs w:val="28"/>
          <w:lang w:val="en-US"/>
        </w:rPr>
      </w:pPr>
    </w:p>
    <w:p w14:paraId="288E5A6A" w14:textId="34FD1135" w:rsidR="00160254" w:rsidRPr="00160254" w:rsidRDefault="00160254" w:rsidP="00160254">
      <w:pPr>
        <w:jc w:val="both"/>
        <w:rPr>
          <w:sz w:val="28"/>
          <w:szCs w:val="28"/>
          <w:lang w:val="en-US"/>
        </w:rPr>
      </w:pPr>
      <w:r w:rsidRPr="00160254">
        <w:rPr>
          <w:sz w:val="28"/>
          <w:szCs w:val="28"/>
          <w:lang w:val="en-US"/>
        </w:rPr>
        <w:t xml:space="preserve">1.1.5. producer </w:t>
      </w:r>
      <w:r w:rsidR="00747C1C">
        <w:rPr>
          <w:sz w:val="28"/>
          <w:szCs w:val="28"/>
          <w:lang w:val="en-US"/>
        </w:rPr>
        <w:t>means</w:t>
      </w:r>
      <w:r w:rsidRPr="00160254">
        <w:rPr>
          <w:sz w:val="28"/>
          <w:szCs w:val="28"/>
          <w:lang w:val="en-US"/>
        </w:rPr>
        <w:t xml:space="preserve"> a person who produces electricity at a power plant</w:t>
      </w:r>
      <w:r w:rsidR="007672D4">
        <w:rPr>
          <w:sz w:val="28"/>
          <w:szCs w:val="28"/>
          <w:lang w:val="en-US"/>
        </w:rPr>
        <w:t>,</w:t>
      </w:r>
    </w:p>
    <w:p w14:paraId="782F4C7A" w14:textId="77777777" w:rsidR="00160254" w:rsidRPr="00160254" w:rsidRDefault="00160254" w:rsidP="00160254">
      <w:pPr>
        <w:jc w:val="both"/>
        <w:rPr>
          <w:sz w:val="28"/>
          <w:szCs w:val="28"/>
          <w:lang w:val="en-US"/>
        </w:rPr>
      </w:pPr>
    </w:p>
    <w:p w14:paraId="4995D875" w14:textId="0754F365" w:rsidR="00160254" w:rsidRPr="00160254" w:rsidRDefault="00160254" w:rsidP="00160254">
      <w:pPr>
        <w:jc w:val="both"/>
        <w:rPr>
          <w:sz w:val="28"/>
          <w:szCs w:val="28"/>
          <w:lang w:val="en-US"/>
        </w:rPr>
      </w:pPr>
      <w:r w:rsidRPr="00160254">
        <w:rPr>
          <w:sz w:val="28"/>
          <w:szCs w:val="28"/>
          <w:lang w:val="en-US"/>
        </w:rPr>
        <w:lastRenderedPageBreak/>
        <w:t xml:space="preserve">1.1.6. </w:t>
      </w:r>
      <w:r w:rsidR="007672D4">
        <w:rPr>
          <w:sz w:val="28"/>
          <w:szCs w:val="28"/>
          <w:lang w:val="en-US"/>
        </w:rPr>
        <w:t>t</w:t>
      </w:r>
      <w:r w:rsidRPr="00160254">
        <w:rPr>
          <w:sz w:val="28"/>
          <w:szCs w:val="28"/>
          <w:lang w:val="en-US"/>
        </w:rPr>
        <w:t xml:space="preserve">erritory of renewable energy sources </w:t>
      </w:r>
      <w:r w:rsidR="007672D4">
        <w:rPr>
          <w:sz w:val="28"/>
          <w:szCs w:val="28"/>
          <w:lang w:val="en-US"/>
        </w:rPr>
        <w:t>means</w:t>
      </w:r>
      <w:r w:rsidRPr="00160254">
        <w:rPr>
          <w:sz w:val="28"/>
          <w:szCs w:val="28"/>
          <w:lang w:val="en-US"/>
        </w:rPr>
        <w:t xml:space="preserve"> a land plot (water body)</w:t>
      </w:r>
      <w:r w:rsidR="007672D4">
        <w:rPr>
          <w:sz w:val="28"/>
          <w:szCs w:val="28"/>
          <w:lang w:val="en-US"/>
        </w:rPr>
        <w:t>,</w:t>
      </w:r>
      <w:r w:rsidRPr="00160254">
        <w:rPr>
          <w:sz w:val="28"/>
          <w:szCs w:val="28"/>
          <w:lang w:val="en-US"/>
        </w:rPr>
        <w:t xml:space="preserve"> </w:t>
      </w:r>
      <w:r w:rsidR="007672D4" w:rsidRPr="00160254">
        <w:rPr>
          <w:sz w:val="28"/>
          <w:szCs w:val="28"/>
          <w:lang w:val="en-US"/>
        </w:rPr>
        <w:t xml:space="preserve">which has the renewable energy source </w:t>
      </w:r>
      <w:r w:rsidR="0004096A" w:rsidRPr="00160254">
        <w:rPr>
          <w:sz w:val="28"/>
          <w:szCs w:val="28"/>
          <w:lang w:val="en-US"/>
        </w:rPr>
        <w:t xml:space="preserve">potential </w:t>
      </w:r>
      <w:r w:rsidR="007672D4" w:rsidRPr="00160254">
        <w:rPr>
          <w:sz w:val="28"/>
          <w:szCs w:val="28"/>
          <w:lang w:val="en-US"/>
        </w:rPr>
        <w:t xml:space="preserve">and is suitable for electricity </w:t>
      </w:r>
      <w:r w:rsidR="007672D4">
        <w:rPr>
          <w:sz w:val="28"/>
          <w:szCs w:val="28"/>
          <w:lang w:val="en-US"/>
        </w:rPr>
        <w:t xml:space="preserve">generation, </w:t>
      </w:r>
      <w:r w:rsidRPr="00160254">
        <w:rPr>
          <w:sz w:val="28"/>
          <w:szCs w:val="28"/>
          <w:lang w:val="en-US"/>
        </w:rPr>
        <w:t xml:space="preserve">determined by the </w:t>
      </w:r>
      <w:r w:rsidR="00D9560F">
        <w:rPr>
          <w:sz w:val="28"/>
          <w:szCs w:val="28"/>
          <w:lang w:val="en-US"/>
        </w:rPr>
        <w:t>body</w:t>
      </w:r>
      <w:r w:rsidRPr="00160254">
        <w:rPr>
          <w:sz w:val="28"/>
          <w:szCs w:val="28"/>
          <w:lang w:val="en-US"/>
        </w:rPr>
        <w:t xml:space="preserve"> (institution) </w:t>
      </w:r>
      <w:r w:rsidR="007672D4">
        <w:rPr>
          <w:sz w:val="28"/>
          <w:szCs w:val="28"/>
          <w:lang w:val="en-US"/>
        </w:rPr>
        <w:t>assign</w:t>
      </w:r>
      <w:r w:rsidRPr="00160254">
        <w:rPr>
          <w:sz w:val="28"/>
          <w:szCs w:val="28"/>
          <w:lang w:val="en-US"/>
        </w:rPr>
        <w:t xml:space="preserve">ed by the </w:t>
      </w:r>
      <w:r w:rsidR="007672D4">
        <w:rPr>
          <w:sz w:val="28"/>
          <w:szCs w:val="28"/>
          <w:lang w:val="en-US"/>
        </w:rPr>
        <w:t>appropriate</w:t>
      </w:r>
      <w:r w:rsidRPr="00160254">
        <w:rPr>
          <w:sz w:val="28"/>
          <w:szCs w:val="28"/>
          <w:lang w:val="en-US"/>
        </w:rPr>
        <w:t xml:space="preserve"> executive authority,</w:t>
      </w:r>
    </w:p>
    <w:p w14:paraId="149DEF53" w14:textId="77777777" w:rsidR="00160254" w:rsidRPr="00160254" w:rsidRDefault="00160254" w:rsidP="00160254">
      <w:pPr>
        <w:jc w:val="both"/>
        <w:rPr>
          <w:sz w:val="28"/>
          <w:szCs w:val="28"/>
          <w:lang w:val="en-US"/>
        </w:rPr>
      </w:pPr>
    </w:p>
    <w:p w14:paraId="09F30F6F" w14:textId="3E5BD137" w:rsidR="00160254" w:rsidRPr="00160254" w:rsidRDefault="00160254" w:rsidP="00160254">
      <w:pPr>
        <w:jc w:val="both"/>
        <w:rPr>
          <w:sz w:val="28"/>
          <w:szCs w:val="28"/>
          <w:lang w:val="en-US"/>
        </w:rPr>
      </w:pPr>
      <w:r w:rsidRPr="00160254">
        <w:rPr>
          <w:sz w:val="28"/>
          <w:szCs w:val="28"/>
          <w:lang w:val="en-US"/>
        </w:rPr>
        <w:t xml:space="preserve">1.1.7. electric </w:t>
      </w:r>
      <w:r w:rsidR="007672D4">
        <w:rPr>
          <w:sz w:val="28"/>
          <w:szCs w:val="28"/>
          <w:lang w:val="en-US"/>
        </w:rPr>
        <w:t>power grid means</w:t>
      </w:r>
      <w:r w:rsidRPr="00160254">
        <w:rPr>
          <w:sz w:val="28"/>
          <w:szCs w:val="28"/>
          <w:lang w:val="en-US"/>
        </w:rPr>
        <w:t xml:space="preserve"> a </w:t>
      </w:r>
      <w:r w:rsidR="007672D4">
        <w:rPr>
          <w:sz w:val="28"/>
          <w:szCs w:val="28"/>
          <w:lang w:val="en-US"/>
        </w:rPr>
        <w:t>system</w:t>
      </w:r>
      <w:r w:rsidRPr="00160254">
        <w:rPr>
          <w:sz w:val="28"/>
          <w:szCs w:val="28"/>
          <w:lang w:val="en-US"/>
        </w:rPr>
        <w:t xml:space="preserve"> of electrical installations intended </w:t>
      </w:r>
      <w:r w:rsidR="007672D4">
        <w:rPr>
          <w:sz w:val="28"/>
          <w:szCs w:val="28"/>
          <w:lang w:val="en-US"/>
        </w:rPr>
        <w:t>to</w:t>
      </w:r>
      <w:r w:rsidRPr="00160254">
        <w:rPr>
          <w:sz w:val="28"/>
          <w:szCs w:val="28"/>
          <w:lang w:val="en-US"/>
        </w:rPr>
        <w:t xml:space="preserve"> transmi</w:t>
      </w:r>
      <w:r w:rsidR="007672D4">
        <w:rPr>
          <w:sz w:val="28"/>
          <w:szCs w:val="28"/>
          <w:lang w:val="en-US"/>
        </w:rPr>
        <w:t>t</w:t>
      </w:r>
      <w:r w:rsidRPr="00160254">
        <w:rPr>
          <w:sz w:val="28"/>
          <w:szCs w:val="28"/>
          <w:lang w:val="en-US"/>
        </w:rPr>
        <w:t xml:space="preserve"> and supply electric energy</w:t>
      </w:r>
      <w:r w:rsidR="007672D4">
        <w:rPr>
          <w:sz w:val="28"/>
          <w:szCs w:val="28"/>
          <w:lang w:val="en-US"/>
        </w:rPr>
        <w:t>,</w:t>
      </w:r>
    </w:p>
    <w:p w14:paraId="4CA3C55A" w14:textId="77777777" w:rsidR="00160254" w:rsidRPr="00160254" w:rsidRDefault="00160254" w:rsidP="00160254">
      <w:pPr>
        <w:jc w:val="both"/>
        <w:rPr>
          <w:sz w:val="28"/>
          <w:szCs w:val="28"/>
          <w:lang w:val="en-US"/>
        </w:rPr>
      </w:pPr>
    </w:p>
    <w:p w14:paraId="41D6F818" w14:textId="19EC4C26" w:rsidR="00160254" w:rsidRPr="00160254" w:rsidRDefault="00160254" w:rsidP="00160254">
      <w:pPr>
        <w:jc w:val="both"/>
        <w:rPr>
          <w:sz w:val="28"/>
          <w:szCs w:val="28"/>
          <w:lang w:val="en-US"/>
        </w:rPr>
      </w:pPr>
      <w:r w:rsidRPr="00160254">
        <w:rPr>
          <w:sz w:val="28"/>
          <w:szCs w:val="28"/>
          <w:lang w:val="en-US"/>
        </w:rPr>
        <w:t xml:space="preserve">1.1.8. consumer </w:t>
      </w:r>
      <w:r w:rsidR="007672D4">
        <w:rPr>
          <w:sz w:val="28"/>
          <w:szCs w:val="28"/>
          <w:lang w:val="en-US"/>
        </w:rPr>
        <w:t>means</w:t>
      </w:r>
      <w:r w:rsidRPr="00160254">
        <w:rPr>
          <w:sz w:val="28"/>
          <w:szCs w:val="28"/>
          <w:lang w:val="en-US"/>
        </w:rPr>
        <w:t xml:space="preserve"> a legal </w:t>
      </w:r>
      <w:r w:rsidR="007672D4">
        <w:rPr>
          <w:sz w:val="28"/>
          <w:szCs w:val="28"/>
          <w:lang w:val="en-US"/>
        </w:rPr>
        <w:t xml:space="preserve">entity </w:t>
      </w:r>
      <w:r w:rsidRPr="00160254">
        <w:rPr>
          <w:sz w:val="28"/>
          <w:szCs w:val="28"/>
          <w:lang w:val="en-US"/>
        </w:rPr>
        <w:t xml:space="preserve">or </w:t>
      </w:r>
      <w:r w:rsidR="007672D4">
        <w:rPr>
          <w:sz w:val="28"/>
          <w:szCs w:val="28"/>
          <w:lang w:val="en-US"/>
        </w:rPr>
        <w:t>individual</w:t>
      </w:r>
      <w:r w:rsidRPr="00160254">
        <w:rPr>
          <w:sz w:val="28"/>
          <w:szCs w:val="28"/>
          <w:lang w:val="en-US"/>
        </w:rPr>
        <w:t xml:space="preserve"> who purchases electricity </w:t>
      </w:r>
      <w:r w:rsidR="007672D4">
        <w:rPr>
          <w:sz w:val="28"/>
          <w:szCs w:val="28"/>
          <w:lang w:val="en-US"/>
        </w:rPr>
        <w:t>under</w:t>
      </w:r>
      <w:r w:rsidRPr="00160254">
        <w:rPr>
          <w:sz w:val="28"/>
          <w:szCs w:val="28"/>
          <w:lang w:val="en-US"/>
        </w:rPr>
        <w:t xml:space="preserve"> a purchase and sale agreement and uses it through electric</w:t>
      </w:r>
      <w:r w:rsidR="007672D4">
        <w:rPr>
          <w:sz w:val="28"/>
          <w:szCs w:val="28"/>
          <w:lang w:val="en-US"/>
        </w:rPr>
        <w:t xml:space="preserve"> energ</w:t>
      </w:r>
      <w:r w:rsidRPr="00160254">
        <w:rPr>
          <w:sz w:val="28"/>
          <w:szCs w:val="28"/>
          <w:lang w:val="en-US"/>
        </w:rPr>
        <w:t>y receivers</w:t>
      </w:r>
      <w:r w:rsidR="007672D4">
        <w:rPr>
          <w:sz w:val="28"/>
          <w:szCs w:val="28"/>
          <w:lang w:val="en-US"/>
        </w:rPr>
        <w:t>,</w:t>
      </w:r>
    </w:p>
    <w:p w14:paraId="6EF887DC" w14:textId="77777777" w:rsidR="00160254" w:rsidRPr="00160254" w:rsidRDefault="00160254" w:rsidP="00160254">
      <w:pPr>
        <w:jc w:val="both"/>
        <w:rPr>
          <w:sz w:val="28"/>
          <w:szCs w:val="28"/>
          <w:lang w:val="en-US"/>
        </w:rPr>
      </w:pPr>
    </w:p>
    <w:p w14:paraId="4F80E647" w14:textId="37A66E44" w:rsidR="00160254" w:rsidRPr="00160254" w:rsidRDefault="00160254" w:rsidP="00160254">
      <w:pPr>
        <w:jc w:val="both"/>
        <w:rPr>
          <w:sz w:val="28"/>
          <w:szCs w:val="28"/>
          <w:lang w:val="en-US"/>
        </w:rPr>
      </w:pPr>
      <w:r w:rsidRPr="00160254">
        <w:rPr>
          <w:sz w:val="28"/>
          <w:szCs w:val="28"/>
          <w:lang w:val="en-US"/>
        </w:rPr>
        <w:t xml:space="preserve">1.1.9. electric </w:t>
      </w:r>
      <w:r w:rsidR="007C5FE4">
        <w:rPr>
          <w:sz w:val="28"/>
          <w:szCs w:val="28"/>
          <w:lang w:val="en-US"/>
        </w:rPr>
        <w:t>power grid</w:t>
      </w:r>
      <w:r w:rsidRPr="00160254">
        <w:rPr>
          <w:sz w:val="28"/>
          <w:szCs w:val="28"/>
          <w:lang w:val="en-US"/>
        </w:rPr>
        <w:t xml:space="preserve"> connection agreement </w:t>
      </w:r>
      <w:r w:rsidR="007C5FE4">
        <w:rPr>
          <w:sz w:val="28"/>
          <w:szCs w:val="28"/>
          <w:lang w:val="en-US"/>
        </w:rPr>
        <w:t>means</w:t>
      </w:r>
      <w:r w:rsidRPr="00160254">
        <w:rPr>
          <w:sz w:val="28"/>
          <w:szCs w:val="28"/>
          <w:lang w:val="en-US"/>
        </w:rPr>
        <w:t xml:space="preserve"> an agreement </w:t>
      </w:r>
      <w:r w:rsidR="007C5FE4">
        <w:rPr>
          <w:sz w:val="28"/>
          <w:szCs w:val="28"/>
          <w:lang w:val="en-US"/>
        </w:rPr>
        <w:t>for the</w:t>
      </w:r>
      <w:r w:rsidR="007C5FE4" w:rsidRPr="00160254">
        <w:rPr>
          <w:sz w:val="28"/>
          <w:szCs w:val="28"/>
          <w:lang w:val="en-US"/>
        </w:rPr>
        <w:t xml:space="preserve"> connection of power plant to the electric </w:t>
      </w:r>
      <w:r w:rsidR="007C5FE4">
        <w:rPr>
          <w:sz w:val="28"/>
          <w:szCs w:val="28"/>
          <w:lang w:val="en-US"/>
        </w:rPr>
        <w:t xml:space="preserve">power grid </w:t>
      </w:r>
      <w:r w:rsidR="007C5FE4" w:rsidRPr="00160254">
        <w:rPr>
          <w:sz w:val="28"/>
          <w:szCs w:val="28"/>
          <w:lang w:val="en-US"/>
        </w:rPr>
        <w:t xml:space="preserve">and </w:t>
      </w:r>
      <w:r w:rsidR="007C5FE4">
        <w:rPr>
          <w:sz w:val="28"/>
          <w:szCs w:val="28"/>
          <w:lang w:val="en-US"/>
        </w:rPr>
        <w:t xml:space="preserve">the </w:t>
      </w:r>
      <w:r w:rsidR="007C5FE4" w:rsidRPr="00160254">
        <w:rPr>
          <w:sz w:val="28"/>
          <w:szCs w:val="28"/>
          <w:lang w:val="en-US"/>
        </w:rPr>
        <w:t xml:space="preserve">provision of </w:t>
      </w:r>
      <w:r w:rsidR="007C5FE4">
        <w:rPr>
          <w:sz w:val="28"/>
          <w:szCs w:val="28"/>
          <w:lang w:val="en-US"/>
        </w:rPr>
        <w:t xml:space="preserve">appropriate </w:t>
      </w:r>
      <w:r w:rsidR="007C5FE4" w:rsidRPr="00160254">
        <w:rPr>
          <w:sz w:val="28"/>
          <w:szCs w:val="28"/>
          <w:lang w:val="en-US"/>
        </w:rPr>
        <w:t>services</w:t>
      </w:r>
      <w:r w:rsidR="007C5FE4">
        <w:rPr>
          <w:sz w:val="28"/>
          <w:szCs w:val="28"/>
          <w:lang w:val="en-US"/>
        </w:rPr>
        <w:t>,</w:t>
      </w:r>
      <w:r w:rsidR="007C5FE4" w:rsidRPr="00160254">
        <w:rPr>
          <w:sz w:val="28"/>
          <w:szCs w:val="28"/>
          <w:lang w:val="en-US"/>
        </w:rPr>
        <w:t xml:space="preserve"> </w:t>
      </w:r>
      <w:r w:rsidRPr="00160254">
        <w:rPr>
          <w:sz w:val="28"/>
          <w:szCs w:val="28"/>
          <w:lang w:val="en-US"/>
        </w:rPr>
        <w:t xml:space="preserve">concluded between the </w:t>
      </w:r>
      <w:r w:rsidR="007C5FE4">
        <w:rPr>
          <w:sz w:val="28"/>
          <w:szCs w:val="28"/>
          <w:lang w:val="en-US"/>
        </w:rPr>
        <w:t>produc</w:t>
      </w:r>
      <w:r w:rsidRPr="00160254">
        <w:rPr>
          <w:sz w:val="28"/>
          <w:szCs w:val="28"/>
          <w:lang w:val="en-US"/>
        </w:rPr>
        <w:t>er and the state</w:t>
      </w:r>
      <w:r w:rsidR="007C5FE4">
        <w:rPr>
          <w:sz w:val="28"/>
          <w:szCs w:val="28"/>
          <w:lang w:val="en-US"/>
        </w:rPr>
        <w:t>-owned</w:t>
      </w:r>
      <w:r w:rsidRPr="00160254">
        <w:rPr>
          <w:sz w:val="28"/>
          <w:szCs w:val="28"/>
          <w:lang w:val="en-US"/>
        </w:rPr>
        <w:t xml:space="preserve"> electric </w:t>
      </w:r>
      <w:r w:rsidR="007C5FE4">
        <w:rPr>
          <w:sz w:val="28"/>
          <w:szCs w:val="28"/>
          <w:lang w:val="en-US"/>
        </w:rPr>
        <w:t>company</w:t>
      </w:r>
      <w:r w:rsidRPr="00160254">
        <w:rPr>
          <w:sz w:val="28"/>
          <w:szCs w:val="28"/>
          <w:lang w:val="en-US"/>
        </w:rPr>
        <w:t xml:space="preserve"> </w:t>
      </w:r>
      <w:r w:rsidR="007C5FE4">
        <w:rPr>
          <w:sz w:val="28"/>
          <w:szCs w:val="28"/>
          <w:lang w:val="en-US"/>
        </w:rPr>
        <w:t>for</w:t>
      </w:r>
      <w:r w:rsidRPr="00160254">
        <w:rPr>
          <w:sz w:val="28"/>
          <w:szCs w:val="28"/>
          <w:lang w:val="en-US"/>
        </w:rPr>
        <w:t xml:space="preserve"> the transmission </w:t>
      </w:r>
      <w:r w:rsidR="007C5FE4">
        <w:rPr>
          <w:sz w:val="28"/>
          <w:szCs w:val="28"/>
          <w:lang w:val="en-US"/>
        </w:rPr>
        <w:t>power grid and</w:t>
      </w:r>
      <w:r w:rsidRPr="00160254">
        <w:rPr>
          <w:sz w:val="28"/>
          <w:szCs w:val="28"/>
          <w:lang w:val="en-US"/>
        </w:rPr>
        <w:t xml:space="preserve"> the </w:t>
      </w:r>
      <w:r w:rsidR="007C5FE4">
        <w:rPr>
          <w:sz w:val="28"/>
          <w:szCs w:val="28"/>
          <w:lang w:val="en-US"/>
        </w:rPr>
        <w:t>electric energy</w:t>
      </w:r>
      <w:r w:rsidRPr="00160254">
        <w:rPr>
          <w:sz w:val="28"/>
          <w:szCs w:val="28"/>
          <w:lang w:val="en-US"/>
        </w:rPr>
        <w:t xml:space="preserve"> suppl</w:t>
      </w:r>
      <w:r w:rsidR="007C5FE4">
        <w:rPr>
          <w:sz w:val="28"/>
          <w:szCs w:val="28"/>
          <w:lang w:val="en-US"/>
        </w:rPr>
        <w:t>ier</w:t>
      </w:r>
      <w:r w:rsidRPr="00160254">
        <w:rPr>
          <w:sz w:val="28"/>
          <w:szCs w:val="28"/>
          <w:lang w:val="en-US"/>
        </w:rPr>
        <w:t xml:space="preserve"> </w:t>
      </w:r>
      <w:r w:rsidR="007C5FE4">
        <w:rPr>
          <w:sz w:val="28"/>
          <w:szCs w:val="28"/>
          <w:lang w:val="en-US"/>
        </w:rPr>
        <w:t>for</w:t>
      </w:r>
      <w:r w:rsidRPr="00160254">
        <w:rPr>
          <w:sz w:val="28"/>
          <w:szCs w:val="28"/>
          <w:lang w:val="en-US"/>
        </w:rPr>
        <w:t xml:space="preserve"> the power supply </w:t>
      </w:r>
      <w:r w:rsidR="007C5FE4">
        <w:rPr>
          <w:sz w:val="28"/>
          <w:szCs w:val="28"/>
          <w:lang w:val="en-US"/>
        </w:rPr>
        <w:t>grid</w:t>
      </w:r>
      <w:r w:rsidRPr="00160254">
        <w:rPr>
          <w:sz w:val="28"/>
          <w:szCs w:val="28"/>
          <w:lang w:val="en-US"/>
        </w:rPr>
        <w:t xml:space="preserve">, </w:t>
      </w:r>
    </w:p>
    <w:p w14:paraId="1F0F063D" w14:textId="77777777" w:rsidR="00160254" w:rsidRPr="00160254" w:rsidRDefault="00160254" w:rsidP="00160254">
      <w:pPr>
        <w:jc w:val="both"/>
        <w:rPr>
          <w:sz w:val="28"/>
          <w:szCs w:val="28"/>
          <w:lang w:val="en-US"/>
        </w:rPr>
      </w:pPr>
    </w:p>
    <w:p w14:paraId="1E6F20D6" w14:textId="6D683433" w:rsidR="00160254" w:rsidRPr="00160254" w:rsidRDefault="00160254" w:rsidP="00160254">
      <w:pPr>
        <w:jc w:val="both"/>
        <w:rPr>
          <w:sz w:val="28"/>
          <w:szCs w:val="28"/>
          <w:lang w:val="en-US"/>
        </w:rPr>
      </w:pPr>
      <w:r w:rsidRPr="00160254">
        <w:rPr>
          <w:sz w:val="28"/>
          <w:szCs w:val="28"/>
          <w:lang w:val="en-US"/>
        </w:rPr>
        <w:t xml:space="preserve">1.1.10. </w:t>
      </w:r>
      <w:r w:rsidR="007C5FE4">
        <w:rPr>
          <w:sz w:val="28"/>
          <w:szCs w:val="28"/>
          <w:lang w:val="en-US"/>
        </w:rPr>
        <w:t>g</w:t>
      </w:r>
      <w:r w:rsidRPr="00160254">
        <w:rPr>
          <w:sz w:val="28"/>
          <w:szCs w:val="28"/>
          <w:lang w:val="en-US"/>
        </w:rPr>
        <w:t xml:space="preserve">uaranteed buyer </w:t>
      </w:r>
      <w:r w:rsidR="007C5FE4">
        <w:rPr>
          <w:sz w:val="28"/>
          <w:szCs w:val="28"/>
          <w:lang w:val="en-US"/>
        </w:rPr>
        <w:t>means</w:t>
      </w:r>
      <w:r w:rsidRPr="00160254">
        <w:rPr>
          <w:sz w:val="28"/>
          <w:szCs w:val="28"/>
          <w:lang w:val="en-US"/>
        </w:rPr>
        <w:t xml:space="preserve"> a body (institution) </w:t>
      </w:r>
      <w:r w:rsidR="00D9560F">
        <w:rPr>
          <w:sz w:val="28"/>
          <w:szCs w:val="28"/>
          <w:lang w:val="en-US"/>
        </w:rPr>
        <w:t>assign</w:t>
      </w:r>
      <w:r w:rsidRPr="00160254">
        <w:rPr>
          <w:sz w:val="28"/>
          <w:szCs w:val="28"/>
          <w:lang w:val="en-US"/>
        </w:rPr>
        <w:t xml:space="preserve">ed by the </w:t>
      </w:r>
      <w:r w:rsidR="00D9560F">
        <w:rPr>
          <w:sz w:val="28"/>
          <w:szCs w:val="28"/>
          <w:lang w:val="en-US"/>
        </w:rPr>
        <w:t>appropriate</w:t>
      </w:r>
      <w:r w:rsidRPr="00160254">
        <w:rPr>
          <w:sz w:val="28"/>
          <w:szCs w:val="28"/>
          <w:lang w:val="en-US"/>
        </w:rPr>
        <w:t xml:space="preserve"> executive authority to ensure the purchase of electricity at guaranteed </w:t>
      </w:r>
      <w:r w:rsidR="00D9560F">
        <w:rPr>
          <w:sz w:val="28"/>
          <w:szCs w:val="28"/>
          <w:lang w:val="en-US"/>
        </w:rPr>
        <w:t>tariff</w:t>
      </w:r>
      <w:r w:rsidRPr="00160254">
        <w:rPr>
          <w:sz w:val="28"/>
          <w:szCs w:val="28"/>
          <w:lang w:val="en-US"/>
        </w:rPr>
        <w:t xml:space="preserve">s, as well as its sale in the wholesale </w:t>
      </w:r>
      <w:r w:rsidR="00D9560F" w:rsidRPr="00160254">
        <w:rPr>
          <w:sz w:val="28"/>
          <w:szCs w:val="28"/>
          <w:lang w:val="en-US"/>
        </w:rPr>
        <w:t xml:space="preserve">electricity </w:t>
      </w:r>
      <w:r w:rsidRPr="00160254">
        <w:rPr>
          <w:sz w:val="28"/>
          <w:szCs w:val="28"/>
          <w:lang w:val="en-US"/>
        </w:rPr>
        <w:t>market</w:t>
      </w:r>
      <w:r w:rsidR="00D9560F">
        <w:rPr>
          <w:sz w:val="28"/>
          <w:szCs w:val="28"/>
          <w:lang w:val="en-US"/>
        </w:rPr>
        <w:t>,</w:t>
      </w:r>
    </w:p>
    <w:p w14:paraId="284B80F1" w14:textId="77777777" w:rsidR="00160254" w:rsidRPr="00160254" w:rsidRDefault="00160254" w:rsidP="00160254">
      <w:pPr>
        <w:jc w:val="both"/>
        <w:rPr>
          <w:sz w:val="28"/>
          <w:szCs w:val="28"/>
          <w:lang w:val="en-US"/>
        </w:rPr>
      </w:pPr>
    </w:p>
    <w:p w14:paraId="739E772A" w14:textId="16EBCC43" w:rsidR="00160254" w:rsidRPr="00160254" w:rsidRDefault="00160254" w:rsidP="00160254">
      <w:pPr>
        <w:jc w:val="both"/>
        <w:rPr>
          <w:sz w:val="28"/>
          <w:szCs w:val="28"/>
          <w:lang w:val="en-US"/>
        </w:rPr>
      </w:pPr>
      <w:r w:rsidRPr="00160254">
        <w:rPr>
          <w:sz w:val="28"/>
          <w:szCs w:val="28"/>
          <w:lang w:val="en-US"/>
        </w:rPr>
        <w:t xml:space="preserve">1.1.11. </w:t>
      </w:r>
      <w:r w:rsidR="00D9560F">
        <w:rPr>
          <w:sz w:val="28"/>
          <w:szCs w:val="28"/>
          <w:lang w:val="en-US"/>
        </w:rPr>
        <w:t>g</w:t>
      </w:r>
      <w:r w:rsidRPr="00160254">
        <w:rPr>
          <w:sz w:val="28"/>
          <w:szCs w:val="28"/>
          <w:lang w:val="en-US"/>
        </w:rPr>
        <w:t xml:space="preserve">uaranteed tariff </w:t>
      </w:r>
      <w:r w:rsidR="00D9560F">
        <w:rPr>
          <w:sz w:val="28"/>
          <w:szCs w:val="28"/>
          <w:lang w:val="en-US"/>
        </w:rPr>
        <w:t>means</w:t>
      </w:r>
      <w:r w:rsidRPr="00160254">
        <w:rPr>
          <w:sz w:val="28"/>
          <w:szCs w:val="28"/>
          <w:lang w:val="en-US"/>
        </w:rPr>
        <w:t xml:space="preserve"> a tariff </w:t>
      </w:r>
      <w:r w:rsidR="00D9560F">
        <w:rPr>
          <w:sz w:val="28"/>
          <w:szCs w:val="28"/>
          <w:lang w:val="en-US"/>
        </w:rPr>
        <w:t>set</w:t>
      </w:r>
      <w:r w:rsidRPr="00160254">
        <w:rPr>
          <w:sz w:val="28"/>
          <w:szCs w:val="28"/>
          <w:lang w:val="en-US"/>
        </w:rPr>
        <w:t xml:space="preserve"> for producers </w:t>
      </w:r>
      <w:r w:rsidR="00D9560F">
        <w:rPr>
          <w:sz w:val="28"/>
          <w:szCs w:val="28"/>
          <w:lang w:val="en-US"/>
        </w:rPr>
        <w:t>chosen</w:t>
      </w:r>
      <w:r w:rsidRPr="00160254">
        <w:rPr>
          <w:sz w:val="28"/>
          <w:szCs w:val="28"/>
          <w:lang w:val="en-US"/>
        </w:rPr>
        <w:t xml:space="preserve"> by auction or </w:t>
      </w:r>
      <w:r w:rsidR="003B1A36">
        <w:rPr>
          <w:sz w:val="28"/>
          <w:szCs w:val="28"/>
          <w:lang w:val="en-US"/>
        </w:rPr>
        <w:t xml:space="preserve">assigned by </w:t>
      </w:r>
      <w:r w:rsidRPr="00160254">
        <w:rPr>
          <w:sz w:val="28"/>
          <w:szCs w:val="28"/>
          <w:lang w:val="en-US"/>
        </w:rPr>
        <w:t xml:space="preserve">direct involvement in the territories of renewable energy sources within </w:t>
      </w:r>
      <w:r w:rsidR="00D9560F">
        <w:rPr>
          <w:sz w:val="28"/>
          <w:szCs w:val="28"/>
          <w:lang w:val="en-US"/>
        </w:rPr>
        <w:t xml:space="preserve">the framework of </w:t>
      </w:r>
      <w:r w:rsidRPr="00160254">
        <w:rPr>
          <w:sz w:val="28"/>
          <w:szCs w:val="28"/>
          <w:lang w:val="en-US"/>
        </w:rPr>
        <w:t xml:space="preserve">the support mechanism </w:t>
      </w:r>
      <w:r w:rsidR="00D9560F">
        <w:rPr>
          <w:sz w:val="28"/>
          <w:szCs w:val="28"/>
          <w:lang w:val="en-US"/>
        </w:rPr>
        <w:t>per</w:t>
      </w:r>
      <w:r w:rsidRPr="00160254">
        <w:rPr>
          <w:sz w:val="28"/>
          <w:szCs w:val="28"/>
          <w:lang w:val="en-US"/>
        </w:rPr>
        <w:t xml:space="preserve"> kilowatt-hour of electricity supplied to the electric</w:t>
      </w:r>
      <w:r w:rsidR="009B33C5">
        <w:rPr>
          <w:sz w:val="28"/>
          <w:szCs w:val="28"/>
          <w:lang w:val="en-US"/>
        </w:rPr>
        <w:t xml:space="preserve"> power grid,</w:t>
      </w:r>
      <w:r w:rsidRPr="00160254">
        <w:rPr>
          <w:sz w:val="28"/>
          <w:szCs w:val="28"/>
          <w:lang w:val="en-US"/>
        </w:rPr>
        <w:t xml:space="preserve"> </w:t>
      </w:r>
    </w:p>
    <w:p w14:paraId="214E6964" w14:textId="77777777" w:rsidR="00160254" w:rsidRPr="00160254" w:rsidRDefault="00160254" w:rsidP="00160254">
      <w:pPr>
        <w:jc w:val="both"/>
        <w:rPr>
          <w:sz w:val="28"/>
          <w:szCs w:val="28"/>
          <w:lang w:val="en-US"/>
        </w:rPr>
      </w:pPr>
    </w:p>
    <w:p w14:paraId="582DE0CB" w14:textId="3D8AD2F0" w:rsidR="00160254" w:rsidRPr="00160254" w:rsidRDefault="00160254" w:rsidP="00160254">
      <w:pPr>
        <w:jc w:val="both"/>
        <w:rPr>
          <w:sz w:val="28"/>
          <w:szCs w:val="28"/>
          <w:lang w:val="en-US"/>
        </w:rPr>
      </w:pPr>
      <w:r w:rsidRPr="00160254">
        <w:rPr>
          <w:sz w:val="28"/>
          <w:szCs w:val="28"/>
          <w:lang w:val="en-US"/>
        </w:rPr>
        <w:t xml:space="preserve">1.1.12. active consumer </w:t>
      </w:r>
      <w:r w:rsidR="009B33C5">
        <w:rPr>
          <w:sz w:val="28"/>
          <w:szCs w:val="28"/>
          <w:lang w:val="en-US"/>
        </w:rPr>
        <w:t>means</w:t>
      </w:r>
      <w:r w:rsidRPr="00160254">
        <w:rPr>
          <w:sz w:val="28"/>
          <w:szCs w:val="28"/>
          <w:lang w:val="en-US"/>
        </w:rPr>
        <w:t xml:space="preserve"> </w:t>
      </w:r>
      <w:r w:rsidR="009B33C5" w:rsidRPr="00160254">
        <w:rPr>
          <w:sz w:val="28"/>
          <w:szCs w:val="28"/>
          <w:lang w:val="en-US"/>
        </w:rPr>
        <w:t xml:space="preserve">a legal </w:t>
      </w:r>
      <w:r w:rsidR="009B33C5">
        <w:rPr>
          <w:sz w:val="28"/>
          <w:szCs w:val="28"/>
          <w:lang w:val="en-US"/>
        </w:rPr>
        <w:t xml:space="preserve">entity </w:t>
      </w:r>
      <w:r w:rsidR="009B33C5" w:rsidRPr="00160254">
        <w:rPr>
          <w:sz w:val="28"/>
          <w:szCs w:val="28"/>
          <w:lang w:val="en-US"/>
        </w:rPr>
        <w:t xml:space="preserve">or </w:t>
      </w:r>
      <w:r w:rsidR="009B33C5">
        <w:rPr>
          <w:sz w:val="28"/>
          <w:szCs w:val="28"/>
          <w:lang w:val="en-US"/>
        </w:rPr>
        <w:t>individual</w:t>
      </w:r>
      <w:r w:rsidR="009B33C5" w:rsidRPr="00160254">
        <w:rPr>
          <w:sz w:val="28"/>
          <w:szCs w:val="28"/>
          <w:lang w:val="en-US"/>
        </w:rPr>
        <w:t xml:space="preserve"> </w:t>
      </w:r>
      <w:r w:rsidRPr="00160254">
        <w:rPr>
          <w:sz w:val="28"/>
          <w:szCs w:val="28"/>
          <w:lang w:val="en-US"/>
        </w:rPr>
        <w:t xml:space="preserve">who, </w:t>
      </w:r>
      <w:r w:rsidR="009B33C5">
        <w:rPr>
          <w:sz w:val="28"/>
          <w:szCs w:val="28"/>
          <w:lang w:val="en-US"/>
        </w:rPr>
        <w:t>apart from</w:t>
      </w:r>
      <w:r w:rsidRPr="00160254">
        <w:rPr>
          <w:sz w:val="28"/>
          <w:szCs w:val="28"/>
          <w:lang w:val="en-US"/>
        </w:rPr>
        <w:t xml:space="preserve"> consuming electricity, </w:t>
      </w:r>
      <w:r w:rsidR="009B33C5">
        <w:rPr>
          <w:sz w:val="28"/>
          <w:szCs w:val="28"/>
          <w:lang w:val="en-US"/>
        </w:rPr>
        <w:t>generates</w:t>
      </w:r>
      <w:r w:rsidRPr="00160254">
        <w:rPr>
          <w:sz w:val="28"/>
          <w:szCs w:val="28"/>
          <w:lang w:val="en-US"/>
        </w:rPr>
        <w:t xml:space="preserve"> electricity </w:t>
      </w:r>
      <w:r w:rsidR="009B33C5">
        <w:rPr>
          <w:sz w:val="28"/>
          <w:szCs w:val="28"/>
          <w:lang w:val="en-US"/>
        </w:rPr>
        <w:t>from</w:t>
      </w:r>
      <w:r w:rsidRPr="00160254">
        <w:rPr>
          <w:sz w:val="28"/>
          <w:szCs w:val="28"/>
          <w:lang w:val="en-US"/>
        </w:rPr>
        <w:t xml:space="preserve"> renewable energy sources </w:t>
      </w:r>
      <w:r w:rsidR="009B33C5">
        <w:rPr>
          <w:sz w:val="28"/>
          <w:szCs w:val="28"/>
          <w:lang w:val="en-US"/>
        </w:rPr>
        <w:t>within capacity</w:t>
      </w:r>
      <w:r w:rsidRPr="00160254">
        <w:rPr>
          <w:sz w:val="28"/>
          <w:szCs w:val="28"/>
          <w:lang w:val="en-US"/>
        </w:rPr>
        <w:t xml:space="preserve"> limit</w:t>
      </w:r>
      <w:r w:rsidR="009B33C5">
        <w:rPr>
          <w:sz w:val="28"/>
          <w:szCs w:val="28"/>
          <w:lang w:val="en-US"/>
        </w:rPr>
        <w:t>s</w:t>
      </w:r>
      <w:r w:rsidRPr="00160254">
        <w:rPr>
          <w:sz w:val="28"/>
          <w:szCs w:val="28"/>
          <w:lang w:val="en-US"/>
        </w:rPr>
        <w:t xml:space="preserve"> determined by the </w:t>
      </w:r>
      <w:r w:rsidR="009B33C5">
        <w:rPr>
          <w:sz w:val="28"/>
          <w:szCs w:val="28"/>
          <w:lang w:val="en-US"/>
        </w:rPr>
        <w:t>appropriate</w:t>
      </w:r>
      <w:r w:rsidRPr="00160254">
        <w:rPr>
          <w:sz w:val="28"/>
          <w:szCs w:val="28"/>
          <w:lang w:val="en-US"/>
        </w:rPr>
        <w:t xml:space="preserve"> executive authority (institution)</w:t>
      </w:r>
      <w:r w:rsidR="009B33C5">
        <w:rPr>
          <w:sz w:val="28"/>
          <w:szCs w:val="28"/>
          <w:lang w:val="en-US"/>
        </w:rPr>
        <w:t>,</w:t>
      </w:r>
    </w:p>
    <w:p w14:paraId="73159FD0" w14:textId="77777777" w:rsidR="00160254" w:rsidRPr="00160254" w:rsidRDefault="00160254" w:rsidP="00160254">
      <w:pPr>
        <w:jc w:val="both"/>
        <w:rPr>
          <w:sz w:val="28"/>
          <w:szCs w:val="28"/>
          <w:lang w:val="en-US"/>
        </w:rPr>
      </w:pPr>
    </w:p>
    <w:p w14:paraId="1FA0E720" w14:textId="2354D463" w:rsidR="00160254" w:rsidRPr="00160254" w:rsidRDefault="00160254" w:rsidP="00160254">
      <w:pPr>
        <w:jc w:val="both"/>
        <w:rPr>
          <w:sz w:val="28"/>
          <w:szCs w:val="28"/>
          <w:lang w:val="en-US"/>
        </w:rPr>
      </w:pPr>
      <w:r w:rsidRPr="00160254">
        <w:rPr>
          <w:sz w:val="28"/>
          <w:szCs w:val="28"/>
          <w:lang w:val="en-US"/>
        </w:rPr>
        <w:t xml:space="preserve">1.1.13. </w:t>
      </w:r>
      <w:r w:rsidR="009B33C5">
        <w:rPr>
          <w:sz w:val="28"/>
          <w:szCs w:val="28"/>
          <w:lang w:val="en-US"/>
        </w:rPr>
        <w:t>e</w:t>
      </w:r>
      <w:r w:rsidRPr="00160254">
        <w:rPr>
          <w:sz w:val="28"/>
          <w:szCs w:val="28"/>
          <w:lang w:val="en-US"/>
        </w:rPr>
        <w:t xml:space="preserve">lectricity procurement </w:t>
      </w:r>
      <w:r w:rsidR="009B33C5">
        <w:rPr>
          <w:sz w:val="28"/>
          <w:szCs w:val="28"/>
          <w:lang w:val="en-US"/>
        </w:rPr>
        <w:t>agreement means</w:t>
      </w:r>
      <w:r w:rsidRPr="00160254">
        <w:rPr>
          <w:sz w:val="28"/>
          <w:szCs w:val="28"/>
          <w:lang w:val="en-US"/>
        </w:rPr>
        <w:t xml:space="preserve"> an agreement concluded between a producer and a guaranteed buyer</w:t>
      </w:r>
      <w:r w:rsidR="009B33C5" w:rsidRPr="009B33C5">
        <w:rPr>
          <w:sz w:val="28"/>
          <w:szCs w:val="28"/>
          <w:lang w:val="en-US"/>
        </w:rPr>
        <w:t xml:space="preserve"> </w:t>
      </w:r>
      <w:r w:rsidR="009B33C5">
        <w:rPr>
          <w:sz w:val="28"/>
          <w:szCs w:val="28"/>
          <w:lang w:val="en-US"/>
        </w:rPr>
        <w:t>for</w:t>
      </w:r>
      <w:r w:rsidR="009B33C5" w:rsidRPr="00160254">
        <w:rPr>
          <w:sz w:val="28"/>
          <w:szCs w:val="28"/>
          <w:lang w:val="en-US"/>
        </w:rPr>
        <w:t xml:space="preserve"> the purchase and sale of electricity generated in the territories of renewable energy sources</w:t>
      </w:r>
      <w:r w:rsidR="009B33C5">
        <w:rPr>
          <w:sz w:val="28"/>
          <w:szCs w:val="28"/>
          <w:lang w:val="en-US"/>
        </w:rPr>
        <w:t>,</w:t>
      </w:r>
    </w:p>
    <w:p w14:paraId="7ACF7423" w14:textId="77777777" w:rsidR="00160254" w:rsidRPr="00160254" w:rsidRDefault="00160254" w:rsidP="00160254">
      <w:pPr>
        <w:jc w:val="both"/>
        <w:rPr>
          <w:sz w:val="28"/>
          <w:szCs w:val="28"/>
          <w:lang w:val="en-US"/>
        </w:rPr>
      </w:pPr>
    </w:p>
    <w:p w14:paraId="03A767CB" w14:textId="6679DBE9" w:rsidR="00160254" w:rsidRPr="00160254" w:rsidRDefault="00160254" w:rsidP="00160254">
      <w:pPr>
        <w:jc w:val="both"/>
        <w:rPr>
          <w:sz w:val="28"/>
          <w:szCs w:val="28"/>
          <w:lang w:val="en-US"/>
        </w:rPr>
      </w:pPr>
      <w:r w:rsidRPr="00160254">
        <w:rPr>
          <w:sz w:val="28"/>
          <w:szCs w:val="28"/>
          <w:lang w:val="en-US"/>
        </w:rPr>
        <w:t xml:space="preserve">1.1.14. </w:t>
      </w:r>
      <w:r w:rsidR="009B33C5">
        <w:rPr>
          <w:sz w:val="28"/>
          <w:szCs w:val="28"/>
          <w:lang w:val="en-US"/>
        </w:rPr>
        <w:t>a</w:t>
      </w:r>
      <w:r w:rsidRPr="00160254">
        <w:rPr>
          <w:sz w:val="28"/>
          <w:szCs w:val="28"/>
          <w:lang w:val="en-US"/>
        </w:rPr>
        <w:t xml:space="preserve">ction plan </w:t>
      </w:r>
      <w:r w:rsidR="009B33C5">
        <w:rPr>
          <w:sz w:val="28"/>
          <w:szCs w:val="28"/>
          <w:lang w:val="en-US"/>
        </w:rPr>
        <w:t>means</w:t>
      </w:r>
      <w:r w:rsidRPr="00160254">
        <w:rPr>
          <w:sz w:val="28"/>
          <w:szCs w:val="28"/>
          <w:lang w:val="en-US"/>
        </w:rPr>
        <w:t xml:space="preserve"> </w:t>
      </w:r>
      <w:r w:rsidR="00881DB6" w:rsidRPr="00160254">
        <w:rPr>
          <w:sz w:val="28"/>
          <w:szCs w:val="28"/>
          <w:lang w:val="en-US"/>
        </w:rPr>
        <w:t xml:space="preserve">a document approved by the body (agency) </w:t>
      </w:r>
      <w:r w:rsidR="00881DB6">
        <w:rPr>
          <w:sz w:val="28"/>
          <w:szCs w:val="28"/>
          <w:lang w:val="en-US"/>
        </w:rPr>
        <w:t>assign</w:t>
      </w:r>
      <w:r w:rsidR="00881DB6" w:rsidRPr="00160254">
        <w:rPr>
          <w:sz w:val="28"/>
          <w:szCs w:val="28"/>
          <w:lang w:val="en-US"/>
        </w:rPr>
        <w:t xml:space="preserve">ed by the </w:t>
      </w:r>
      <w:r w:rsidR="00881DB6">
        <w:rPr>
          <w:sz w:val="28"/>
          <w:szCs w:val="28"/>
          <w:lang w:val="en-US"/>
        </w:rPr>
        <w:t>appropriate</w:t>
      </w:r>
      <w:r w:rsidR="00881DB6" w:rsidRPr="00160254">
        <w:rPr>
          <w:sz w:val="28"/>
          <w:szCs w:val="28"/>
          <w:lang w:val="en-US"/>
        </w:rPr>
        <w:t xml:space="preserve"> executive authority</w:t>
      </w:r>
      <w:r w:rsidR="00881DB6">
        <w:rPr>
          <w:sz w:val="28"/>
          <w:szCs w:val="28"/>
          <w:lang w:val="en-US"/>
        </w:rPr>
        <w:t>, determining</w:t>
      </w:r>
      <w:r w:rsidR="00881DB6" w:rsidRPr="00160254">
        <w:rPr>
          <w:sz w:val="28"/>
          <w:szCs w:val="28"/>
          <w:lang w:val="en-US"/>
        </w:rPr>
        <w:t xml:space="preserve"> </w:t>
      </w:r>
      <w:r w:rsidRPr="00160254">
        <w:rPr>
          <w:sz w:val="28"/>
          <w:szCs w:val="28"/>
          <w:lang w:val="en-US"/>
        </w:rPr>
        <w:t>national, local</w:t>
      </w:r>
      <w:r w:rsidR="009B33C5">
        <w:rPr>
          <w:sz w:val="28"/>
          <w:szCs w:val="28"/>
          <w:lang w:val="en-US"/>
        </w:rPr>
        <w:t>,</w:t>
      </w:r>
      <w:r w:rsidRPr="00160254">
        <w:rPr>
          <w:sz w:val="28"/>
          <w:szCs w:val="28"/>
          <w:lang w:val="en-US"/>
        </w:rPr>
        <w:t xml:space="preserve"> and other measures based on </w:t>
      </w:r>
      <w:r w:rsidR="00881DB6">
        <w:rPr>
          <w:sz w:val="28"/>
          <w:szCs w:val="28"/>
          <w:lang w:val="en-US"/>
        </w:rPr>
        <w:t>studying</w:t>
      </w:r>
      <w:r w:rsidRPr="00160254">
        <w:rPr>
          <w:sz w:val="28"/>
          <w:szCs w:val="28"/>
          <w:lang w:val="en-US"/>
        </w:rPr>
        <w:t xml:space="preserve"> the existing </w:t>
      </w:r>
      <w:r w:rsidR="0004096A" w:rsidRPr="00160254">
        <w:rPr>
          <w:sz w:val="28"/>
          <w:szCs w:val="28"/>
          <w:lang w:val="en-US"/>
        </w:rPr>
        <w:t xml:space="preserve">renewable energy source </w:t>
      </w:r>
      <w:r w:rsidRPr="00160254">
        <w:rPr>
          <w:sz w:val="28"/>
          <w:szCs w:val="28"/>
          <w:lang w:val="en-US"/>
        </w:rPr>
        <w:t xml:space="preserve">potential in nature, modern technologies, </w:t>
      </w:r>
      <w:r w:rsidR="00881DB6">
        <w:rPr>
          <w:sz w:val="28"/>
          <w:szCs w:val="28"/>
          <w:lang w:val="en-US"/>
        </w:rPr>
        <w:t xml:space="preserve">electric power grid </w:t>
      </w:r>
      <w:r w:rsidRPr="00160254">
        <w:rPr>
          <w:sz w:val="28"/>
          <w:szCs w:val="28"/>
          <w:lang w:val="en-US"/>
        </w:rPr>
        <w:t>development, electricity consumption forecasts</w:t>
      </w:r>
      <w:r w:rsidR="00881DB6">
        <w:rPr>
          <w:sz w:val="28"/>
          <w:szCs w:val="28"/>
          <w:lang w:val="en-US"/>
        </w:rPr>
        <w:t>,</w:t>
      </w:r>
      <w:r w:rsidRPr="00160254">
        <w:rPr>
          <w:sz w:val="28"/>
          <w:szCs w:val="28"/>
          <w:lang w:val="en-US"/>
        </w:rPr>
        <w:t xml:space="preserve"> and </w:t>
      </w:r>
      <w:r w:rsidR="007A70B6" w:rsidRPr="005567F5">
        <w:rPr>
          <w:sz w:val="28"/>
          <w:szCs w:val="28"/>
          <w:lang w:val="en-US"/>
        </w:rPr>
        <w:t xml:space="preserve">awareness-raising </w:t>
      </w:r>
      <w:r w:rsidRPr="00160254">
        <w:rPr>
          <w:sz w:val="28"/>
          <w:szCs w:val="28"/>
          <w:lang w:val="en-US"/>
        </w:rPr>
        <w:t xml:space="preserve">of electricity consumers, </w:t>
      </w:r>
      <w:r w:rsidR="00881DB6">
        <w:rPr>
          <w:sz w:val="28"/>
          <w:szCs w:val="28"/>
          <w:lang w:val="en-US"/>
        </w:rPr>
        <w:t xml:space="preserve">and </w:t>
      </w:r>
      <w:r w:rsidRPr="00160254">
        <w:rPr>
          <w:sz w:val="28"/>
          <w:szCs w:val="28"/>
          <w:lang w:val="en-US"/>
        </w:rPr>
        <w:t>setting goals for the use of renewable energy sources in electricity generation</w:t>
      </w:r>
      <w:r w:rsidR="00881DB6">
        <w:rPr>
          <w:sz w:val="28"/>
          <w:szCs w:val="28"/>
          <w:lang w:val="en-US"/>
        </w:rPr>
        <w:t>,</w:t>
      </w:r>
    </w:p>
    <w:p w14:paraId="474256AC" w14:textId="77777777" w:rsidR="00D9560F" w:rsidRPr="007354C0" w:rsidRDefault="00D9560F" w:rsidP="00D9560F">
      <w:pPr>
        <w:jc w:val="both"/>
        <w:rPr>
          <w:sz w:val="28"/>
          <w:szCs w:val="28"/>
          <w:lang w:val="az-Latn-AZ"/>
        </w:rPr>
      </w:pPr>
    </w:p>
    <w:p w14:paraId="2C7E9948" w14:textId="44FDD1D7" w:rsidR="00160254" w:rsidRPr="00160254" w:rsidRDefault="00160254" w:rsidP="00160254">
      <w:pPr>
        <w:jc w:val="both"/>
        <w:rPr>
          <w:sz w:val="28"/>
          <w:szCs w:val="28"/>
          <w:lang w:val="en-US"/>
        </w:rPr>
      </w:pPr>
      <w:r w:rsidRPr="00160254">
        <w:rPr>
          <w:sz w:val="28"/>
          <w:szCs w:val="28"/>
          <w:lang w:val="en-US"/>
        </w:rPr>
        <w:t xml:space="preserve">1.1.15. </w:t>
      </w:r>
      <w:r w:rsidR="00881DB6">
        <w:rPr>
          <w:sz w:val="28"/>
          <w:szCs w:val="28"/>
          <w:lang w:val="en-US"/>
        </w:rPr>
        <w:t>b</w:t>
      </w:r>
      <w:r w:rsidRPr="00160254">
        <w:rPr>
          <w:sz w:val="28"/>
          <w:szCs w:val="28"/>
          <w:lang w:val="en-US"/>
        </w:rPr>
        <w:t xml:space="preserve">alancing </w:t>
      </w:r>
      <w:r w:rsidR="00881DB6">
        <w:rPr>
          <w:sz w:val="28"/>
          <w:szCs w:val="28"/>
          <w:lang w:val="en-US"/>
        </w:rPr>
        <w:t>means</w:t>
      </w:r>
      <w:r w:rsidRPr="00160254">
        <w:rPr>
          <w:sz w:val="28"/>
          <w:szCs w:val="28"/>
          <w:lang w:val="en-US"/>
        </w:rPr>
        <w:t xml:space="preserve"> actions and processes </w:t>
      </w:r>
      <w:r w:rsidR="00F533B9">
        <w:rPr>
          <w:sz w:val="28"/>
          <w:szCs w:val="28"/>
          <w:lang w:val="en-US"/>
        </w:rPr>
        <w:t xml:space="preserve">implemented </w:t>
      </w:r>
      <w:r w:rsidR="00F533B9" w:rsidRPr="00160254">
        <w:rPr>
          <w:sz w:val="28"/>
          <w:szCs w:val="28"/>
          <w:lang w:val="en-US"/>
        </w:rPr>
        <w:t>by the state</w:t>
      </w:r>
      <w:r w:rsidR="00F533B9">
        <w:rPr>
          <w:sz w:val="28"/>
          <w:szCs w:val="28"/>
          <w:lang w:val="en-US"/>
        </w:rPr>
        <w:t>-owned</w:t>
      </w:r>
      <w:r w:rsidR="00F533B9" w:rsidRPr="00160254">
        <w:rPr>
          <w:sz w:val="28"/>
          <w:szCs w:val="28"/>
          <w:lang w:val="en-US"/>
        </w:rPr>
        <w:t xml:space="preserve"> electric </w:t>
      </w:r>
      <w:r w:rsidR="00F533B9">
        <w:rPr>
          <w:sz w:val="28"/>
          <w:szCs w:val="28"/>
          <w:lang w:val="en-US"/>
        </w:rPr>
        <w:t xml:space="preserve">company to </w:t>
      </w:r>
      <w:r w:rsidR="00881DB6">
        <w:rPr>
          <w:sz w:val="28"/>
          <w:szCs w:val="28"/>
          <w:lang w:val="en-US"/>
        </w:rPr>
        <w:t>ensur</w:t>
      </w:r>
      <w:r w:rsidR="00F533B9">
        <w:rPr>
          <w:sz w:val="28"/>
          <w:szCs w:val="28"/>
          <w:lang w:val="en-US"/>
        </w:rPr>
        <w:t>e</w:t>
      </w:r>
      <w:r w:rsidR="00881DB6">
        <w:rPr>
          <w:sz w:val="28"/>
          <w:szCs w:val="28"/>
          <w:lang w:val="en-US"/>
        </w:rPr>
        <w:t xml:space="preserve"> the </w:t>
      </w:r>
      <w:r w:rsidR="00F533B9">
        <w:rPr>
          <w:sz w:val="28"/>
          <w:szCs w:val="28"/>
          <w:lang w:val="en-US"/>
        </w:rPr>
        <w:t xml:space="preserve">sustainable </w:t>
      </w:r>
      <w:r w:rsidR="00881DB6" w:rsidRPr="00160254">
        <w:rPr>
          <w:sz w:val="28"/>
          <w:szCs w:val="28"/>
          <w:lang w:val="en-US"/>
        </w:rPr>
        <w:t xml:space="preserve">balance between </w:t>
      </w:r>
      <w:r w:rsidR="00881DB6">
        <w:rPr>
          <w:sz w:val="28"/>
          <w:szCs w:val="28"/>
          <w:lang w:val="en-US"/>
        </w:rPr>
        <w:t xml:space="preserve">the </w:t>
      </w:r>
      <w:r w:rsidR="00881DB6" w:rsidRPr="00160254">
        <w:rPr>
          <w:sz w:val="28"/>
          <w:szCs w:val="28"/>
          <w:lang w:val="en-US"/>
        </w:rPr>
        <w:t xml:space="preserve">electricity </w:t>
      </w:r>
      <w:r w:rsidR="00881DB6">
        <w:rPr>
          <w:sz w:val="28"/>
          <w:szCs w:val="28"/>
          <w:lang w:val="en-US"/>
        </w:rPr>
        <w:t xml:space="preserve">generation, </w:t>
      </w:r>
      <w:r w:rsidR="00881DB6" w:rsidRPr="00160254">
        <w:rPr>
          <w:sz w:val="28"/>
          <w:szCs w:val="28"/>
          <w:lang w:val="en-US"/>
        </w:rPr>
        <w:t>import, export</w:t>
      </w:r>
      <w:r w:rsidR="00881DB6">
        <w:rPr>
          <w:sz w:val="28"/>
          <w:szCs w:val="28"/>
          <w:lang w:val="en-US"/>
        </w:rPr>
        <w:t>,</w:t>
      </w:r>
      <w:r w:rsidR="00881DB6" w:rsidRPr="00160254">
        <w:rPr>
          <w:sz w:val="28"/>
          <w:szCs w:val="28"/>
          <w:lang w:val="en-US"/>
        </w:rPr>
        <w:t xml:space="preserve"> and consumption accord</w:t>
      </w:r>
      <w:r w:rsidR="00F533B9">
        <w:rPr>
          <w:sz w:val="28"/>
          <w:szCs w:val="28"/>
          <w:lang w:val="en-US"/>
        </w:rPr>
        <w:t>ing</w:t>
      </w:r>
      <w:r w:rsidR="00881DB6" w:rsidRPr="00160254">
        <w:rPr>
          <w:sz w:val="28"/>
          <w:szCs w:val="28"/>
          <w:lang w:val="en-US"/>
        </w:rPr>
        <w:t xml:space="preserve"> </w:t>
      </w:r>
      <w:r w:rsidR="00F533B9">
        <w:rPr>
          <w:sz w:val="28"/>
          <w:szCs w:val="28"/>
          <w:lang w:val="en-US"/>
        </w:rPr>
        <w:t>to</w:t>
      </w:r>
      <w:r w:rsidR="00881DB6" w:rsidRPr="00160254">
        <w:rPr>
          <w:sz w:val="28"/>
          <w:szCs w:val="28"/>
          <w:lang w:val="en-US"/>
        </w:rPr>
        <w:t xml:space="preserve"> quality indicators</w:t>
      </w:r>
      <w:r w:rsidR="00F533B9">
        <w:rPr>
          <w:sz w:val="28"/>
          <w:szCs w:val="28"/>
          <w:lang w:val="en-US"/>
        </w:rPr>
        <w:t>,</w:t>
      </w:r>
    </w:p>
    <w:p w14:paraId="0FCB1F60" w14:textId="77777777" w:rsidR="00160254" w:rsidRPr="00160254" w:rsidRDefault="00160254" w:rsidP="00160254">
      <w:pPr>
        <w:jc w:val="both"/>
        <w:rPr>
          <w:sz w:val="28"/>
          <w:szCs w:val="28"/>
          <w:lang w:val="en-US"/>
        </w:rPr>
      </w:pPr>
    </w:p>
    <w:p w14:paraId="7E7F4C89" w14:textId="73DACD40" w:rsidR="00160254" w:rsidRPr="00160254" w:rsidRDefault="00160254" w:rsidP="00160254">
      <w:pPr>
        <w:jc w:val="both"/>
        <w:rPr>
          <w:sz w:val="28"/>
          <w:szCs w:val="28"/>
          <w:lang w:val="en-US"/>
        </w:rPr>
      </w:pPr>
      <w:r w:rsidRPr="00160254">
        <w:rPr>
          <w:sz w:val="28"/>
          <w:szCs w:val="28"/>
          <w:lang w:val="en-US"/>
        </w:rPr>
        <w:t xml:space="preserve">1.1.16. </w:t>
      </w:r>
      <w:r w:rsidR="00F533B9">
        <w:rPr>
          <w:sz w:val="28"/>
          <w:szCs w:val="28"/>
          <w:lang w:val="en-US"/>
        </w:rPr>
        <w:t>b</w:t>
      </w:r>
      <w:r w:rsidRPr="00160254">
        <w:rPr>
          <w:sz w:val="28"/>
          <w:szCs w:val="28"/>
          <w:lang w:val="en-US"/>
        </w:rPr>
        <w:t xml:space="preserve">alancing </w:t>
      </w:r>
      <w:r w:rsidR="00F533B9">
        <w:rPr>
          <w:sz w:val="28"/>
          <w:szCs w:val="28"/>
          <w:lang w:val="en-US"/>
        </w:rPr>
        <w:t>commitment</w:t>
      </w:r>
      <w:r w:rsidRPr="00160254">
        <w:rPr>
          <w:sz w:val="28"/>
          <w:szCs w:val="28"/>
          <w:lang w:val="en-US"/>
        </w:rPr>
        <w:t xml:space="preserve"> </w:t>
      </w:r>
      <w:r w:rsidR="00F533B9">
        <w:rPr>
          <w:sz w:val="28"/>
          <w:szCs w:val="28"/>
          <w:lang w:val="en-US"/>
        </w:rPr>
        <w:t>means</w:t>
      </w:r>
      <w:r w:rsidRPr="00160254">
        <w:rPr>
          <w:sz w:val="28"/>
          <w:szCs w:val="28"/>
          <w:lang w:val="en-US"/>
        </w:rPr>
        <w:t xml:space="preserve"> obligations of wholesale electricity market entities </w:t>
      </w:r>
      <w:r w:rsidR="00F533B9">
        <w:rPr>
          <w:sz w:val="28"/>
          <w:szCs w:val="28"/>
          <w:lang w:val="en-US"/>
        </w:rPr>
        <w:t>on</w:t>
      </w:r>
      <w:r w:rsidRPr="00160254">
        <w:rPr>
          <w:sz w:val="28"/>
          <w:szCs w:val="28"/>
          <w:lang w:val="en-US"/>
        </w:rPr>
        <w:t xml:space="preserve"> </w:t>
      </w:r>
      <w:r w:rsidR="00F533B9" w:rsidRPr="00160254">
        <w:rPr>
          <w:sz w:val="28"/>
          <w:szCs w:val="28"/>
          <w:lang w:val="en-US"/>
        </w:rPr>
        <w:t xml:space="preserve">the </w:t>
      </w:r>
      <w:r w:rsidRPr="00160254">
        <w:rPr>
          <w:sz w:val="28"/>
          <w:szCs w:val="28"/>
          <w:lang w:val="en-US"/>
        </w:rPr>
        <w:t>balance</w:t>
      </w:r>
      <w:r w:rsidR="00F533B9">
        <w:rPr>
          <w:sz w:val="28"/>
          <w:szCs w:val="28"/>
          <w:lang w:val="en-US"/>
        </w:rPr>
        <w:t>d</w:t>
      </w:r>
      <w:r w:rsidRPr="00160254">
        <w:rPr>
          <w:sz w:val="28"/>
          <w:szCs w:val="28"/>
          <w:lang w:val="en-US"/>
        </w:rPr>
        <w:t xml:space="preserve"> production, consumption</w:t>
      </w:r>
      <w:r w:rsidR="00F533B9">
        <w:rPr>
          <w:sz w:val="28"/>
          <w:szCs w:val="28"/>
          <w:lang w:val="en-US"/>
        </w:rPr>
        <w:t>,</w:t>
      </w:r>
      <w:r w:rsidRPr="00160254">
        <w:rPr>
          <w:sz w:val="28"/>
          <w:szCs w:val="28"/>
          <w:lang w:val="en-US"/>
        </w:rPr>
        <w:t xml:space="preserve"> and sale of electricity accord</w:t>
      </w:r>
      <w:r w:rsidR="00F533B9">
        <w:rPr>
          <w:sz w:val="28"/>
          <w:szCs w:val="28"/>
          <w:lang w:val="en-US"/>
        </w:rPr>
        <w:t>ing</w:t>
      </w:r>
      <w:r w:rsidRPr="00160254">
        <w:rPr>
          <w:sz w:val="28"/>
          <w:szCs w:val="28"/>
          <w:lang w:val="en-US"/>
        </w:rPr>
        <w:t xml:space="preserve"> </w:t>
      </w:r>
      <w:r w:rsidR="00F533B9">
        <w:rPr>
          <w:sz w:val="28"/>
          <w:szCs w:val="28"/>
          <w:lang w:val="en-US"/>
        </w:rPr>
        <w:t>to</w:t>
      </w:r>
      <w:r w:rsidRPr="00160254">
        <w:rPr>
          <w:sz w:val="28"/>
          <w:szCs w:val="28"/>
          <w:lang w:val="en-US"/>
        </w:rPr>
        <w:t xml:space="preserve"> the a</w:t>
      </w:r>
      <w:r w:rsidR="00F533B9">
        <w:rPr>
          <w:sz w:val="28"/>
          <w:szCs w:val="28"/>
          <w:lang w:val="en-US"/>
        </w:rPr>
        <w:t>pprov</w:t>
      </w:r>
      <w:r w:rsidRPr="00160254">
        <w:rPr>
          <w:sz w:val="28"/>
          <w:szCs w:val="28"/>
          <w:lang w:val="en-US"/>
        </w:rPr>
        <w:t xml:space="preserve">ed schedules, as well as their financial </w:t>
      </w:r>
      <w:r w:rsidR="00F533B9">
        <w:rPr>
          <w:sz w:val="28"/>
          <w:szCs w:val="28"/>
          <w:lang w:val="en-US"/>
        </w:rPr>
        <w:t>liabilitie</w:t>
      </w:r>
      <w:r w:rsidRPr="00160254">
        <w:rPr>
          <w:sz w:val="28"/>
          <w:szCs w:val="28"/>
          <w:lang w:val="en-US"/>
        </w:rPr>
        <w:t xml:space="preserve">s to the </w:t>
      </w:r>
      <w:r w:rsidR="00F533B9" w:rsidRPr="00160254">
        <w:rPr>
          <w:sz w:val="28"/>
          <w:szCs w:val="28"/>
          <w:lang w:val="en-US"/>
        </w:rPr>
        <w:t>state</w:t>
      </w:r>
      <w:r w:rsidR="00F533B9">
        <w:rPr>
          <w:sz w:val="28"/>
          <w:szCs w:val="28"/>
          <w:lang w:val="en-US"/>
        </w:rPr>
        <w:t>-owned</w:t>
      </w:r>
      <w:r w:rsidR="00F533B9" w:rsidRPr="00160254">
        <w:rPr>
          <w:sz w:val="28"/>
          <w:szCs w:val="28"/>
          <w:lang w:val="en-US"/>
        </w:rPr>
        <w:t xml:space="preserve"> electric </w:t>
      </w:r>
      <w:r w:rsidR="00F533B9">
        <w:rPr>
          <w:sz w:val="28"/>
          <w:szCs w:val="28"/>
          <w:lang w:val="en-US"/>
        </w:rPr>
        <w:t xml:space="preserve">company </w:t>
      </w:r>
      <w:r w:rsidRPr="00160254">
        <w:rPr>
          <w:sz w:val="28"/>
          <w:szCs w:val="28"/>
          <w:lang w:val="en-US"/>
        </w:rPr>
        <w:t>arising from the regulation of the imbalance.</w:t>
      </w:r>
    </w:p>
    <w:p w14:paraId="74A8197B" w14:textId="77777777" w:rsidR="00160254" w:rsidRPr="00160254" w:rsidRDefault="00160254" w:rsidP="00160254">
      <w:pPr>
        <w:jc w:val="both"/>
        <w:rPr>
          <w:sz w:val="28"/>
          <w:szCs w:val="28"/>
          <w:lang w:val="en-US"/>
        </w:rPr>
      </w:pPr>
    </w:p>
    <w:p w14:paraId="6C58E4E9" w14:textId="47BC4172" w:rsidR="00160254" w:rsidRPr="00160254" w:rsidRDefault="00160254" w:rsidP="00160254">
      <w:pPr>
        <w:jc w:val="both"/>
        <w:rPr>
          <w:sz w:val="28"/>
          <w:szCs w:val="28"/>
          <w:lang w:val="en-US"/>
        </w:rPr>
      </w:pPr>
      <w:r w:rsidRPr="00160254">
        <w:rPr>
          <w:sz w:val="28"/>
          <w:szCs w:val="28"/>
          <w:lang w:val="en-US"/>
        </w:rPr>
        <w:t xml:space="preserve">1.2. Other concepts used </w:t>
      </w:r>
      <w:r w:rsidR="00094693">
        <w:rPr>
          <w:sz w:val="28"/>
          <w:szCs w:val="28"/>
          <w:lang w:val="en-US"/>
        </w:rPr>
        <w:t>here</w:t>
      </w:r>
      <w:r w:rsidRPr="00160254">
        <w:rPr>
          <w:sz w:val="28"/>
          <w:szCs w:val="28"/>
          <w:lang w:val="en-US"/>
        </w:rPr>
        <w:t xml:space="preserve">in </w:t>
      </w:r>
      <w:r w:rsidR="00094693">
        <w:rPr>
          <w:sz w:val="28"/>
          <w:szCs w:val="28"/>
          <w:lang w:val="en-US"/>
        </w:rPr>
        <w:t>shall</w:t>
      </w:r>
      <w:r w:rsidRPr="00160254">
        <w:rPr>
          <w:sz w:val="28"/>
          <w:szCs w:val="28"/>
          <w:lang w:val="en-US"/>
        </w:rPr>
        <w:t xml:space="preserve"> have the meanings defined by </w:t>
      </w:r>
      <w:r w:rsidR="00094693">
        <w:rPr>
          <w:sz w:val="28"/>
          <w:szCs w:val="28"/>
          <w:lang w:val="en-US"/>
        </w:rPr>
        <w:t>regulatory</w:t>
      </w:r>
      <w:r w:rsidRPr="00160254">
        <w:rPr>
          <w:sz w:val="28"/>
          <w:szCs w:val="28"/>
          <w:lang w:val="en-US"/>
        </w:rPr>
        <w:t xml:space="preserve"> legal acts of the Republic</w:t>
      </w:r>
      <w:r w:rsidR="00094693" w:rsidRPr="00094693">
        <w:rPr>
          <w:sz w:val="28"/>
          <w:szCs w:val="28"/>
          <w:lang w:val="en-US"/>
        </w:rPr>
        <w:t xml:space="preserve"> </w:t>
      </w:r>
      <w:r w:rsidR="00094693">
        <w:rPr>
          <w:sz w:val="28"/>
          <w:szCs w:val="28"/>
          <w:lang w:val="en-US"/>
        </w:rPr>
        <w:t xml:space="preserve">of </w:t>
      </w:r>
      <w:r w:rsidR="00094693" w:rsidRPr="00160254">
        <w:rPr>
          <w:sz w:val="28"/>
          <w:szCs w:val="28"/>
          <w:lang w:val="en-US"/>
        </w:rPr>
        <w:t>Azerbaijan</w:t>
      </w:r>
      <w:r w:rsidRPr="00160254">
        <w:rPr>
          <w:sz w:val="28"/>
          <w:szCs w:val="28"/>
          <w:lang w:val="en-US"/>
        </w:rPr>
        <w:t xml:space="preserve">. </w:t>
      </w:r>
    </w:p>
    <w:p w14:paraId="296123F1" w14:textId="77777777" w:rsidR="007354C0" w:rsidRPr="007354C0" w:rsidRDefault="007354C0" w:rsidP="007354C0">
      <w:pPr>
        <w:jc w:val="both"/>
        <w:rPr>
          <w:sz w:val="28"/>
          <w:szCs w:val="28"/>
          <w:lang w:val="az-Latn-AZ"/>
        </w:rPr>
      </w:pPr>
    </w:p>
    <w:p w14:paraId="4358A292" w14:textId="77777777" w:rsidR="007354C0" w:rsidRPr="007354C0" w:rsidRDefault="007354C0" w:rsidP="007354C0">
      <w:pPr>
        <w:jc w:val="both"/>
        <w:rPr>
          <w:sz w:val="28"/>
          <w:szCs w:val="28"/>
          <w:lang w:val="az-Latn-AZ"/>
        </w:rPr>
      </w:pPr>
    </w:p>
    <w:p w14:paraId="0AD372F8" w14:textId="520A043E" w:rsidR="00496EE3" w:rsidRPr="00496EE3" w:rsidRDefault="00496EE3" w:rsidP="00496EE3">
      <w:pPr>
        <w:jc w:val="both"/>
        <w:rPr>
          <w:sz w:val="28"/>
          <w:szCs w:val="28"/>
          <w:lang w:val="en-US"/>
        </w:rPr>
      </w:pPr>
      <w:r w:rsidRPr="00496EE3">
        <w:rPr>
          <w:sz w:val="28"/>
          <w:szCs w:val="28"/>
          <w:lang w:val="en-US"/>
        </w:rPr>
        <w:t>Article 2. Legislation of the Republic</w:t>
      </w:r>
      <w:r>
        <w:rPr>
          <w:sz w:val="28"/>
          <w:szCs w:val="28"/>
          <w:lang w:val="en-US"/>
        </w:rPr>
        <w:t xml:space="preserve"> of</w:t>
      </w:r>
      <w:r w:rsidRPr="00496EE3">
        <w:rPr>
          <w:sz w:val="28"/>
          <w:szCs w:val="28"/>
          <w:lang w:val="en-US"/>
        </w:rPr>
        <w:t xml:space="preserve"> Azerbaijan on the </w:t>
      </w:r>
      <w:r w:rsidR="008E1F50">
        <w:rPr>
          <w:sz w:val="28"/>
          <w:szCs w:val="28"/>
          <w:lang w:val="en-US"/>
        </w:rPr>
        <w:t>U</w:t>
      </w:r>
      <w:r w:rsidRPr="00496EE3">
        <w:rPr>
          <w:sz w:val="28"/>
          <w:szCs w:val="28"/>
          <w:lang w:val="en-US"/>
        </w:rPr>
        <w:t xml:space="preserve">se of </w:t>
      </w:r>
      <w:r w:rsidR="008E1F50">
        <w:rPr>
          <w:sz w:val="28"/>
          <w:szCs w:val="28"/>
          <w:lang w:val="en-US"/>
        </w:rPr>
        <w:t>R</w:t>
      </w:r>
      <w:r w:rsidRPr="00496EE3">
        <w:rPr>
          <w:sz w:val="28"/>
          <w:szCs w:val="28"/>
          <w:lang w:val="en-US"/>
        </w:rPr>
        <w:t xml:space="preserve">enewable </w:t>
      </w:r>
      <w:r w:rsidR="008E1F50">
        <w:rPr>
          <w:sz w:val="28"/>
          <w:szCs w:val="28"/>
          <w:lang w:val="en-US"/>
        </w:rPr>
        <w:t>E</w:t>
      </w:r>
      <w:r w:rsidRPr="00496EE3">
        <w:rPr>
          <w:sz w:val="28"/>
          <w:szCs w:val="28"/>
          <w:lang w:val="en-US"/>
        </w:rPr>
        <w:t xml:space="preserve">nergy </w:t>
      </w:r>
      <w:r w:rsidR="008E1F50">
        <w:rPr>
          <w:sz w:val="28"/>
          <w:szCs w:val="28"/>
          <w:lang w:val="en-US"/>
        </w:rPr>
        <w:t>S</w:t>
      </w:r>
      <w:r w:rsidRPr="00496EE3">
        <w:rPr>
          <w:sz w:val="28"/>
          <w:szCs w:val="28"/>
          <w:lang w:val="en-US"/>
        </w:rPr>
        <w:t xml:space="preserve">ources in </w:t>
      </w:r>
      <w:r w:rsidR="008E1F50">
        <w:rPr>
          <w:sz w:val="28"/>
          <w:szCs w:val="28"/>
          <w:lang w:val="en-US"/>
        </w:rPr>
        <w:t>E</w:t>
      </w:r>
      <w:r w:rsidRPr="00496EE3">
        <w:rPr>
          <w:sz w:val="28"/>
          <w:szCs w:val="28"/>
          <w:lang w:val="en-US"/>
        </w:rPr>
        <w:t>lectricity</w:t>
      </w:r>
      <w:r>
        <w:rPr>
          <w:sz w:val="28"/>
          <w:szCs w:val="28"/>
          <w:lang w:val="en-US"/>
        </w:rPr>
        <w:t xml:space="preserve"> </w:t>
      </w:r>
      <w:r w:rsidR="008E1F50">
        <w:rPr>
          <w:sz w:val="28"/>
          <w:szCs w:val="28"/>
          <w:lang w:val="en-US"/>
        </w:rPr>
        <w:t>G</w:t>
      </w:r>
      <w:r>
        <w:rPr>
          <w:sz w:val="28"/>
          <w:szCs w:val="28"/>
          <w:lang w:val="en-US"/>
        </w:rPr>
        <w:t>eneration</w:t>
      </w:r>
    </w:p>
    <w:p w14:paraId="6CEE5368" w14:textId="77777777" w:rsidR="00496EE3" w:rsidRPr="00496EE3" w:rsidRDefault="00496EE3" w:rsidP="00496EE3">
      <w:pPr>
        <w:jc w:val="both"/>
        <w:rPr>
          <w:sz w:val="28"/>
          <w:szCs w:val="28"/>
          <w:lang w:val="en-US"/>
        </w:rPr>
      </w:pPr>
    </w:p>
    <w:p w14:paraId="0E02A948" w14:textId="68D87EEF" w:rsidR="00496EE3" w:rsidRPr="00496EE3" w:rsidRDefault="00496EE3" w:rsidP="00496EE3">
      <w:pPr>
        <w:jc w:val="both"/>
        <w:rPr>
          <w:sz w:val="28"/>
          <w:szCs w:val="28"/>
          <w:lang w:val="en-US"/>
        </w:rPr>
      </w:pPr>
      <w:r w:rsidRPr="00496EE3">
        <w:rPr>
          <w:sz w:val="28"/>
          <w:szCs w:val="28"/>
          <w:lang w:val="en-US"/>
        </w:rPr>
        <w:t>2.1. The legislation of the Republic</w:t>
      </w:r>
      <w:r>
        <w:rPr>
          <w:sz w:val="28"/>
          <w:szCs w:val="28"/>
          <w:lang w:val="en-US"/>
        </w:rPr>
        <w:t xml:space="preserve"> of</w:t>
      </w:r>
      <w:r w:rsidRPr="00496EE3">
        <w:rPr>
          <w:sz w:val="28"/>
          <w:szCs w:val="28"/>
          <w:lang w:val="en-US"/>
        </w:rPr>
        <w:t xml:space="preserve"> Azerbaijan on the use of renewable energy sources in electricity</w:t>
      </w:r>
      <w:r>
        <w:rPr>
          <w:sz w:val="28"/>
          <w:szCs w:val="28"/>
          <w:lang w:val="en-US"/>
        </w:rPr>
        <w:t xml:space="preserve"> generation</w:t>
      </w:r>
      <w:r w:rsidRPr="00496EE3">
        <w:rPr>
          <w:sz w:val="28"/>
          <w:szCs w:val="28"/>
          <w:lang w:val="en-US"/>
        </w:rPr>
        <w:t xml:space="preserve"> </w:t>
      </w:r>
      <w:r>
        <w:rPr>
          <w:sz w:val="28"/>
          <w:szCs w:val="28"/>
          <w:lang w:val="en-US"/>
        </w:rPr>
        <w:t>comprises</w:t>
      </w:r>
      <w:r w:rsidRPr="00496EE3">
        <w:rPr>
          <w:sz w:val="28"/>
          <w:szCs w:val="28"/>
          <w:lang w:val="en-US"/>
        </w:rPr>
        <w:t xml:space="preserve"> the Constitution of the Republic</w:t>
      </w:r>
      <w:r>
        <w:rPr>
          <w:sz w:val="28"/>
          <w:szCs w:val="28"/>
          <w:lang w:val="en-US"/>
        </w:rPr>
        <w:t xml:space="preserve"> of</w:t>
      </w:r>
      <w:r w:rsidRPr="00496EE3">
        <w:rPr>
          <w:sz w:val="28"/>
          <w:szCs w:val="28"/>
          <w:lang w:val="en-US"/>
        </w:rPr>
        <w:t xml:space="preserve"> Azerbaijan, international agreements to which the Republic</w:t>
      </w:r>
      <w:r>
        <w:rPr>
          <w:sz w:val="28"/>
          <w:szCs w:val="28"/>
          <w:lang w:val="en-US"/>
        </w:rPr>
        <w:t xml:space="preserve"> of</w:t>
      </w:r>
      <w:r w:rsidRPr="00496EE3">
        <w:rPr>
          <w:sz w:val="28"/>
          <w:szCs w:val="28"/>
          <w:lang w:val="en-US"/>
        </w:rPr>
        <w:t xml:space="preserve"> Azerbaijan is a party, this Law</w:t>
      </w:r>
      <w:r>
        <w:rPr>
          <w:sz w:val="28"/>
          <w:szCs w:val="28"/>
          <w:lang w:val="en-US"/>
        </w:rPr>
        <w:t>,</w:t>
      </w:r>
      <w:r w:rsidRPr="00496EE3">
        <w:rPr>
          <w:sz w:val="28"/>
          <w:szCs w:val="28"/>
          <w:lang w:val="en-US"/>
        </w:rPr>
        <w:t xml:space="preserve"> and other </w:t>
      </w:r>
      <w:r>
        <w:rPr>
          <w:sz w:val="28"/>
          <w:szCs w:val="28"/>
          <w:lang w:val="en-US"/>
        </w:rPr>
        <w:t>regulatory</w:t>
      </w:r>
      <w:r w:rsidRPr="00496EE3">
        <w:rPr>
          <w:sz w:val="28"/>
          <w:szCs w:val="28"/>
          <w:lang w:val="en-US"/>
        </w:rPr>
        <w:t xml:space="preserve"> legal acts regulating the energy sector.</w:t>
      </w:r>
    </w:p>
    <w:p w14:paraId="1724E33C" w14:textId="77777777" w:rsidR="00496EE3" w:rsidRPr="00496EE3" w:rsidRDefault="00496EE3" w:rsidP="00496EE3">
      <w:pPr>
        <w:jc w:val="both"/>
        <w:rPr>
          <w:sz w:val="28"/>
          <w:szCs w:val="28"/>
          <w:lang w:val="en-US"/>
        </w:rPr>
      </w:pPr>
    </w:p>
    <w:p w14:paraId="7D2E317C" w14:textId="4CC5B71C" w:rsidR="00496EE3" w:rsidRPr="00496EE3" w:rsidRDefault="00496EE3" w:rsidP="00496EE3">
      <w:pPr>
        <w:jc w:val="both"/>
        <w:rPr>
          <w:sz w:val="28"/>
          <w:szCs w:val="28"/>
          <w:lang w:val="en-US"/>
        </w:rPr>
      </w:pPr>
      <w:r w:rsidRPr="00496EE3">
        <w:rPr>
          <w:sz w:val="28"/>
          <w:szCs w:val="28"/>
          <w:lang w:val="en-US"/>
        </w:rPr>
        <w:t xml:space="preserve">2.2. Relations in the field of use of renewable energy sources in </w:t>
      </w:r>
      <w:r>
        <w:rPr>
          <w:sz w:val="28"/>
          <w:szCs w:val="28"/>
          <w:lang w:val="en-US"/>
        </w:rPr>
        <w:t xml:space="preserve">the </w:t>
      </w:r>
      <w:r w:rsidRPr="00496EE3">
        <w:rPr>
          <w:sz w:val="28"/>
          <w:szCs w:val="28"/>
          <w:lang w:val="en-US"/>
        </w:rPr>
        <w:t>Alat Free Economic Zone are regulated accord</w:t>
      </w:r>
      <w:r>
        <w:rPr>
          <w:sz w:val="28"/>
          <w:szCs w:val="28"/>
          <w:lang w:val="en-US"/>
        </w:rPr>
        <w:t>ing</w:t>
      </w:r>
      <w:r w:rsidRPr="00496EE3">
        <w:rPr>
          <w:sz w:val="28"/>
          <w:szCs w:val="28"/>
          <w:lang w:val="en-US"/>
        </w:rPr>
        <w:t xml:space="preserve"> </w:t>
      </w:r>
      <w:r>
        <w:rPr>
          <w:sz w:val="28"/>
          <w:szCs w:val="28"/>
          <w:lang w:val="en-US"/>
        </w:rPr>
        <w:t>to</w:t>
      </w:r>
      <w:r w:rsidRPr="00496EE3">
        <w:rPr>
          <w:sz w:val="28"/>
          <w:szCs w:val="28"/>
          <w:lang w:val="en-US"/>
        </w:rPr>
        <w:t xml:space="preserve"> the requirements of the Law of the Republic of Azerbaijan “On Alat Free Economic Zone</w:t>
      </w:r>
      <w:r>
        <w:rPr>
          <w:sz w:val="28"/>
          <w:szCs w:val="28"/>
          <w:lang w:val="en-US"/>
        </w:rPr>
        <w:t>.</w:t>
      </w:r>
      <w:r w:rsidRPr="00496EE3">
        <w:rPr>
          <w:sz w:val="28"/>
          <w:szCs w:val="28"/>
          <w:lang w:val="en-US"/>
        </w:rPr>
        <w:t>”</w:t>
      </w:r>
    </w:p>
    <w:p w14:paraId="702D6731" w14:textId="77777777" w:rsidR="00496EE3" w:rsidRPr="00496EE3" w:rsidRDefault="00496EE3" w:rsidP="00496EE3">
      <w:pPr>
        <w:jc w:val="both"/>
        <w:rPr>
          <w:sz w:val="28"/>
          <w:szCs w:val="28"/>
          <w:lang w:val="en-US"/>
        </w:rPr>
      </w:pPr>
    </w:p>
    <w:p w14:paraId="61142059" w14:textId="77777777" w:rsidR="00496EE3" w:rsidRDefault="00496EE3" w:rsidP="00496EE3">
      <w:pPr>
        <w:jc w:val="both"/>
        <w:rPr>
          <w:sz w:val="28"/>
          <w:szCs w:val="28"/>
          <w:lang w:val="en-US"/>
        </w:rPr>
      </w:pPr>
    </w:p>
    <w:p w14:paraId="18DCBA77" w14:textId="21F6151C" w:rsidR="00496EE3" w:rsidRPr="00496EE3" w:rsidRDefault="00496EE3" w:rsidP="00496EE3">
      <w:pPr>
        <w:jc w:val="both"/>
        <w:rPr>
          <w:sz w:val="28"/>
          <w:szCs w:val="28"/>
          <w:lang w:val="en-US"/>
        </w:rPr>
      </w:pPr>
      <w:r w:rsidRPr="00496EE3">
        <w:rPr>
          <w:sz w:val="28"/>
          <w:szCs w:val="28"/>
          <w:lang w:val="en-US"/>
        </w:rPr>
        <w:t xml:space="preserve">Article 3. </w:t>
      </w:r>
      <w:r>
        <w:rPr>
          <w:sz w:val="28"/>
          <w:szCs w:val="28"/>
          <w:lang w:val="en-US"/>
        </w:rPr>
        <w:t>S</w:t>
      </w:r>
      <w:r w:rsidRPr="00496EE3">
        <w:rPr>
          <w:sz w:val="28"/>
          <w:szCs w:val="28"/>
          <w:lang w:val="en-US"/>
        </w:rPr>
        <w:t>tate</w:t>
      </w:r>
      <w:r>
        <w:rPr>
          <w:sz w:val="28"/>
          <w:szCs w:val="28"/>
          <w:lang w:val="en-US"/>
        </w:rPr>
        <w:t xml:space="preserve"> </w:t>
      </w:r>
      <w:r w:rsidR="008E1F50">
        <w:rPr>
          <w:sz w:val="28"/>
          <w:szCs w:val="28"/>
          <w:lang w:val="en-US"/>
        </w:rPr>
        <w:t>R</w:t>
      </w:r>
      <w:r w:rsidRPr="00496EE3">
        <w:rPr>
          <w:sz w:val="28"/>
          <w:szCs w:val="28"/>
          <w:lang w:val="en-US"/>
        </w:rPr>
        <w:t xml:space="preserve">egulation </w:t>
      </w:r>
      <w:r w:rsidR="008E1F50">
        <w:rPr>
          <w:sz w:val="28"/>
          <w:szCs w:val="28"/>
          <w:lang w:val="en-US"/>
        </w:rPr>
        <w:t>P</w:t>
      </w:r>
      <w:r w:rsidRPr="00496EE3">
        <w:rPr>
          <w:sz w:val="28"/>
          <w:szCs w:val="28"/>
          <w:lang w:val="en-US"/>
        </w:rPr>
        <w:t xml:space="preserve">rinciples in the </w:t>
      </w:r>
      <w:r w:rsidR="008E1F50" w:rsidRPr="008E1F50">
        <w:rPr>
          <w:sz w:val="28"/>
          <w:szCs w:val="28"/>
          <w:lang w:val="en-US"/>
        </w:rPr>
        <w:t>Use of Renewable Energy Sources in Electricity Generation</w:t>
      </w:r>
    </w:p>
    <w:p w14:paraId="66EA1DDA" w14:textId="77777777" w:rsidR="00496EE3" w:rsidRPr="00496EE3" w:rsidRDefault="00496EE3" w:rsidP="00496EE3">
      <w:pPr>
        <w:jc w:val="both"/>
        <w:rPr>
          <w:sz w:val="28"/>
          <w:szCs w:val="28"/>
          <w:lang w:val="en-US"/>
        </w:rPr>
      </w:pPr>
    </w:p>
    <w:p w14:paraId="3E881DFF" w14:textId="5E602D32" w:rsidR="00496EE3" w:rsidRPr="00496EE3" w:rsidRDefault="00496EE3" w:rsidP="00496EE3">
      <w:pPr>
        <w:jc w:val="both"/>
        <w:rPr>
          <w:sz w:val="28"/>
          <w:szCs w:val="28"/>
          <w:lang w:val="en-US"/>
        </w:rPr>
      </w:pPr>
      <w:r w:rsidRPr="00496EE3">
        <w:rPr>
          <w:sz w:val="28"/>
          <w:szCs w:val="28"/>
          <w:lang w:val="en-US"/>
        </w:rPr>
        <w:t xml:space="preserve">3.0. State regulation in the field of use of renewable energy sources in electricity </w:t>
      </w:r>
      <w:r>
        <w:rPr>
          <w:sz w:val="28"/>
          <w:szCs w:val="28"/>
          <w:lang w:val="en-US"/>
        </w:rPr>
        <w:t xml:space="preserve">generation </w:t>
      </w:r>
      <w:r w:rsidRPr="00496EE3">
        <w:rPr>
          <w:sz w:val="28"/>
          <w:szCs w:val="28"/>
          <w:lang w:val="en-US"/>
        </w:rPr>
        <w:t>is based on the following principles:</w:t>
      </w:r>
    </w:p>
    <w:p w14:paraId="06F38566" w14:textId="77777777" w:rsidR="00496EE3" w:rsidRPr="00496EE3" w:rsidRDefault="00496EE3" w:rsidP="00496EE3">
      <w:pPr>
        <w:jc w:val="both"/>
        <w:rPr>
          <w:sz w:val="28"/>
          <w:szCs w:val="28"/>
          <w:lang w:val="en-US"/>
        </w:rPr>
      </w:pPr>
    </w:p>
    <w:p w14:paraId="475151A7" w14:textId="0ADC0154" w:rsidR="00496EE3" w:rsidRPr="00496EE3" w:rsidRDefault="00496EE3" w:rsidP="00496EE3">
      <w:pPr>
        <w:jc w:val="both"/>
        <w:rPr>
          <w:sz w:val="28"/>
          <w:szCs w:val="28"/>
          <w:lang w:val="en-US"/>
        </w:rPr>
      </w:pPr>
      <w:r w:rsidRPr="00496EE3">
        <w:rPr>
          <w:sz w:val="28"/>
          <w:szCs w:val="28"/>
          <w:lang w:val="en-US"/>
        </w:rPr>
        <w:t>3.0.1. appl</w:t>
      </w:r>
      <w:r>
        <w:rPr>
          <w:sz w:val="28"/>
          <w:szCs w:val="28"/>
          <w:lang w:val="en-US"/>
        </w:rPr>
        <w:t>ying</w:t>
      </w:r>
      <w:r w:rsidRPr="00496EE3">
        <w:rPr>
          <w:sz w:val="28"/>
          <w:szCs w:val="28"/>
          <w:lang w:val="en-US"/>
        </w:rPr>
        <w:t xml:space="preserve"> support mechanisms</w:t>
      </w:r>
      <w:r>
        <w:rPr>
          <w:sz w:val="28"/>
          <w:szCs w:val="28"/>
          <w:lang w:val="en-US"/>
        </w:rPr>
        <w:t>,</w:t>
      </w:r>
    </w:p>
    <w:p w14:paraId="15B644F8" w14:textId="77777777" w:rsidR="00496EE3" w:rsidRPr="00496EE3" w:rsidRDefault="00496EE3" w:rsidP="00496EE3">
      <w:pPr>
        <w:jc w:val="both"/>
        <w:rPr>
          <w:sz w:val="28"/>
          <w:szCs w:val="28"/>
          <w:lang w:val="en-US"/>
        </w:rPr>
      </w:pPr>
    </w:p>
    <w:p w14:paraId="0C8094A5" w14:textId="2B29DEC9" w:rsidR="00496EE3" w:rsidRPr="00496EE3" w:rsidRDefault="00496EE3" w:rsidP="00496EE3">
      <w:pPr>
        <w:jc w:val="both"/>
        <w:rPr>
          <w:sz w:val="28"/>
          <w:szCs w:val="28"/>
          <w:lang w:val="en-US"/>
        </w:rPr>
      </w:pPr>
      <w:r w:rsidRPr="00496EE3">
        <w:rPr>
          <w:sz w:val="28"/>
          <w:szCs w:val="28"/>
          <w:lang w:val="en-US"/>
        </w:rPr>
        <w:t xml:space="preserve">3.0.2. ensuring equal access </w:t>
      </w:r>
      <w:r>
        <w:rPr>
          <w:sz w:val="28"/>
          <w:szCs w:val="28"/>
          <w:lang w:val="en-US"/>
        </w:rPr>
        <w:t xml:space="preserve">to </w:t>
      </w:r>
      <w:r w:rsidRPr="00496EE3">
        <w:rPr>
          <w:sz w:val="28"/>
          <w:szCs w:val="28"/>
          <w:lang w:val="en-US"/>
        </w:rPr>
        <w:t>and transparency of support mechanisms</w:t>
      </w:r>
      <w:r>
        <w:rPr>
          <w:sz w:val="28"/>
          <w:szCs w:val="28"/>
          <w:lang w:val="en-US"/>
        </w:rPr>
        <w:t>,</w:t>
      </w:r>
    </w:p>
    <w:p w14:paraId="3BD33A69" w14:textId="77777777" w:rsidR="00496EE3" w:rsidRPr="00496EE3" w:rsidRDefault="00496EE3" w:rsidP="00496EE3">
      <w:pPr>
        <w:jc w:val="both"/>
        <w:rPr>
          <w:sz w:val="28"/>
          <w:szCs w:val="28"/>
          <w:lang w:val="en-US"/>
        </w:rPr>
      </w:pPr>
    </w:p>
    <w:p w14:paraId="31749806" w14:textId="4AEA2F77" w:rsidR="00496EE3" w:rsidRPr="00496EE3" w:rsidRDefault="00496EE3" w:rsidP="00496EE3">
      <w:pPr>
        <w:jc w:val="both"/>
        <w:rPr>
          <w:sz w:val="28"/>
          <w:szCs w:val="28"/>
          <w:lang w:val="en-US"/>
        </w:rPr>
      </w:pPr>
      <w:r w:rsidRPr="00496EE3">
        <w:rPr>
          <w:sz w:val="28"/>
          <w:szCs w:val="28"/>
          <w:lang w:val="en-US"/>
        </w:rPr>
        <w:t>3.0.3. creati</w:t>
      </w:r>
      <w:r>
        <w:rPr>
          <w:sz w:val="28"/>
          <w:szCs w:val="28"/>
          <w:lang w:val="en-US"/>
        </w:rPr>
        <w:t>ng</w:t>
      </w:r>
      <w:r w:rsidRPr="00496EE3">
        <w:rPr>
          <w:sz w:val="28"/>
          <w:szCs w:val="28"/>
          <w:lang w:val="en-US"/>
        </w:rPr>
        <w:t xml:space="preserve"> equal opportunities for producers to use the electric</w:t>
      </w:r>
      <w:r>
        <w:rPr>
          <w:sz w:val="28"/>
          <w:szCs w:val="28"/>
          <w:lang w:val="en-US"/>
        </w:rPr>
        <w:t xml:space="preserve"> power grid,</w:t>
      </w:r>
    </w:p>
    <w:p w14:paraId="60F8FBC3" w14:textId="77777777" w:rsidR="00496EE3" w:rsidRPr="00496EE3" w:rsidRDefault="00496EE3" w:rsidP="00496EE3">
      <w:pPr>
        <w:jc w:val="both"/>
        <w:rPr>
          <w:sz w:val="28"/>
          <w:szCs w:val="28"/>
          <w:lang w:val="en-US"/>
        </w:rPr>
      </w:pPr>
    </w:p>
    <w:p w14:paraId="4ADF6306" w14:textId="6A0C6128" w:rsidR="00496EE3" w:rsidRPr="00496EE3" w:rsidRDefault="00496EE3" w:rsidP="00496EE3">
      <w:pPr>
        <w:jc w:val="both"/>
        <w:rPr>
          <w:sz w:val="28"/>
          <w:szCs w:val="28"/>
          <w:lang w:val="en-US"/>
        </w:rPr>
      </w:pPr>
      <w:r w:rsidRPr="00496EE3">
        <w:rPr>
          <w:sz w:val="28"/>
          <w:szCs w:val="28"/>
          <w:lang w:val="en-US"/>
        </w:rPr>
        <w:t>3.0.4. appl</w:t>
      </w:r>
      <w:r>
        <w:rPr>
          <w:sz w:val="28"/>
          <w:szCs w:val="28"/>
          <w:lang w:val="en-US"/>
        </w:rPr>
        <w:t>ying</w:t>
      </w:r>
      <w:r w:rsidRPr="00496EE3">
        <w:rPr>
          <w:sz w:val="28"/>
          <w:szCs w:val="28"/>
          <w:lang w:val="en-US"/>
        </w:rPr>
        <w:t xml:space="preserve"> international standards in the </w:t>
      </w:r>
      <w:r>
        <w:rPr>
          <w:sz w:val="28"/>
          <w:szCs w:val="28"/>
          <w:lang w:val="en-US"/>
        </w:rPr>
        <w:t>generation</w:t>
      </w:r>
      <w:r w:rsidRPr="00496EE3">
        <w:rPr>
          <w:sz w:val="28"/>
          <w:szCs w:val="28"/>
          <w:lang w:val="en-US"/>
        </w:rPr>
        <w:t xml:space="preserve"> of electricity from renewable energy sources</w:t>
      </w:r>
      <w:r>
        <w:rPr>
          <w:sz w:val="28"/>
          <w:szCs w:val="28"/>
          <w:lang w:val="en-US"/>
        </w:rPr>
        <w:t>,</w:t>
      </w:r>
    </w:p>
    <w:p w14:paraId="76E6A854" w14:textId="77777777" w:rsidR="00496EE3" w:rsidRPr="00496EE3" w:rsidRDefault="00496EE3" w:rsidP="00496EE3">
      <w:pPr>
        <w:jc w:val="both"/>
        <w:rPr>
          <w:sz w:val="28"/>
          <w:szCs w:val="28"/>
          <w:lang w:val="en-US"/>
        </w:rPr>
      </w:pPr>
    </w:p>
    <w:p w14:paraId="76620EB2" w14:textId="26E842C1" w:rsidR="00496EE3" w:rsidRPr="00496EE3" w:rsidRDefault="00496EE3" w:rsidP="00496EE3">
      <w:pPr>
        <w:jc w:val="both"/>
        <w:rPr>
          <w:sz w:val="28"/>
          <w:szCs w:val="28"/>
          <w:lang w:val="en-US"/>
        </w:rPr>
      </w:pPr>
      <w:r w:rsidRPr="00496EE3">
        <w:rPr>
          <w:sz w:val="28"/>
          <w:szCs w:val="28"/>
          <w:lang w:val="en-US"/>
        </w:rPr>
        <w:t xml:space="preserve">3.0.5. ensuring efficient use of the </w:t>
      </w:r>
      <w:r w:rsidR="0004096A" w:rsidRPr="00496EE3">
        <w:rPr>
          <w:sz w:val="28"/>
          <w:szCs w:val="28"/>
          <w:lang w:val="en-US"/>
        </w:rPr>
        <w:t xml:space="preserve">renewable energy source </w:t>
      </w:r>
      <w:r w:rsidRPr="00496EE3">
        <w:rPr>
          <w:sz w:val="28"/>
          <w:szCs w:val="28"/>
          <w:lang w:val="en-US"/>
        </w:rPr>
        <w:t xml:space="preserve">potential. </w:t>
      </w:r>
    </w:p>
    <w:p w14:paraId="220E7774" w14:textId="77777777" w:rsidR="00496EE3" w:rsidRDefault="00496EE3" w:rsidP="00496EE3">
      <w:pPr>
        <w:jc w:val="both"/>
        <w:rPr>
          <w:sz w:val="28"/>
          <w:szCs w:val="28"/>
          <w:lang w:val="az-Latn-AZ"/>
        </w:rPr>
      </w:pPr>
    </w:p>
    <w:p w14:paraId="568A39DB" w14:textId="77777777" w:rsidR="007354C0" w:rsidRPr="007354C0" w:rsidRDefault="007354C0" w:rsidP="007354C0">
      <w:pPr>
        <w:jc w:val="both"/>
        <w:rPr>
          <w:sz w:val="28"/>
          <w:szCs w:val="28"/>
          <w:lang w:val="az-Latn-AZ"/>
        </w:rPr>
      </w:pPr>
    </w:p>
    <w:p w14:paraId="4706207F" w14:textId="27E8C19F" w:rsidR="00496EE3" w:rsidRPr="00496EE3" w:rsidRDefault="00496EE3" w:rsidP="00496EE3">
      <w:pPr>
        <w:jc w:val="both"/>
        <w:rPr>
          <w:sz w:val="28"/>
          <w:szCs w:val="28"/>
          <w:lang w:val="en-US"/>
        </w:rPr>
      </w:pPr>
      <w:r w:rsidRPr="00496EE3">
        <w:rPr>
          <w:sz w:val="28"/>
          <w:szCs w:val="28"/>
          <w:lang w:val="en-US"/>
        </w:rPr>
        <w:lastRenderedPageBreak/>
        <w:t xml:space="preserve">Article 4. </w:t>
      </w:r>
      <w:r>
        <w:rPr>
          <w:sz w:val="28"/>
          <w:szCs w:val="28"/>
          <w:lang w:val="en-US"/>
        </w:rPr>
        <w:t>T</w:t>
      </w:r>
      <w:r w:rsidRPr="00496EE3">
        <w:rPr>
          <w:sz w:val="28"/>
          <w:szCs w:val="28"/>
          <w:lang w:val="en-US"/>
        </w:rPr>
        <w:t xml:space="preserve">he </w:t>
      </w:r>
      <w:r w:rsidR="008E1F50">
        <w:rPr>
          <w:sz w:val="28"/>
          <w:szCs w:val="28"/>
          <w:lang w:val="en-US"/>
        </w:rPr>
        <w:t>S</w:t>
      </w:r>
      <w:r w:rsidRPr="00496EE3">
        <w:rPr>
          <w:sz w:val="28"/>
          <w:szCs w:val="28"/>
          <w:lang w:val="en-US"/>
        </w:rPr>
        <w:t xml:space="preserve">tate </w:t>
      </w:r>
      <w:r w:rsidR="008E1F50">
        <w:rPr>
          <w:sz w:val="28"/>
          <w:szCs w:val="28"/>
          <w:lang w:val="en-US"/>
        </w:rPr>
        <w:t>O</w:t>
      </w:r>
      <w:r w:rsidRPr="00496EE3">
        <w:rPr>
          <w:sz w:val="28"/>
          <w:szCs w:val="28"/>
          <w:lang w:val="en-US"/>
        </w:rPr>
        <w:t xml:space="preserve">bligations in the </w:t>
      </w:r>
      <w:r w:rsidR="008E1F50">
        <w:rPr>
          <w:sz w:val="28"/>
          <w:szCs w:val="28"/>
          <w:lang w:val="en-US"/>
        </w:rPr>
        <w:t>F</w:t>
      </w:r>
      <w:r w:rsidRPr="00496EE3">
        <w:rPr>
          <w:sz w:val="28"/>
          <w:szCs w:val="28"/>
          <w:lang w:val="en-US"/>
        </w:rPr>
        <w:t xml:space="preserve">ield of </w:t>
      </w:r>
      <w:r w:rsidR="008E1F50">
        <w:rPr>
          <w:sz w:val="28"/>
          <w:szCs w:val="28"/>
          <w:lang w:val="en-US"/>
        </w:rPr>
        <w:t>U</w:t>
      </w:r>
      <w:r w:rsidR="008E1F50" w:rsidRPr="00496EE3">
        <w:rPr>
          <w:sz w:val="28"/>
          <w:szCs w:val="28"/>
          <w:lang w:val="en-US"/>
        </w:rPr>
        <w:t xml:space="preserve">se of </w:t>
      </w:r>
      <w:r w:rsidR="008E1F50">
        <w:rPr>
          <w:sz w:val="28"/>
          <w:szCs w:val="28"/>
          <w:lang w:val="en-US"/>
        </w:rPr>
        <w:t>R</w:t>
      </w:r>
      <w:r w:rsidR="008E1F50" w:rsidRPr="00496EE3">
        <w:rPr>
          <w:sz w:val="28"/>
          <w:szCs w:val="28"/>
          <w:lang w:val="en-US"/>
        </w:rPr>
        <w:t xml:space="preserve">enewable </w:t>
      </w:r>
      <w:r w:rsidR="008E1F50">
        <w:rPr>
          <w:sz w:val="28"/>
          <w:szCs w:val="28"/>
          <w:lang w:val="en-US"/>
        </w:rPr>
        <w:t>E</w:t>
      </w:r>
      <w:r w:rsidR="008E1F50" w:rsidRPr="00496EE3">
        <w:rPr>
          <w:sz w:val="28"/>
          <w:szCs w:val="28"/>
          <w:lang w:val="en-US"/>
        </w:rPr>
        <w:t xml:space="preserve">nergy </w:t>
      </w:r>
      <w:r w:rsidR="008E1F50">
        <w:rPr>
          <w:sz w:val="28"/>
          <w:szCs w:val="28"/>
          <w:lang w:val="en-US"/>
        </w:rPr>
        <w:t>S</w:t>
      </w:r>
      <w:r w:rsidR="008E1F50" w:rsidRPr="00496EE3">
        <w:rPr>
          <w:sz w:val="28"/>
          <w:szCs w:val="28"/>
          <w:lang w:val="en-US"/>
        </w:rPr>
        <w:t xml:space="preserve">ources in </w:t>
      </w:r>
      <w:r w:rsidR="008E1F50">
        <w:rPr>
          <w:sz w:val="28"/>
          <w:szCs w:val="28"/>
          <w:lang w:val="en-US"/>
        </w:rPr>
        <w:t>E</w:t>
      </w:r>
      <w:r w:rsidR="008E1F50" w:rsidRPr="00496EE3">
        <w:rPr>
          <w:sz w:val="28"/>
          <w:szCs w:val="28"/>
          <w:lang w:val="en-US"/>
        </w:rPr>
        <w:t>lectricity</w:t>
      </w:r>
      <w:r w:rsidR="008E1F50">
        <w:rPr>
          <w:sz w:val="28"/>
          <w:szCs w:val="28"/>
          <w:lang w:val="en-US"/>
        </w:rPr>
        <w:t xml:space="preserve"> Generation</w:t>
      </w:r>
    </w:p>
    <w:p w14:paraId="5119845F" w14:textId="77777777" w:rsidR="00496EE3" w:rsidRPr="00496EE3" w:rsidRDefault="00496EE3" w:rsidP="00496EE3">
      <w:pPr>
        <w:jc w:val="both"/>
        <w:rPr>
          <w:sz w:val="28"/>
          <w:szCs w:val="28"/>
          <w:lang w:val="en-US"/>
        </w:rPr>
      </w:pPr>
    </w:p>
    <w:p w14:paraId="5AF8215A" w14:textId="51AB4C21" w:rsidR="00496EE3" w:rsidRPr="00496EE3" w:rsidRDefault="00496EE3" w:rsidP="00496EE3">
      <w:pPr>
        <w:jc w:val="both"/>
        <w:rPr>
          <w:sz w:val="28"/>
          <w:szCs w:val="28"/>
          <w:lang w:val="en-US"/>
        </w:rPr>
      </w:pPr>
      <w:r w:rsidRPr="00496EE3">
        <w:rPr>
          <w:sz w:val="28"/>
          <w:szCs w:val="28"/>
          <w:lang w:val="en-US"/>
        </w:rPr>
        <w:t xml:space="preserve">4.0. </w:t>
      </w:r>
      <w:r w:rsidR="007436DA">
        <w:rPr>
          <w:sz w:val="28"/>
          <w:szCs w:val="28"/>
          <w:lang w:val="en-US"/>
        </w:rPr>
        <w:t>T</w:t>
      </w:r>
      <w:r w:rsidR="007436DA" w:rsidRPr="00496EE3">
        <w:rPr>
          <w:sz w:val="28"/>
          <w:szCs w:val="28"/>
          <w:lang w:val="en-US"/>
        </w:rPr>
        <w:t xml:space="preserve">he state </w:t>
      </w:r>
      <w:r w:rsidR="007436DA">
        <w:rPr>
          <w:sz w:val="28"/>
          <w:szCs w:val="28"/>
          <w:lang w:val="en-US"/>
        </w:rPr>
        <w:t>o</w:t>
      </w:r>
      <w:r w:rsidR="007436DA" w:rsidRPr="00496EE3">
        <w:rPr>
          <w:sz w:val="28"/>
          <w:szCs w:val="28"/>
          <w:lang w:val="en-US"/>
        </w:rPr>
        <w:t>bligations in the field of use of renewable energy sources in electricity</w:t>
      </w:r>
      <w:r w:rsidR="007436DA">
        <w:rPr>
          <w:sz w:val="28"/>
          <w:szCs w:val="28"/>
          <w:lang w:val="en-US"/>
        </w:rPr>
        <w:t xml:space="preserve"> generation</w:t>
      </w:r>
      <w:r w:rsidR="007436DA" w:rsidRPr="00496EE3">
        <w:rPr>
          <w:sz w:val="28"/>
          <w:szCs w:val="28"/>
          <w:lang w:val="en-US"/>
        </w:rPr>
        <w:t xml:space="preserve"> </w:t>
      </w:r>
      <w:r w:rsidRPr="00496EE3">
        <w:rPr>
          <w:sz w:val="28"/>
          <w:szCs w:val="28"/>
          <w:lang w:val="en-US"/>
        </w:rPr>
        <w:t>are as follows:</w:t>
      </w:r>
    </w:p>
    <w:p w14:paraId="7C2468A9" w14:textId="77777777" w:rsidR="00496EE3" w:rsidRPr="00496EE3" w:rsidRDefault="00496EE3" w:rsidP="00496EE3">
      <w:pPr>
        <w:jc w:val="both"/>
        <w:rPr>
          <w:sz w:val="28"/>
          <w:szCs w:val="28"/>
          <w:lang w:val="en-US"/>
        </w:rPr>
      </w:pPr>
    </w:p>
    <w:p w14:paraId="1BD01BF9" w14:textId="3C0C0D1B" w:rsidR="00496EE3" w:rsidRPr="00496EE3" w:rsidRDefault="00496EE3" w:rsidP="00496EE3">
      <w:pPr>
        <w:jc w:val="both"/>
        <w:rPr>
          <w:sz w:val="28"/>
          <w:szCs w:val="28"/>
          <w:lang w:val="en-US"/>
        </w:rPr>
      </w:pPr>
      <w:r w:rsidRPr="00496EE3">
        <w:rPr>
          <w:sz w:val="28"/>
          <w:szCs w:val="28"/>
          <w:lang w:val="en-US"/>
        </w:rPr>
        <w:t>4.0.1. formulat</w:t>
      </w:r>
      <w:r w:rsidR="007436DA">
        <w:rPr>
          <w:sz w:val="28"/>
          <w:szCs w:val="28"/>
          <w:lang w:val="en-US"/>
        </w:rPr>
        <w:t>ing</w:t>
      </w:r>
      <w:r w:rsidRPr="00496EE3">
        <w:rPr>
          <w:sz w:val="28"/>
          <w:szCs w:val="28"/>
          <w:lang w:val="en-US"/>
        </w:rPr>
        <w:t xml:space="preserve"> and implement</w:t>
      </w:r>
      <w:r w:rsidR="007436DA">
        <w:rPr>
          <w:sz w:val="28"/>
          <w:szCs w:val="28"/>
          <w:lang w:val="en-US"/>
        </w:rPr>
        <w:t>ing</w:t>
      </w:r>
      <w:r w:rsidRPr="00496EE3">
        <w:rPr>
          <w:sz w:val="28"/>
          <w:szCs w:val="28"/>
          <w:lang w:val="en-US"/>
        </w:rPr>
        <w:t xml:space="preserve"> state policy in the field of use of renewable energy sources in electricity </w:t>
      </w:r>
      <w:r w:rsidR="007436DA">
        <w:rPr>
          <w:sz w:val="28"/>
          <w:szCs w:val="28"/>
          <w:lang w:val="en-US"/>
        </w:rPr>
        <w:t>generation,</w:t>
      </w:r>
    </w:p>
    <w:p w14:paraId="19CDED9C" w14:textId="77777777" w:rsidR="00496EE3" w:rsidRPr="00496EE3" w:rsidRDefault="00496EE3" w:rsidP="00496EE3">
      <w:pPr>
        <w:jc w:val="both"/>
        <w:rPr>
          <w:sz w:val="28"/>
          <w:szCs w:val="28"/>
          <w:lang w:val="en-US"/>
        </w:rPr>
      </w:pPr>
    </w:p>
    <w:p w14:paraId="0C213E76" w14:textId="7575B443" w:rsidR="00496EE3" w:rsidRPr="00496EE3" w:rsidRDefault="00496EE3" w:rsidP="00496EE3">
      <w:pPr>
        <w:jc w:val="both"/>
        <w:rPr>
          <w:sz w:val="28"/>
          <w:szCs w:val="28"/>
          <w:lang w:val="en-US"/>
        </w:rPr>
      </w:pPr>
      <w:r w:rsidRPr="00496EE3">
        <w:rPr>
          <w:sz w:val="28"/>
          <w:szCs w:val="28"/>
          <w:lang w:val="en-US"/>
        </w:rPr>
        <w:t>4.0.2. adopt</w:t>
      </w:r>
      <w:r w:rsidR="007436DA">
        <w:rPr>
          <w:sz w:val="28"/>
          <w:szCs w:val="28"/>
          <w:lang w:val="en-US"/>
        </w:rPr>
        <w:t>ing</w:t>
      </w:r>
      <w:r w:rsidRPr="00496EE3">
        <w:rPr>
          <w:sz w:val="28"/>
          <w:szCs w:val="28"/>
          <w:lang w:val="en-US"/>
        </w:rPr>
        <w:t xml:space="preserve"> action plans in the field of use of renewable energy sources in electricity </w:t>
      </w:r>
      <w:r w:rsidR="007436DA">
        <w:rPr>
          <w:sz w:val="28"/>
          <w:szCs w:val="28"/>
          <w:lang w:val="en-US"/>
        </w:rPr>
        <w:t>generation,</w:t>
      </w:r>
    </w:p>
    <w:p w14:paraId="7265DE99" w14:textId="77777777" w:rsidR="00496EE3" w:rsidRPr="00496EE3" w:rsidRDefault="00496EE3" w:rsidP="00496EE3">
      <w:pPr>
        <w:jc w:val="both"/>
        <w:rPr>
          <w:sz w:val="28"/>
          <w:szCs w:val="28"/>
          <w:lang w:val="en-US"/>
        </w:rPr>
      </w:pPr>
    </w:p>
    <w:p w14:paraId="49199A74" w14:textId="2CCFDBAB" w:rsidR="00496EE3" w:rsidRPr="00496EE3" w:rsidRDefault="00496EE3" w:rsidP="00496EE3">
      <w:pPr>
        <w:jc w:val="both"/>
        <w:rPr>
          <w:sz w:val="28"/>
          <w:szCs w:val="28"/>
          <w:lang w:val="en-US"/>
        </w:rPr>
      </w:pPr>
      <w:r w:rsidRPr="00496EE3">
        <w:rPr>
          <w:sz w:val="28"/>
          <w:szCs w:val="28"/>
          <w:lang w:val="en-US"/>
        </w:rPr>
        <w:t>4.0.3. adopt</w:t>
      </w:r>
      <w:r w:rsidR="007436DA">
        <w:rPr>
          <w:sz w:val="28"/>
          <w:szCs w:val="28"/>
          <w:lang w:val="en-US"/>
        </w:rPr>
        <w:t>ing</w:t>
      </w:r>
      <w:r w:rsidRPr="00496EE3">
        <w:rPr>
          <w:sz w:val="28"/>
          <w:szCs w:val="28"/>
          <w:lang w:val="en-US"/>
        </w:rPr>
        <w:t xml:space="preserve"> </w:t>
      </w:r>
      <w:r w:rsidR="007436DA">
        <w:rPr>
          <w:sz w:val="28"/>
          <w:szCs w:val="28"/>
          <w:lang w:val="en-US"/>
        </w:rPr>
        <w:t>regulatory</w:t>
      </w:r>
      <w:r w:rsidRPr="00496EE3">
        <w:rPr>
          <w:sz w:val="28"/>
          <w:szCs w:val="28"/>
          <w:lang w:val="en-US"/>
        </w:rPr>
        <w:t xml:space="preserve"> legal acts in the field of use of renewable energy sources in electricity </w:t>
      </w:r>
      <w:r w:rsidR="007436DA">
        <w:rPr>
          <w:sz w:val="28"/>
          <w:szCs w:val="28"/>
          <w:lang w:val="en-US"/>
        </w:rPr>
        <w:t>generation,</w:t>
      </w:r>
    </w:p>
    <w:p w14:paraId="76472C2E" w14:textId="77777777" w:rsidR="00496EE3" w:rsidRPr="00496EE3" w:rsidRDefault="00496EE3" w:rsidP="00496EE3">
      <w:pPr>
        <w:jc w:val="both"/>
        <w:rPr>
          <w:sz w:val="28"/>
          <w:szCs w:val="28"/>
          <w:lang w:val="en-US"/>
        </w:rPr>
      </w:pPr>
    </w:p>
    <w:p w14:paraId="2376CAF6" w14:textId="3E9E157E" w:rsidR="00496EE3" w:rsidRPr="00496EE3" w:rsidRDefault="00496EE3" w:rsidP="00496EE3">
      <w:pPr>
        <w:jc w:val="both"/>
        <w:rPr>
          <w:sz w:val="28"/>
          <w:szCs w:val="28"/>
          <w:lang w:val="en-US"/>
        </w:rPr>
      </w:pPr>
      <w:r w:rsidRPr="00496EE3">
        <w:rPr>
          <w:sz w:val="28"/>
          <w:szCs w:val="28"/>
          <w:lang w:val="en-US"/>
        </w:rPr>
        <w:t>4.0.4. ensur</w:t>
      </w:r>
      <w:r w:rsidR="007436DA">
        <w:rPr>
          <w:sz w:val="28"/>
          <w:szCs w:val="28"/>
          <w:lang w:val="en-US"/>
        </w:rPr>
        <w:t>ing</w:t>
      </w:r>
      <w:r w:rsidRPr="00496EE3">
        <w:rPr>
          <w:sz w:val="28"/>
          <w:szCs w:val="28"/>
          <w:lang w:val="en-US"/>
        </w:rPr>
        <w:t xml:space="preserve"> the creation of a favorable investment </w:t>
      </w:r>
      <w:r w:rsidR="007436DA">
        <w:rPr>
          <w:sz w:val="28"/>
          <w:szCs w:val="28"/>
          <w:lang w:val="en-US"/>
        </w:rPr>
        <w:t>environment</w:t>
      </w:r>
      <w:r w:rsidRPr="00496EE3">
        <w:rPr>
          <w:sz w:val="28"/>
          <w:szCs w:val="28"/>
          <w:lang w:val="en-US"/>
        </w:rPr>
        <w:t xml:space="preserve"> to attract local and foreign investment</w:t>
      </w:r>
      <w:r w:rsidR="007436DA">
        <w:rPr>
          <w:sz w:val="28"/>
          <w:szCs w:val="28"/>
          <w:lang w:val="en-US"/>
        </w:rPr>
        <w:t>s</w:t>
      </w:r>
      <w:r w:rsidRPr="00496EE3">
        <w:rPr>
          <w:sz w:val="28"/>
          <w:szCs w:val="28"/>
          <w:lang w:val="en-US"/>
        </w:rPr>
        <w:t xml:space="preserve"> in the use of renewable energy sources in electricity</w:t>
      </w:r>
      <w:r w:rsidR="007436DA">
        <w:rPr>
          <w:sz w:val="28"/>
          <w:szCs w:val="28"/>
          <w:lang w:val="en-US"/>
        </w:rPr>
        <w:t xml:space="preserve"> generation,</w:t>
      </w:r>
    </w:p>
    <w:p w14:paraId="1F5508B9" w14:textId="77777777" w:rsidR="00496EE3" w:rsidRPr="00496EE3" w:rsidRDefault="00496EE3" w:rsidP="00496EE3">
      <w:pPr>
        <w:jc w:val="both"/>
        <w:rPr>
          <w:sz w:val="28"/>
          <w:szCs w:val="28"/>
          <w:lang w:val="en-US"/>
        </w:rPr>
      </w:pPr>
    </w:p>
    <w:p w14:paraId="1C3C7461" w14:textId="7FFF7A22" w:rsidR="00496EE3" w:rsidRPr="00496EE3" w:rsidRDefault="00496EE3" w:rsidP="00496EE3">
      <w:pPr>
        <w:jc w:val="both"/>
        <w:rPr>
          <w:sz w:val="28"/>
          <w:szCs w:val="28"/>
          <w:lang w:val="en-US"/>
        </w:rPr>
      </w:pPr>
      <w:r w:rsidRPr="00496EE3">
        <w:rPr>
          <w:sz w:val="28"/>
          <w:szCs w:val="28"/>
          <w:lang w:val="en-US"/>
        </w:rPr>
        <w:t>4.0.5. determin</w:t>
      </w:r>
      <w:r w:rsidR="007436DA">
        <w:rPr>
          <w:sz w:val="28"/>
          <w:szCs w:val="28"/>
          <w:lang w:val="en-US"/>
        </w:rPr>
        <w:t>ing</w:t>
      </w:r>
      <w:r w:rsidRPr="00496EE3">
        <w:rPr>
          <w:sz w:val="28"/>
          <w:szCs w:val="28"/>
          <w:lang w:val="en-US"/>
        </w:rPr>
        <w:t xml:space="preserve"> the territories of renewable energy sources</w:t>
      </w:r>
      <w:r w:rsidR="007436DA">
        <w:rPr>
          <w:sz w:val="28"/>
          <w:szCs w:val="28"/>
          <w:lang w:val="en-US"/>
        </w:rPr>
        <w:t>,</w:t>
      </w:r>
    </w:p>
    <w:p w14:paraId="5649788A" w14:textId="77777777" w:rsidR="00496EE3" w:rsidRPr="00496EE3" w:rsidRDefault="00496EE3" w:rsidP="00496EE3">
      <w:pPr>
        <w:jc w:val="both"/>
        <w:rPr>
          <w:sz w:val="28"/>
          <w:szCs w:val="28"/>
          <w:lang w:val="en-US"/>
        </w:rPr>
      </w:pPr>
    </w:p>
    <w:p w14:paraId="5BA23506" w14:textId="77C0E856" w:rsidR="00496EE3" w:rsidRPr="00496EE3" w:rsidRDefault="00496EE3" w:rsidP="00496EE3">
      <w:pPr>
        <w:jc w:val="both"/>
        <w:rPr>
          <w:sz w:val="28"/>
          <w:szCs w:val="28"/>
          <w:lang w:val="en-US"/>
        </w:rPr>
      </w:pPr>
      <w:r w:rsidRPr="00496EE3">
        <w:rPr>
          <w:sz w:val="28"/>
          <w:szCs w:val="28"/>
          <w:lang w:val="en-US"/>
        </w:rPr>
        <w:t>4.0.6. apply</w:t>
      </w:r>
      <w:r w:rsidR="007436DA">
        <w:rPr>
          <w:sz w:val="28"/>
          <w:szCs w:val="28"/>
          <w:lang w:val="en-US"/>
        </w:rPr>
        <w:t>ing</w:t>
      </w:r>
      <w:r w:rsidRPr="00496EE3">
        <w:rPr>
          <w:sz w:val="28"/>
          <w:szCs w:val="28"/>
          <w:lang w:val="en-US"/>
        </w:rPr>
        <w:t xml:space="preserve"> support mechanisms in the field of use of renewable energy sources in electricity generation</w:t>
      </w:r>
      <w:r w:rsidR="007436DA">
        <w:rPr>
          <w:sz w:val="28"/>
          <w:szCs w:val="28"/>
          <w:lang w:val="en-US"/>
        </w:rPr>
        <w:t>,</w:t>
      </w:r>
    </w:p>
    <w:p w14:paraId="78D920C9" w14:textId="77777777" w:rsidR="00496EE3" w:rsidRPr="00496EE3" w:rsidRDefault="00496EE3" w:rsidP="00496EE3">
      <w:pPr>
        <w:jc w:val="both"/>
        <w:rPr>
          <w:sz w:val="28"/>
          <w:szCs w:val="28"/>
          <w:lang w:val="en-US"/>
        </w:rPr>
      </w:pPr>
    </w:p>
    <w:p w14:paraId="44BFBE6A" w14:textId="49CA80E7" w:rsidR="00496EE3" w:rsidRPr="00496EE3" w:rsidRDefault="00496EE3" w:rsidP="00496EE3">
      <w:pPr>
        <w:jc w:val="both"/>
        <w:rPr>
          <w:sz w:val="28"/>
          <w:szCs w:val="28"/>
          <w:lang w:val="en-US"/>
        </w:rPr>
      </w:pPr>
      <w:r w:rsidRPr="00496EE3">
        <w:rPr>
          <w:sz w:val="28"/>
          <w:szCs w:val="28"/>
          <w:lang w:val="en-US"/>
        </w:rPr>
        <w:t>4.0.7. tak</w:t>
      </w:r>
      <w:r w:rsidR="007436DA">
        <w:rPr>
          <w:sz w:val="28"/>
          <w:szCs w:val="28"/>
          <w:lang w:val="en-US"/>
        </w:rPr>
        <w:t>ing</w:t>
      </w:r>
      <w:r w:rsidRPr="00496EE3">
        <w:rPr>
          <w:sz w:val="28"/>
          <w:szCs w:val="28"/>
          <w:lang w:val="en-US"/>
        </w:rPr>
        <w:t xml:space="preserve"> measures </w:t>
      </w:r>
      <w:r w:rsidR="007436DA">
        <w:rPr>
          <w:sz w:val="28"/>
          <w:szCs w:val="28"/>
          <w:lang w:val="en-US"/>
        </w:rPr>
        <w:t>associat</w:t>
      </w:r>
      <w:r w:rsidRPr="00496EE3">
        <w:rPr>
          <w:sz w:val="28"/>
          <w:szCs w:val="28"/>
          <w:lang w:val="en-US"/>
        </w:rPr>
        <w:t xml:space="preserve">ed </w:t>
      </w:r>
      <w:r w:rsidR="007436DA">
        <w:rPr>
          <w:sz w:val="28"/>
          <w:szCs w:val="28"/>
          <w:lang w:val="en-US"/>
        </w:rPr>
        <w:t>with</w:t>
      </w:r>
      <w:r w:rsidRPr="00496EE3">
        <w:rPr>
          <w:sz w:val="28"/>
          <w:szCs w:val="28"/>
          <w:lang w:val="en-US"/>
        </w:rPr>
        <w:t xml:space="preserve"> the training of </w:t>
      </w:r>
      <w:r w:rsidR="007436DA">
        <w:rPr>
          <w:sz w:val="28"/>
          <w:szCs w:val="28"/>
          <w:lang w:val="en-US"/>
        </w:rPr>
        <w:t>specialist</w:t>
      </w:r>
      <w:r w:rsidRPr="00496EE3">
        <w:rPr>
          <w:sz w:val="28"/>
          <w:szCs w:val="28"/>
          <w:lang w:val="en-US"/>
        </w:rPr>
        <w:t>s, strengthening human resources</w:t>
      </w:r>
      <w:r w:rsidR="007436DA">
        <w:rPr>
          <w:sz w:val="28"/>
          <w:szCs w:val="28"/>
          <w:lang w:val="en-US"/>
        </w:rPr>
        <w:t>,</w:t>
      </w:r>
      <w:r w:rsidRPr="00496EE3">
        <w:rPr>
          <w:sz w:val="28"/>
          <w:szCs w:val="28"/>
          <w:lang w:val="en-US"/>
        </w:rPr>
        <w:t xml:space="preserve"> and development of curricula. </w:t>
      </w:r>
    </w:p>
    <w:p w14:paraId="0164C31E" w14:textId="77777777" w:rsidR="00496EE3" w:rsidRDefault="00496EE3" w:rsidP="00496EE3">
      <w:pPr>
        <w:jc w:val="both"/>
        <w:rPr>
          <w:sz w:val="28"/>
          <w:szCs w:val="28"/>
          <w:lang w:val="az-Latn-AZ"/>
        </w:rPr>
      </w:pPr>
    </w:p>
    <w:p w14:paraId="65AA7A83" w14:textId="78BFFBE0" w:rsidR="007354C0" w:rsidRPr="007354C0" w:rsidRDefault="007354C0" w:rsidP="007354C0">
      <w:pPr>
        <w:jc w:val="both"/>
        <w:rPr>
          <w:sz w:val="28"/>
          <w:szCs w:val="28"/>
          <w:lang w:val="az-Latn-AZ"/>
        </w:rPr>
      </w:pPr>
    </w:p>
    <w:p w14:paraId="582AD957" w14:textId="77777777" w:rsidR="007354C0" w:rsidRPr="007354C0" w:rsidRDefault="007354C0" w:rsidP="007354C0">
      <w:pPr>
        <w:jc w:val="both"/>
        <w:rPr>
          <w:sz w:val="28"/>
          <w:szCs w:val="28"/>
          <w:lang w:val="az-Latn-AZ"/>
        </w:rPr>
      </w:pPr>
    </w:p>
    <w:p w14:paraId="7EE0D211" w14:textId="2A12A11A" w:rsidR="007354C0" w:rsidRPr="009D5D0A" w:rsidRDefault="007436DA" w:rsidP="007354C0">
      <w:pPr>
        <w:jc w:val="both"/>
        <w:rPr>
          <w:b/>
          <w:bCs/>
          <w:sz w:val="28"/>
          <w:szCs w:val="28"/>
          <w:lang w:val="en-US"/>
        </w:rPr>
      </w:pPr>
      <w:r w:rsidRPr="009D5D0A">
        <w:rPr>
          <w:b/>
          <w:bCs/>
          <w:sz w:val="28"/>
          <w:szCs w:val="28"/>
          <w:lang w:val="en-US"/>
        </w:rPr>
        <w:t xml:space="preserve">Chapter </w:t>
      </w:r>
      <w:r w:rsidR="007354C0" w:rsidRPr="009D5D0A">
        <w:rPr>
          <w:b/>
          <w:bCs/>
          <w:sz w:val="28"/>
          <w:szCs w:val="28"/>
          <w:lang w:val="en-US"/>
        </w:rPr>
        <w:t>2</w:t>
      </w:r>
    </w:p>
    <w:p w14:paraId="11E7D2DC" w14:textId="77777777" w:rsidR="007354C0" w:rsidRPr="009D5D0A" w:rsidRDefault="007354C0" w:rsidP="007354C0">
      <w:pPr>
        <w:jc w:val="both"/>
        <w:rPr>
          <w:sz w:val="28"/>
          <w:szCs w:val="28"/>
          <w:lang w:val="en-US"/>
        </w:rPr>
      </w:pPr>
    </w:p>
    <w:p w14:paraId="194092C9" w14:textId="0DF686CE" w:rsidR="009D5D0A" w:rsidRPr="005567F5" w:rsidRDefault="009D5D0A" w:rsidP="009D5D0A">
      <w:pPr>
        <w:jc w:val="both"/>
        <w:rPr>
          <w:b/>
          <w:bCs/>
          <w:sz w:val="28"/>
          <w:szCs w:val="28"/>
          <w:lang w:val="en-US"/>
        </w:rPr>
      </w:pPr>
      <w:r w:rsidRPr="005567F5">
        <w:rPr>
          <w:b/>
          <w:bCs/>
          <w:sz w:val="28"/>
          <w:szCs w:val="28"/>
          <w:lang w:val="en-US"/>
        </w:rPr>
        <w:t>Supporting the Use of Renewable Energy Sources in Electricity Generation</w:t>
      </w:r>
    </w:p>
    <w:p w14:paraId="5D4BF931" w14:textId="77777777" w:rsidR="009D5D0A" w:rsidRPr="009D5D0A" w:rsidRDefault="009D5D0A" w:rsidP="009D5D0A">
      <w:pPr>
        <w:jc w:val="both"/>
        <w:rPr>
          <w:sz w:val="28"/>
          <w:szCs w:val="28"/>
          <w:lang w:val="en-US"/>
        </w:rPr>
      </w:pPr>
    </w:p>
    <w:p w14:paraId="5B6CBDBE" w14:textId="77777777" w:rsidR="005567F5" w:rsidRDefault="005567F5" w:rsidP="009D5D0A">
      <w:pPr>
        <w:jc w:val="both"/>
        <w:rPr>
          <w:sz w:val="28"/>
          <w:szCs w:val="28"/>
          <w:lang w:val="en-US"/>
        </w:rPr>
      </w:pPr>
    </w:p>
    <w:p w14:paraId="46A3B447" w14:textId="29B337B4" w:rsidR="009D5D0A" w:rsidRPr="009D5D0A" w:rsidRDefault="009D5D0A" w:rsidP="009D5D0A">
      <w:pPr>
        <w:jc w:val="both"/>
        <w:rPr>
          <w:sz w:val="28"/>
          <w:szCs w:val="28"/>
          <w:lang w:val="en-US"/>
        </w:rPr>
      </w:pPr>
      <w:r w:rsidRPr="009D5D0A">
        <w:rPr>
          <w:sz w:val="28"/>
          <w:szCs w:val="28"/>
          <w:lang w:val="en-US"/>
        </w:rPr>
        <w:t xml:space="preserve">Article 5. Support </w:t>
      </w:r>
      <w:r w:rsidR="008E1F50">
        <w:rPr>
          <w:sz w:val="28"/>
          <w:szCs w:val="28"/>
          <w:lang w:val="en-US"/>
        </w:rPr>
        <w:t>M</w:t>
      </w:r>
      <w:r w:rsidRPr="009D5D0A">
        <w:rPr>
          <w:sz w:val="28"/>
          <w:szCs w:val="28"/>
          <w:lang w:val="en-US"/>
        </w:rPr>
        <w:t xml:space="preserve">echanisms for the </w:t>
      </w:r>
      <w:r w:rsidR="008E1F50">
        <w:rPr>
          <w:sz w:val="28"/>
          <w:szCs w:val="28"/>
          <w:lang w:val="en-US"/>
        </w:rPr>
        <w:t>U</w:t>
      </w:r>
      <w:r w:rsidR="008E1F50" w:rsidRPr="00496EE3">
        <w:rPr>
          <w:sz w:val="28"/>
          <w:szCs w:val="28"/>
          <w:lang w:val="en-US"/>
        </w:rPr>
        <w:t xml:space="preserve">se of </w:t>
      </w:r>
      <w:r w:rsidR="008E1F50">
        <w:rPr>
          <w:sz w:val="28"/>
          <w:szCs w:val="28"/>
          <w:lang w:val="en-US"/>
        </w:rPr>
        <w:t>R</w:t>
      </w:r>
      <w:r w:rsidR="008E1F50" w:rsidRPr="00496EE3">
        <w:rPr>
          <w:sz w:val="28"/>
          <w:szCs w:val="28"/>
          <w:lang w:val="en-US"/>
        </w:rPr>
        <w:t xml:space="preserve">enewable </w:t>
      </w:r>
      <w:r w:rsidR="008E1F50">
        <w:rPr>
          <w:sz w:val="28"/>
          <w:szCs w:val="28"/>
          <w:lang w:val="en-US"/>
        </w:rPr>
        <w:t>E</w:t>
      </w:r>
      <w:r w:rsidR="008E1F50" w:rsidRPr="00496EE3">
        <w:rPr>
          <w:sz w:val="28"/>
          <w:szCs w:val="28"/>
          <w:lang w:val="en-US"/>
        </w:rPr>
        <w:t xml:space="preserve">nergy </w:t>
      </w:r>
      <w:r w:rsidR="008E1F50">
        <w:rPr>
          <w:sz w:val="28"/>
          <w:szCs w:val="28"/>
          <w:lang w:val="en-US"/>
        </w:rPr>
        <w:t>S</w:t>
      </w:r>
      <w:r w:rsidR="008E1F50" w:rsidRPr="00496EE3">
        <w:rPr>
          <w:sz w:val="28"/>
          <w:szCs w:val="28"/>
          <w:lang w:val="en-US"/>
        </w:rPr>
        <w:t xml:space="preserve">ources in </w:t>
      </w:r>
      <w:r w:rsidR="008E1F50">
        <w:rPr>
          <w:sz w:val="28"/>
          <w:szCs w:val="28"/>
          <w:lang w:val="en-US"/>
        </w:rPr>
        <w:t>E</w:t>
      </w:r>
      <w:r w:rsidR="008E1F50" w:rsidRPr="00496EE3">
        <w:rPr>
          <w:sz w:val="28"/>
          <w:szCs w:val="28"/>
          <w:lang w:val="en-US"/>
        </w:rPr>
        <w:t>lectricity</w:t>
      </w:r>
      <w:r w:rsidR="008E1F50">
        <w:rPr>
          <w:sz w:val="28"/>
          <w:szCs w:val="28"/>
          <w:lang w:val="en-US"/>
        </w:rPr>
        <w:t xml:space="preserve"> Generation</w:t>
      </w:r>
    </w:p>
    <w:p w14:paraId="1147DBB7" w14:textId="77777777" w:rsidR="009D5D0A" w:rsidRPr="009D5D0A" w:rsidRDefault="009D5D0A" w:rsidP="009D5D0A">
      <w:pPr>
        <w:jc w:val="both"/>
        <w:rPr>
          <w:sz w:val="28"/>
          <w:szCs w:val="28"/>
          <w:lang w:val="en-US"/>
        </w:rPr>
      </w:pPr>
    </w:p>
    <w:p w14:paraId="0CC4BFBE" w14:textId="4DEA1DA9" w:rsidR="009D5D0A" w:rsidRPr="009D5D0A" w:rsidRDefault="009D5D0A" w:rsidP="009D5D0A">
      <w:pPr>
        <w:jc w:val="both"/>
        <w:rPr>
          <w:sz w:val="28"/>
          <w:szCs w:val="28"/>
          <w:lang w:val="en-US"/>
        </w:rPr>
      </w:pPr>
      <w:r w:rsidRPr="009D5D0A">
        <w:rPr>
          <w:sz w:val="28"/>
          <w:szCs w:val="28"/>
          <w:lang w:val="en-US"/>
        </w:rPr>
        <w:t xml:space="preserve">5.0. The following support mechanisms are applied for the purposes </w:t>
      </w:r>
      <w:r>
        <w:rPr>
          <w:sz w:val="28"/>
          <w:szCs w:val="28"/>
          <w:lang w:val="en-US"/>
        </w:rPr>
        <w:t>here</w:t>
      </w:r>
      <w:r w:rsidRPr="009D5D0A">
        <w:rPr>
          <w:sz w:val="28"/>
          <w:szCs w:val="28"/>
          <w:lang w:val="en-US"/>
        </w:rPr>
        <w:t>of in the field of use of renewable energy sources in electricity generation:</w:t>
      </w:r>
    </w:p>
    <w:p w14:paraId="72FCA1B4" w14:textId="77777777" w:rsidR="009D5D0A" w:rsidRPr="009D5D0A" w:rsidRDefault="009D5D0A" w:rsidP="009D5D0A">
      <w:pPr>
        <w:jc w:val="both"/>
        <w:rPr>
          <w:sz w:val="28"/>
          <w:szCs w:val="28"/>
          <w:lang w:val="en-US"/>
        </w:rPr>
      </w:pPr>
    </w:p>
    <w:p w14:paraId="60D473BE" w14:textId="79A3FA09" w:rsidR="009D5D0A" w:rsidRPr="009D5D0A" w:rsidRDefault="009D5D0A" w:rsidP="009D5D0A">
      <w:pPr>
        <w:jc w:val="both"/>
        <w:rPr>
          <w:sz w:val="28"/>
          <w:szCs w:val="28"/>
          <w:lang w:val="en-US"/>
        </w:rPr>
      </w:pPr>
      <w:r w:rsidRPr="009D5D0A">
        <w:rPr>
          <w:sz w:val="28"/>
          <w:szCs w:val="28"/>
          <w:lang w:val="en-US"/>
        </w:rPr>
        <w:t xml:space="preserve">5.0.1. supporting the electricity </w:t>
      </w:r>
      <w:r>
        <w:rPr>
          <w:sz w:val="28"/>
          <w:szCs w:val="28"/>
          <w:lang w:val="en-US"/>
        </w:rPr>
        <w:t xml:space="preserve">generation </w:t>
      </w:r>
      <w:r w:rsidRPr="009D5D0A">
        <w:rPr>
          <w:sz w:val="28"/>
          <w:szCs w:val="28"/>
          <w:lang w:val="en-US"/>
        </w:rPr>
        <w:t>in the territory of renewable energy sources through the application of guaranteed tariffs and other means</w:t>
      </w:r>
      <w:r>
        <w:rPr>
          <w:sz w:val="28"/>
          <w:szCs w:val="28"/>
          <w:lang w:val="en-US"/>
        </w:rPr>
        <w:t>,</w:t>
      </w:r>
    </w:p>
    <w:p w14:paraId="51693BE1" w14:textId="77777777" w:rsidR="009D5D0A" w:rsidRPr="009D5D0A" w:rsidRDefault="009D5D0A" w:rsidP="009D5D0A">
      <w:pPr>
        <w:jc w:val="both"/>
        <w:rPr>
          <w:sz w:val="28"/>
          <w:szCs w:val="28"/>
          <w:lang w:val="en-US"/>
        </w:rPr>
      </w:pPr>
    </w:p>
    <w:p w14:paraId="4D2B0A3E" w14:textId="69C46CF1" w:rsidR="009D5D0A" w:rsidRPr="009D5D0A" w:rsidRDefault="009D5D0A" w:rsidP="009D5D0A">
      <w:pPr>
        <w:jc w:val="both"/>
        <w:rPr>
          <w:sz w:val="28"/>
          <w:szCs w:val="28"/>
          <w:lang w:val="en-US"/>
        </w:rPr>
      </w:pPr>
      <w:r w:rsidRPr="009D5D0A">
        <w:rPr>
          <w:sz w:val="28"/>
          <w:szCs w:val="28"/>
          <w:lang w:val="en-US"/>
        </w:rPr>
        <w:lastRenderedPageBreak/>
        <w:t>5.0.2. support</w:t>
      </w:r>
      <w:r>
        <w:rPr>
          <w:sz w:val="28"/>
          <w:szCs w:val="28"/>
          <w:lang w:val="en-US"/>
        </w:rPr>
        <w:t>ing</w:t>
      </w:r>
      <w:r w:rsidRPr="009D5D0A">
        <w:rPr>
          <w:sz w:val="28"/>
          <w:szCs w:val="28"/>
          <w:lang w:val="en-US"/>
        </w:rPr>
        <w:t xml:space="preserve"> active consumer</w:t>
      </w:r>
      <w:r>
        <w:rPr>
          <w:sz w:val="28"/>
          <w:szCs w:val="28"/>
          <w:lang w:val="en-US"/>
        </w:rPr>
        <w:t>s,</w:t>
      </w:r>
    </w:p>
    <w:p w14:paraId="0734CEC2" w14:textId="77777777" w:rsidR="009D5D0A" w:rsidRPr="009D5D0A" w:rsidRDefault="009D5D0A" w:rsidP="009D5D0A">
      <w:pPr>
        <w:jc w:val="both"/>
        <w:rPr>
          <w:sz w:val="28"/>
          <w:szCs w:val="28"/>
          <w:lang w:val="en-US"/>
        </w:rPr>
      </w:pPr>
    </w:p>
    <w:p w14:paraId="0FECA0FA" w14:textId="2B17CC72" w:rsidR="009D5D0A" w:rsidRPr="009D5D0A" w:rsidRDefault="009D5D0A" w:rsidP="009D5D0A">
      <w:pPr>
        <w:jc w:val="both"/>
        <w:rPr>
          <w:sz w:val="28"/>
          <w:szCs w:val="28"/>
          <w:lang w:val="en-US"/>
        </w:rPr>
      </w:pPr>
      <w:r w:rsidRPr="009D5D0A">
        <w:rPr>
          <w:sz w:val="28"/>
          <w:szCs w:val="28"/>
          <w:lang w:val="en-US"/>
        </w:rPr>
        <w:t>5.0.3. support</w:t>
      </w:r>
      <w:r>
        <w:rPr>
          <w:sz w:val="28"/>
          <w:szCs w:val="28"/>
          <w:lang w:val="en-US"/>
        </w:rPr>
        <w:t>ing</w:t>
      </w:r>
      <w:r w:rsidRPr="009D5D0A">
        <w:rPr>
          <w:sz w:val="28"/>
          <w:szCs w:val="28"/>
          <w:lang w:val="en-US"/>
        </w:rPr>
        <w:t xml:space="preserve"> scientific research</w:t>
      </w:r>
      <w:r>
        <w:rPr>
          <w:sz w:val="28"/>
          <w:szCs w:val="28"/>
          <w:lang w:val="en-US"/>
        </w:rPr>
        <w:t>,</w:t>
      </w:r>
    </w:p>
    <w:p w14:paraId="03E848A7" w14:textId="77777777" w:rsidR="009D5D0A" w:rsidRPr="009D5D0A" w:rsidRDefault="009D5D0A" w:rsidP="009D5D0A">
      <w:pPr>
        <w:jc w:val="both"/>
        <w:rPr>
          <w:sz w:val="28"/>
          <w:szCs w:val="28"/>
          <w:lang w:val="en-US"/>
        </w:rPr>
      </w:pPr>
    </w:p>
    <w:p w14:paraId="67D72A9F" w14:textId="23AAEB2E" w:rsidR="009D5D0A" w:rsidRPr="009D5D0A" w:rsidRDefault="009D5D0A" w:rsidP="009D5D0A">
      <w:pPr>
        <w:jc w:val="both"/>
        <w:rPr>
          <w:sz w:val="28"/>
          <w:szCs w:val="28"/>
          <w:lang w:val="en-US"/>
        </w:rPr>
      </w:pPr>
      <w:r w:rsidRPr="009D5D0A">
        <w:rPr>
          <w:sz w:val="28"/>
          <w:szCs w:val="28"/>
          <w:lang w:val="en-US"/>
        </w:rPr>
        <w:t xml:space="preserve">5.0.4. </w:t>
      </w:r>
      <w:r w:rsidR="00F03913">
        <w:rPr>
          <w:sz w:val="28"/>
          <w:szCs w:val="28"/>
          <w:lang w:val="en-US"/>
        </w:rPr>
        <w:t>m</w:t>
      </w:r>
      <w:r w:rsidRPr="009D5D0A">
        <w:rPr>
          <w:sz w:val="28"/>
          <w:szCs w:val="28"/>
          <w:lang w:val="en-US"/>
        </w:rPr>
        <w:t>echanisms provided for in the Tax Code of the Republic of Azerbaijan and the Law of the Republic of Azerbaijan “On Customs Tariffs</w:t>
      </w:r>
      <w:r w:rsidR="00F03913">
        <w:rPr>
          <w:sz w:val="28"/>
          <w:szCs w:val="28"/>
          <w:lang w:val="en-US"/>
        </w:rPr>
        <w:t>.</w:t>
      </w:r>
      <w:r w:rsidRPr="009D5D0A">
        <w:rPr>
          <w:sz w:val="28"/>
          <w:szCs w:val="28"/>
          <w:lang w:val="en-US"/>
        </w:rPr>
        <w:t xml:space="preserve">” </w:t>
      </w:r>
    </w:p>
    <w:p w14:paraId="268E99A3" w14:textId="77777777" w:rsidR="009D5D0A" w:rsidRDefault="009D5D0A" w:rsidP="009D5D0A">
      <w:pPr>
        <w:jc w:val="both"/>
        <w:rPr>
          <w:sz w:val="28"/>
          <w:szCs w:val="28"/>
          <w:lang w:val="az-Latn-AZ"/>
        </w:rPr>
      </w:pPr>
    </w:p>
    <w:p w14:paraId="6090514E" w14:textId="77777777" w:rsidR="00F03913" w:rsidRDefault="00F03913" w:rsidP="007354C0">
      <w:pPr>
        <w:jc w:val="both"/>
        <w:rPr>
          <w:sz w:val="28"/>
          <w:szCs w:val="28"/>
          <w:lang w:val="az-Latn-AZ"/>
        </w:rPr>
      </w:pPr>
    </w:p>
    <w:p w14:paraId="45E850E1" w14:textId="4694E2F8" w:rsidR="00F03913" w:rsidRPr="00F03913" w:rsidRDefault="00F03913" w:rsidP="00F03913">
      <w:pPr>
        <w:jc w:val="both"/>
        <w:rPr>
          <w:sz w:val="28"/>
          <w:szCs w:val="28"/>
          <w:lang w:val="en-US"/>
        </w:rPr>
      </w:pPr>
      <w:r w:rsidRPr="00F03913">
        <w:rPr>
          <w:sz w:val="28"/>
          <w:szCs w:val="28"/>
          <w:lang w:val="en-US"/>
        </w:rPr>
        <w:t xml:space="preserve">Article 6. Territories of </w:t>
      </w:r>
      <w:r w:rsidR="008E1F50">
        <w:rPr>
          <w:sz w:val="28"/>
          <w:szCs w:val="28"/>
          <w:lang w:val="en-US"/>
        </w:rPr>
        <w:t>R</w:t>
      </w:r>
      <w:r w:rsidRPr="00F03913">
        <w:rPr>
          <w:sz w:val="28"/>
          <w:szCs w:val="28"/>
          <w:lang w:val="en-US"/>
        </w:rPr>
        <w:t xml:space="preserve">enewable </w:t>
      </w:r>
      <w:r w:rsidR="008E1F50">
        <w:rPr>
          <w:sz w:val="28"/>
          <w:szCs w:val="28"/>
          <w:lang w:val="en-US"/>
        </w:rPr>
        <w:t>E</w:t>
      </w:r>
      <w:r w:rsidRPr="00F03913">
        <w:rPr>
          <w:sz w:val="28"/>
          <w:szCs w:val="28"/>
          <w:lang w:val="en-US"/>
        </w:rPr>
        <w:t xml:space="preserve">nergy </w:t>
      </w:r>
      <w:r w:rsidR="008E1F50">
        <w:rPr>
          <w:sz w:val="28"/>
          <w:szCs w:val="28"/>
          <w:lang w:val="en-US"/>
        </w:rPr>
        <w:t>S</w:t>
      </w:r>
      <w:r w:rsidRPr="00F03913">
        <w:rPr>
          <w:sz w:val="28"/>
          <w:szCs w:val="28"/>
          <w:lang w:val="en-US"/>
        </w:rPr>
        <w:t>ources</w:t>
      </w:r>
    </w:p>
    <w:p w14:paraId="7C739AAE" w14:textId="77777777" w:rsidR="00F03913" w:rsidRPr="00F03913" w:rsidRDefault="00F03913" w:rsidP="00F03913">
      <w:pPr>
        <w:jc w:val="both"/>
        <w:rPr>
          <w:sz w:val="28"/>
          <w:szCs w:val="28"/>
          <w:lang w:val="en-US"/>
        </w:rPr>
      </w:pPr>
    </w:p>
    <w:p w14:paraId="7A020855" w14:textId="39ACEFDA" w:rsidR="00F03913" w:rsidRPr="00F03913" w:rsidRDefault="00F03913" w:rsidP="00F03913">
      <w:pPr>
        <w:jc w:val="both"/>
        <w:rPr>
          <w:sz w:val="28"/>
          <w:szCs w:val="28"/>
          <w:lang w:val="en-US"/>
        </w:rPr>
      </w:pPr>
      <w:r w:rsidRPr="00F03913">
        <w:rPr>
          <w:sz w:val="28"/>
          <w:szCs w:val="28"/>
          <w:lang w:val="en-US"/>
        </w:rPr>
        <w:t xml:space="preserve">6.1. </w:t>
      </w:r>
      <w:r w:rsidR="002153A4">
        <w:rPr>
          <w:sz w:val="28"/>
          <w:szCs w:val="28"/>
          <w:lang w:val="en-US"/>
        </w:rPr>
        <w:t>T</w:t>
      </w:r>
      <w:r w:rsidRPr="00F03913">
        <w:rPr>
          <w:sz w:val="28"/>
          <w:szCs w:val="28"/>
          <w:lang w:val="en-US"/>
        </w:rPr>
        <w:t>o</w:t>
      </w:r>
      <w:r w:rsidR="002153A4">
        <w:rPr>
          <w:sz w:val="28"/>
          <w:szCs w:val="28"/>
          <w:lang w:val="en-US"/>
        </w:rPr>
        <w:t xml:space="preserve"> arrange</w:t>
      </w:r>
      <w:r w:rsidRPr="00F03913">
        <w:rPr>
          <w:sz w:val="28"/>
          <w:szCs w:val="28"/>
          <w:lang w:val="en-US"/>
        </w:rPr>
        <w:t xml:space="preserve"> the efficient use of the renewable energy source</w:t>
      </w:r>
      <w:r w:rsidR="0004096A" w:rsidRPr="0004096A">
        <w:rPr>
          <w:sz w:val="28"/>
          <w:szCs w:val="28"/>
          <w:lang w:val="en-US"/>
        </w:rPr>
        <w:t xml:space="preserve"> </w:t>
      </w:r>
      <w:r w:rsidR="0004096A" w:rsidRPr="00F03913">
        <w:rPr>
          <w:sz w:val="28"/>
          <w:szCs w:val="28"/>
          <w:lang w:val="en-US"/>
        </w:rPr>
        <w:t>potential</w:t>
      </w:r>
      <w:r w:rsidRPr="00F03913">
        <w:rPr>
          <w:sz w:val="28"/>
          <w:szCs w:val="28"/>
          <w:lang w:val="en-US"/>
        </w:rPr>
        <w:t xml:space="preserve">, an atlas of the renewable energy source </w:t>
      </w:r>
      <w:r w:rsidR="0004096A" w:rsidRPr="00F03913">
        <w:rPr>
          <w:sz w:val="28"/>
          <w:szCs w:val="28"/>
          <w:lang w:val="en-US"/>
        </w:rPr>
        <w:t xml:space="preserve">potential </w:t>
      </w:r>
      <w:r w:rsidRPr="00F03913">
        <w:rPr>
          <w:sz w:val="28"/>
          <w:szCs w:val="28"/>
          <w:lang w:val="en-US"/>
        </w:rPr>
        <w:t xml:space="preserve">of the Republic of Azerbaijan (hereinafter </w:t>
      </w:r>
      <w:r w:rsidR="0004096A">
        <w:rPr>
          <w:sz w:val="28"/>
          <w:szCs w:val="28"/>
          <w:lang w:val="en-US"/>
        </w:rPr>
        <w:t>–</w:t>
      </w:r>
      <w:r w:rsidRPr="00F03913">
        <w:rPr>
          <w:sz w:val="28"/>
          <w:szCs w:val="28"/>
          <w:lang w:val="en-US"/>
        </w:rPr>
        <w:t xml:space="preserve"> the</w:t>
      </w:r>
      <w:r w:rsidR="0004096A">
        <w:rPr>
          <w:sz w:val="28"/>
          <w:szCs w:val="28"/>
          <w:lang w:val="en-US"/>
        </w:rPr>
        <w:t xml:space="preserve"> </w:t>
      </w:r>
      <w:r w:rsidRPr="00F03913">
        <w:rPr>
          <w:sz w:val="28"/>
          <w:szCs w:val="28"/>
          <w:lang w:val="en-US"/>
        </w:rPr>
        <w:t>atlas)</w:t>
      </w:r>
      <w:r w:rsidR="0004096A">
        <w:rPr>
          <w:sz w:val="28"/>
          <w:szCs w:val="28"/>
          <w:lang w:val="en-US"/>
        </w:rPr>
        <w:t xml:space="preserve"> shall be drawn up</w:t>
      </w:r>
      <w:r w:rsidRPr="00F03913">
        <w:rPr>
          <w:sz w:val="28"/>
          <w:szCs w:val="28"/>
          <w:lang w:val="en-US"/>
        </w:rPr>
        <w:t xml:space="preserve">, which is an integral part of the information system on renewable energy sources </w:t>
      </w:r>
      <w:r w:rsidR="0004096A">
        <w:rPr>
          <w:sz w:val="28"/>
          <w:szCs w:val="28"/>
          <w:lang w:val="en-US"/>
        </w:rPr>
        <w:t>outlin</w:t>
      </w:r>
      <w:r w:rsidRPr="00F03913">
        <w:rPr>
          <w:sz w:val="28"/>
          <w:szCs w:val="28"/>
          <w:lang w:val="en-US"/>
        </w:rPr>
        <w:t xml:space="preserve">ed in Article 15 </w:t>
      </w:r>
      <w:r w:rsidR="0004096A">
        <w:rPr>
          <w:sz w:val="28"/>
          <w:szCs w:val="28"/>
          <w:lang w:val="en-US"/>
        </w:rPr>
        <w:t>here</w:t>
      </w:r>
      <w:r w:rsidRPr="00F03913">
        <w:rPr>
          <w:sz w:val="28"/>
          <w:szCs w:val="28"/>
          <w:lang w:val="en-US"/>
        </w:rPr>
        <w:t>of.</w:t>
      </w:r>
    </w:p>
    <w:p w14:paraId="3B06A049" w14:textId="77777777" w:rsidR="00F03913" w:rsidRPr="00F03913" w:rsidRDefault="00F03913" w:rsidP="00F03913">
      <w:pPr>
        <w:jc w:val="both"/>
        <w:rPr>
          <w:sz w:val="28"/>
          <w:szCs w:val="28"/>
          <w:lang w:val="en-US"/>
        </w:rPr>
      </w:pPr>
    </w:p>
    <w:p w14:paraId="083FF0A8" w14:textId="201DE000" w:rsidR="00F03913" w:rsidRPr="00F03913" w:rsidRDefault="00F03913" w:rsidP="00F03913">
      <w:pPr>
        <w:jc w:val="both"/>
        <w:rPr>
          <w:sz w:val="28"/>
          <w:szCs w:val="28"/>
          <w:lang w:val="en-US"/>
        </w:rPr>
      </w:pPr>
      <w:r w:rsidRPr="00F03913">
        <w:rPr>
          <w:sz w:val="28"/>
          <w:szCs w:val="28"/>
          <w:lang w:val="en-US"/>
        </w:rPr>
        <w:t xml:space="preserve">6.2. The atlas </w:t>
      </w:r>
      <w:r w:rsidR="0004096A">
        <w:rPr>
          <w:sz w:val="28"/>
          <w:szCs w:val="28"/>
          <w:lang w:val="en-US"/>
        </w:rPr>
        <w:t xml:space="preserve">shall </w:t>
      </w:r>
      <w:r w:rsidRPr="00F03913">
        <w:rPr>
          <w:sz w:val="28"/>
          <w:szCs w:val="28"/>
          <w:lang w:val="en-US"/>
        </w:rPr>
        <w:t xml:space="preserve">contain </w:t>
      </w:r>
      <w:r w:rsidR="0004096A">
        <w:rPr>
          <w:sz w:val="28"/>
          <w:szCs w:val="28"/>
          <w:lang w:val="en-US"/>
        </w:rPr>
        <w:t>appropriate</w:t>
      </w:r>
      <w:r w:rsidRPr="00F03913">
        <w:rPr>
          <w:sz w:val="28"/>
          <w:szCs w:val="28"/>
          <w:lang w:val="en-US"/>
        </w:rPr>
        <w:t xml:space="preserve"> information on land plots (water bodies)</w:t>
      </w:r>
      <w:r w:rsidR="001E653A">
        <w:rPr>
          <w:sz w:val="28"/>
          <w:szCs w:val="28"/>
          <w:lang w:val="en-US"/>
        </w:rPr>
        <w:t>,</w:t>
      </w:r>
      <w:r w:rsidRPr="00F03913">
        <w:rPr>
          <w:sz w:val="28"/>
          <w:szCs w:val="28"/>
          <w:lang w:val="en-US"/>
        </w:rPr>
        <w:t xml:space="preserve"> </w:t>
      </w:r>
      <w:r w:rsidR="001E653A">
        <w:rPr>
          <w:sz w:val="28"/>
          <w:szCs w:val="28"/>
          <w:lang w:val="en-US"/>
        </w:rPr>
        <w:t>where</w:t>
      </w:r>
      <w:r w:rsidRPr="00F03913">
        <w:rPr>
          <w:sz w:val="28"/>
          <w:szCs w:val="28"/>
          <w:lang w:val="en-US"/>
        </w:rPr>
        <w:t xml:space="preserve"> </w:t>
      </w:r>
      <w:r w:rsidR="001E653A" w:rsidRPr="00F03913">
        <w:rPr>
          <w:sz w:val="28"/>
          <w:szCs w:val="28"/>
          <w:lang w:val="en-US"/>
        </w:rPr>
        <w:t xml:space="preserve">renewable energy source potential </w:t>
      </w:r>
      <w:r w:rsidRPr="00F03913">
        <w:rPr>
          <w:sz w:val="28"/>
          <w:szCs w:val="28"/>
          <w:lang w:val="en-US"/>
        </w:rPr>
        <w:t xml:space="preserve">can be used </w:t>
      </w:r>
      <w:r w:rsidR="001E653A">
        <w:rPr>
          <w:sz w:val="28"/>
          <w:szCs w:val="28"/>
          <w:lang w:val="en-US"/>
        </w:rPr>
        <w:t>based</w:t>
      </w:r>
      <w:r w:rsidRPr="00F03913">
        <w:rPr>
          <w:sz w:val="28"/>
          <w:szCs w:val="28"/>
          <w:lang w:val="en-US"/>
        </w:rPr>
        <w:t xml:space="preserve"> on the initial assessment, the </w:t>
      </w:r>
      <w:r w:rsidR="001E653A" w:rsidRPr="00F03913">
        <w:rPr>
          <w:sz w:val="28"/>
          <w:szCs w:val="28"/>
          <w:lang w:val="en-US"/>
        </w:rPr>
        <w:t xml:space="preserve">renewable energy source </w:t>
      </w:r>
      <w:r w:rsidRPr="00F03913">
        <w:rPr>
          <w:sz w:val="28"/>
          <w:szCs w:val="28"/>
          <w:lang w:val="en-US"/>
        </w:rPr>
        <w:t xml:space="preserve">potential of each of them, </w:t>
      </w:r>
      <w:r w:rsidR="001E653A">
        <w:rPr>
          <w:sz w:val="28"/>
          <w:szCs w:val="28"/>
          <w:lang w:val="en-US"/>
        </w:rPr>
        <w:t xml:space="preserve">their </w:t>
      </w:r>
      <w:r w:rsidRPr="00F03913">
        <w:rPr>
          <w:sz w:val="28"/>
          <w:szCs w:val="28"/>
          <w:lang w:val="en-US"/>
        </w:rPr>
        <w:t>boundaries</w:t>
      </w:r>
      <w:r w:rsidR="001E653A">
        <w:rPr>
          <w:sz w:val="28"/>
          <w:szCs w:val="28"/>
          <w:lang w:val="en-US"/>
        </w:rPr>
        <w:t>,</w:t>
      </w:r>
      <w:r w:rsidRPr="00F03913">
        <w:rPr>
          <w:sz w:val="28"/>
          <w:szCs w:val="28"/>
          <w:lang w:val="en-US"/>
        </w:rPr>
        <w:t xml:space="preserve"> and other features. </w:t>
      </w:r>
      <w:r w:rsidR="001E653A">
        <w:rPr>
          <w:sz w:val="28"/>
          <w:szCs w:val="28"/>
          <w:lang w:val="en-US"/>
        </w:rPr>
        <w:t>The</w:t>
      </w:r>
      <w:r w:rsidR="001E653A" w:rsidRPr="00F03913">
        <w:rPr>
          <w:sz w:val="28"/>
          <w:szCs w:val="28"/>
          <w:lang w:val="en-US"/>
        </w:rPr>
        <w:t xml:space="preserve"> state land, water, forest</w:t>
      </w:r>
      <w:r w:rsidR="001E653A">
        <w:rPr>
          <w:sz w:val="28"/>
          <w:szCs w:val="28"/>
          <w:lang w:val="en-US"/>
        </w:rPr>
        <w:t>,</w:t>
      </w:r>
      <w:r w:rsidR="001E653A" w:rsidRPr="00F03913">
        <w:rPr>
          <w:sz w:val="28"/>
          <w:szCs w:val="28"/>
          <w:lang w:val="en-US"/>
        </w:rPr>
        <w:t xml:space="preserve"> and other cadasters, as well as other state information resources required </w:t>
      </w:r>
      <w:r w:rsidR="001E653A">
        <w:rPr>
          <w:sz w:val="28"/>
          <w:szCs w:val="28"/>
          <w:lang w:val="en-US"/>
        </w:rPr>
        <w:t>to ensure drawing up</w:t>
      </w:r>
      <w:r w:rsidR="001E653A" w:rsidRPr="00F03913">
        <w:rPr>
          <w:sz w:val="28"/>
          <w:szCs w:val="28"/>
          <w:lang w:val="en-US"/>
        </w:rPr>
        <w:t xml:space="preserve"> and relevance of the atlas</w:t>
      </w:r>
      <w:r w:rsidR="005B54B9">
        <w:rPr>
          <w:sz w:val="28"/>
          <w:szCs w:val="28"/>
          <w:lang w:val="en-US"/>
        </w:rPr>
        <w:t>,</w:t>
      </w:r>
      <w:r w:rsidRPr="00F03913">
        <w:rPr>
          <w:sz w:val="28"/>
          <w:szCs w:val="28"/>
          <w:lang w:val="en-US"/>
        </w:rPr>
        <w:t xml:space="preserve"> shall be provided free of charge to the body (</w:t>
      </w:r>
      <w:r w:rsidR="001E653A">
        <w:rPr>
          <w:sz w:val="28"/>
          <w:szCs w:val="28"/>
          <w:lang w:val="en-US"/>
        </w:rPr>
        <w:t>entity</w:t>
      </w:r>
      <w:r w:rsidRPr="00F03913">
        <w:rPr>
          <w:sz w:val="28"/>
          <w:szCs w:val="28"/>
          <w:lang w:val="en-US"/>
        </w:rPr>
        <w:t xml:space="preserve">) </w:t>
      </w:r>
      <w:r w:rsidR="001E653A">
        <w:rPr>
          <w:sz w:val="28"/>
          <w:szCs w:val="28"/>
          <w:lang w:val="en-US"/>
        </w:rPr>
        <w:t xml:space="preserve">keeping the </w:t>
      </w:r>
      <w:r w:rsidR="001E653A" w:rsidRPr="00F03913">
        <w:rPr>
          <w:sz w:val="28"/>
          <w:szCs w:val="28"/>
          <w:lang w:val="en-US"/>
        </w:rPr>
        <w:t>atlas</w:t>
      </w:r>
      <w:r w:rsidR="001E653A">
        <w:rPr>
          <w:sz w:val="28"/>
          <w:szCs w:val="28"/>
          <w:lang w:val="en-US"/>
        </w:rPr>
        <w:t xml:space="preserve">, </w:t>
      </w:r>
      <w:bookmarkStart w:id="0" w:name="_Hlk79666342"/>
      <w:r w:rsidR="001E653A">
        <w:rPr>
          <w:sz w:val="28"/>
          <w:szCs w:val="28"/>
          <w:lang w:val="en-US"/>
        </w:rPr>
        <w:t>assign</w:t>
      </w:r>
      <w:r w:rsidRPr="00F03913">
        <w:rPr>
          <w:sz w:val="28"/>
          <w:szCs w:val="28"/>
          <w:lang w:val="en-US"/>
        </w:rPr>
        <w:t xml:space="preserve">ed by the </w:t>
      </w:r>
      <w:r w:rsidR="001E653A">
        <w:rPr>
          <w:sz w:val="28"/>
          <w:szCs w:val="28"/>
          <w:lang w:val="en-US"/>
        </w:rPr>
        <w:t>appropriate</w:t>
      </w:r>
      <w:r w:rsidRPr="00F03913">
        <w:rPr>
          <w:sz w:val="28"/>
          <w:szCs w:val="28"/>
          <w:lang w:val="en-US"/>
        </w:rPr>
        <w:t xml:space="preserve"> executive authority</w:t>
      </w:r>
      <w:bookmarkEnd w:id="0"/>
      <w:r w:rsidRPr="00F03913">
        <w:rPr>
          <w:sz w:val="28"/>
          <w:szCs w:val="28"/>
          <w:lang w:val="en-US"/>
        </w:rPr>
        <w:t>.</w:t>
      </w:r>
    </w:p>
    <w:p w14:paraId="1800123C" w14:textId="77777777" w:rsidR="00F03913" w:rsidRPr="00F03913" w:rsidRDefault="00F03913" w:rsidP="00F03913">
      <w:pPr>
        <w:jc w:val="both"/>
        <w:rPr>
          <w:sz w:val="28"/>
          <w:szCs w:val="28"/>
          <w:lang w:val="en-US"/>
        </w:rPr>
      </w:pPr>
    </w:p>
    <w:p w14:paraId="55C839EC" w14:textId="57456472" w:rsidR="00F03913" w:rsidRPr="00F03913" w:rsidRDefault="00F03913" w:rsidP="00F03913">
      <w:pPr>
        <w:jc w:val="both"/>
        <w:rPr>
          <w:sz w:val="28"/>
          <w:szCs w:val="28"/>
          <w:lang w:val="en-US"/>
        </w:rPr>
      </w:pPr>
      <w:r w:rsidRPr="00F03913">
        <w:rPr>
          <w:sz w:val="28"/>
          <w:szCs w:val="28"/>
          <w:lang w:val="en-US"/>
        </w:rPr>
        <w:t>6.3. The body (</w:t>
      </w:r>
      <w:r w:rsidR="001E653A">
        <w:rPr>
          <w:sz w:val="28"/>
          <w:szCs w:val="28"/>
          <w:lang w:val="en-US"/>
        </w:rPr>
        <w:t>entity</w:t>
      </w:r>
      <w:r w:rsidRPr="00F03913">
        <w:rPr>
          <w:sz w:val="28"/>
          <w:szCs w:val="28"/>
          <w:lang w:val="en-US"/>
        </w:rPr>
        <w:t xml:space="preserve">) </w:t>
      </w:r>
      <w:r w:rsidR="001E653A">
        <w:rPr>
          <w:sz w:val="28"/>
          <w:szCs w:val="28"/>
          <w:lang w:val="en-US"/>
        </w:rPr>
        <w:t>assign</w:t>
      </w:r>
      <w:r w:rsidR="001E653A" w:rsidRPr="00F03913">
        <w:rPr>
          <w:sz w:val="28"/>
          <w:szCs w:val="28"/>
          <w:lang w:val="en-US"/>
        </w:rPr>
        <w:t xml:space="preserve">ed by the </w:t>
      </w:r>
      <w:r w:rsidR="001E653A">
        <w:rPr>
          <w:sz w:val="28"/>
          <w:szCs w:val="28"/>
          <w:lang w:val="en-US"/>
        </w:rPr>
        <w:t>appropriate</w:t>
      </w:r>
      <w:r w:rsidR="001E653A" w:rsidRPr="00F03913">
        <w:rPr>
          <w:sz w:val="28"/>
          <w:szCs w:val="28"/>
          <w:lang w:val="en-US"/>
        </w:rPr>
        <w:t xml:space="preserve"> executive authority </w:t>
      </w:r>
      <w:r w:rsidRPr="00F03913">
        <w:rPr>
          <w:sz w:val="28"/>
          <w:szCs w:val="28"/>
          <w:lang w:val="en-US"/>
        </w:rPr>
        <w:t xml:space="preserve">may submit substantiated proposals </w:t>
      </w:r>
      <w:r w:rsidR="0086173B">
        <w:rPr>
          <w:sz w:val="28"/>
          <w:szCs w:val="28"/>
          <w:lang w:val="en-US"/>
        </w:rPr>
        <w:t xml:space="preserve">for </w:t>
      </w:r>
      <w:r w:rsidR="0086173B" w:rsidRPr="00F03913">
        <w:rPr>
          <w:sz w:val="28"/>
          <w:szCs w:val="28"/>
          <w:lang w:val="en-US"/>
        </w:rPr>
        <w:t>determin</w:t>
      </w:r>
      <w:r w:rsidR="0086173B">
        <w:rPr>
          <w:sz w:val="28"/>
          <w:szCs w:val="28"/>
          <w:lang w:val="en-US"/>
        </w:rPr>
        <w:t>ing</w:t>
      </w:r>
      <w:r w:rsidR="0086173B" w:rsidRPr="00F03913">
        <w:rPr>
          <w:sz w:val="28"/>
          <w:szCs w:val="28"/>
          <w:lang w:val="en-US"/>
        </w:rPr>
        <w:t xml:space="preserve"> the land plots (water bodies) </w:t>
      </w:r>
      <w:r w:rsidR="0086173B">
        <w:rPr>
          <w:sz w:val="28"/>
          <w:szCs w:val="28"/>
          <w:lang w:val="en-US"/>
        </w:rPr>
        <w:t>to be included</w:t>
      </w:r>
      <w:r w:rsidR="0086173B" w:rsidRPr="00F03913">
        <w:rPr>
          <w:sz w:val="28"/>
          <w:szCs w:val="28"/>
          <w:lang w:val="en-US"/>
        </w:rPr>
        <w:t xml:space="preserve"> </w:t>
      </w:r>
      <w:r w:rsidR="0086173B">
        <w:rPr>
          <w:sz w:val="28"/>
          <w:szCs w:val="28"/>
          <w:lang w:val="en-US"/>
        </w:rPr>
        <w:t>i</w:t>
      </w:r>
      <w:r w:rsidR="0086173B" w:rsidRPr="00F03913">
        <w:rPr>
          <w:sz w:val="28"/>
          <w:szCs w:val="28"/>
          <w:lang w:val="en-US"/>
        </w:rPr>
        <w:t xml:space="preserve">n the atlas as the territory of renewable energy sources </w:t>
      </w:r>
      <w:r w:rsidRPr="00F03913">
        <w:rPr>
          <w:sz w:val="28"/>
          <w:szCs w:val="28"/>
          <w:lang w:val="en-US"/>
        </w:rPr>
        <w:t>to the body (</w:t>
      </w:r>
      <w:r w:rsidR="0086173B">
        <w:rPr>
          <w:sz w:val="28"/>
          <w:szCs w:val="28"/>
          <w:lang w:val="en-US"/>
        </w:rPr>
        <w:t>entity</w:t>
      </w:r>
      <w:r w:rsidRPr="00F03913">
        <w:rPr>
          <w:sz w:val="28"/>
          <w:szCs w:val="28"/>
          <w:lang w:val="en-US"/>
        </w:rPr>
        <w:t xml:space="preserve">) </w:t>
      </w:r>
      <w:r w:rsidR="0086173B">
        <w:rPr>
          <w:sz w:val="28"/>
          <w:szCs w:val="28"/>
          <w:lang w:val="en-US"/>
        </w:rPr>
        <w:t>assign</w:t>
      </w:r>
      <w:r w:rsidR="0086173B" w:rsidRPr="00F03913">
        <w:rPr>
          <w:sz w:val="28"/>
          <w:szCs w:val="28"/>
          <w:lang w:val="en-US"/>
        </w:rPr>
        <w:t xml:space="preserve">ed by the </w:t>
      </w:r>
      <w:r w:rsidR="0086173B">
        <w:rPr>
          <w:sz w:val="28"/>
          <w:szCs w:val="28"/>
          <w:lang w:val="en-US"/>
        </w:rPr>
        <w:t>appropriate</w:t>
      </w:r>
      <w:r w:rsidR="0086173B" w:rsidRPr="00F03913">
        <w:rPr>
          <w:sz w:val="28"/>
          <w:szCs w:val="28"/>
          <w:lang w:val="en-US"/>
        </w:rPr>
        <w:t xml:space="preserve"> executive authority</w:t>
      </w:r>
      <w:r w:rsidRPr="00F03913">
        <w:rPr>
          <w:sz w:val="28"/>
          <w:szCs w:val="28"/>
          <w:lang w:val="en-US"/>
        </w:rPr>
        <w:t>.</w:t>
      </w:r>
    </w:p>
    <w:p w14:paraId="7D63006D" w14:textId="77777777" w:rsidR="00F03913" w:rsidRPr="00F03913" w:rsidRDefault="00F03913" w:rsidP="00F03913">
      <w:pPr>
        <w:jc w:val="both"/>
        <w:rPr>
          <w:sz w:val="28"/>
          <w:szCs w:val="28"/>
          <w:lang w:val="en-US"/>
        </w:rPr>
      </w:pPr>
    </w:p>
    <w:p w14:paraId="5A1452CD" w14:textId="0A7017B5" w:rsidR="00F03913" w:rsidRPr="00F03913" w:rsidRDefault="00F03913" w:rsidP="00F03913">
      <w:pPr>
        <w:jc w:val="both"/>
        <w:rPr>
          <w:sz w:val="28"/>
          <w:szCs w:val="28"/>
          <w:lang w:val="en-US"/>
        </w:rPr>
      </w:pPr>
      <w:r w:rsidRPr="00F03913">
        <w:rPr>
          <w:sz w:val="28"/>
          <w:szCs w:val="28"/>
          <w:lang w:val="en-US"/>
        </w:rPr>
        <w:t xml:space="preserve">6.4. The proposal </w:t>
      </w:r>
      <w:r w:rsidR="0086173B">
        <w:rPr>
          <w:sz w:val="28"/>
          <w:szCs w:val="28"/>
          <w:lang w:val="en-US"/>
        </w:rPr>
        <w:t>referred to</w:t>
      </w:r>
      <w:r w:rsidRPr="00F03913">
        <w:rPr>
          <w:sz w:val="28"/>
          <w:szCs w:val="28"/>
          <w:lang w:val="en-US"/>
        </w:rPr>
        <w:t xml:space="preserve"> in Article 6.3 </w:t>
      </w:r>
      <w:r w:rsidR="0086173B">
        <w:rPr>
          <w:sz w:val="28"/>
          <w:szCs w:val="28"/>
          <w:lang w:val="en-US"/>
        </w:rPr>
        <w:t>here</w:t>
      </w:r>
      <w:r w:rsidRPr="00F03913">
        <w:rPr>
          <w:sz w:val="28"/>
          <w:szCs w:val="28"/>
          <w:lang w:val="en-US"/>
        </w:rPr>
        <w:t>of shall include the following:</w:t>
      </w:r>
    </w:p>
    <w:p w14:paraId="58B97064" w14:textId="77777777" w:rsidR="00F03913" w:rsidRPr="00F03913" w:rsidRDefault="00F03913" w:rsidP="00F03913">
      <w:pPr>
        <w:jc w:val="both"/>
        <w:rPr>
          <w:sz w:val="28"/>
          <w:szCs w:val="28"/>
          <w:lang w:val="en-US"/>
        </w:rPr>
      </w:pPr>
    </w:p>
    <w:p w14:paraId="5D199813" w14:textId="06146302" w:rsidR="00F03913" w:rsidRPr="00F03913" w:rsidRDefault="00F03913" w:rsidP="00F03913">
      <w:pPr>
        <w:jc w:val="both"/>
        <w:rPr>
          <w:sz w:val="28"/>
          <w:szCs w:val="28"/>
          <w:lang w:val="en-US"/>
        </w:rPr>
      </w:pPr>
      <w:r w:rsidRPr="00F03913">
        <w:rPr>
          <w:sz w:val="28"/>
          <w:szCs w:val="28"/>
          <w:lang w:val="en-US"/>
        </w:rPr>
        <w:t xml:space="preserve">6.4.1. </w:t>
      </w:r>
      <w:r w:rsidR="00880EA5" w:rsidRPr="00F03913">
        <w:rPr>
          <w:sz w:val="28"/>
          <w:szCs w:val="28"/>
          <w:lang w:val="en-US"/>
        </w:rPr>
        <w:t>the land plot (water body)</w:t>
      </w:r>
      <w:r w:rsidR="00880EA5">
        <w:rPr>
          <w:sz w:val="28"/>
          <w:szCs w:val="28"/>
          <w:lang w:val="en-US"/>
        </w:rPr>
        <w:t xml:space="preserve"> data</w:t>
      </w:r>
      <w:r w:rsidRPr="00F03913">
        <w:rPr>
          <w:sz w:val="28"/>
          <w:szCs w:val="28"/>
          <w:lang w:val="en-US"/>
        </w:rPr>
        <w:t xml:space="preserve"> set included in the atlas</w:t>
      </w:r>
      <w:r w:rsidR="00880EA5">
        <w:rPr>
          <w:sz w:val="28"/>
          <w:szCs w:val="28"/>
          <w:lang w:val="en-US"/>
        </w:rPr>
        <w:t>,</w:t>
      </w:r>
    </w:p>
    <w:p w14:paraId="39EBF262" w14:textId="77777777" w:rsidR="00F03913" w:rsidRPr="00F03913" w:rsidRDefault="00F03913" w:rsidP="00F03913">
      <w:pPr>
        <w:jc w:val="both"/>
        <w:rPr>
          <w:sz w:val="28"/>
          <w:szCs w:val="28"/>
          <w:lang w:val="en-US"/>
        </w:rPr>
      </w:pPr>
    </w:p>
    <w:p w14:paraId="2BBE7F81" w14:textId="5BE80406" w:rsidR="00F03913" w:rsidRPr="00F03913" w:rsidRDefault="00F03913" w:rsidP="00F03913">
      <w:pPr>
        <w:jc w:val="both"/>
        <w:rPr>
          <w:sz w:val="28"/>
          <w:szCs w:val="28"/>
          <w:lang w:val="en-US"/>
        </w:rPr>
      </w:pPr>
      <w:r w:rsidRPr="00F03913">
        <w:rPr>
          <w:sz w:val="28"/>
          <w:szCs w:val="28"/>
          <w:lang w:val="en-US"/>
        </w:rPr>
        <w:t xml:space="preserve">6.4.2. topographic map </w:t>
      </w:r>
      <w:r w:rsidR="00880EA5">
        <w:rPr>
          <w:sz w:val="28"/>
          <w:szCs w:val="28"/>
          <w:lang w:val="en-US"/>
        </w:rPr>
        <w:t>specify</w:t>
      </w:r>
      <w:r w:rsidRPr="00F03913">
        <w:rPr>
          <w:sz w:val="28"/>
          <w:szCs w:val="28"/>
          <w:lang w:val="en-US"/>
        </w:rPr>
        <w:t>ing the location, size</w:t>
      </w:r>
      <w:r w:rsidR="00880EA5">
        <w:rPr>
          <w:sz w:val="28"/>
          <w:szCs w:val="28"/>
          <w:lang w:val="en-US"/>
        </w:rPr>
        <w:t>,</w:t>
      </w:r>
      <w:r w:rsidRPr="00F03913">
        <w:rPr>
          <w:sz w:val="28"/>
          <w:szCs w:val="28"/>
          <w:lang w:val="en-US"/>
        </w:rPr>
        <w:t xml:space="preserve"> and boundaries of the land plot (water body)</w:t>
      </w:r>
      <w:r w:rsidR="00880EA5">
        <w:rPr>
          <w:sz w:val="28"/>
          <w:szCs w:val="28"/>
          <w:lang w:val="en-US"/>
        </w:rPr>
        <w:t>,</w:t>
      </w:r>
    </w:p>
    <w:p w14:paraId="462E52E7" w14:textId="77777777" w:rsidR="00F03913" w:rsidRPr="00F03913" w:rsidRDefault="00F03913" w:rsidP="00F03913">
      <w:pPr>
        <w:jc w:val="both"/>
        <w:rPr>
          <w:sz w:val="28"/>
          <w:szCs w:val="28"/>
          <w:lang w:val="en-US"/>
        </w:rPr>
      </w:pPr>
    </w:p>
    <w:p w14:paraId="7A2F35FD" w14:textId="16541F4F" w:rsidR="00F03913" w:rsidRPr="00F03913" w:rsidRDefault="00F03913" w:rsidP="00F03913">
      <w:pPr>
        <w:jc w:val="both"/>
        <w:rPr>
          <w:sz w:val="28"/>
          <w:szCs w:val="28"/>
          <w:lang w:val="en-US"/>
        </w:rPr>
      </w:pPr>
      <w:r w:rsidRPr="00F03913">
        <w:rPr>
          <w:sz w:val="28"/>
          <w:szCs w:val="28"/>
          <w:lang w:val="en-US"/>
        </w:rPr>
        <w:t xml:space="preserve">6.4.3. </w:t>
      </w:r>
      <w:r w:rsidR="00880EA5">
        <w:rPr>
          <w:sz w:val="28"/>
          <w:szCs w:val="28"/>
          <w:lang w:val="en-US"/>
        </w:rPr>
        <w:t xml:space="preserve">the </w:t>
      </w:r>
      <w:r w:rsidRPr="00F03913">
        <w:rPr>
          <w:sz w:val="28"/>
          <w:szCs w:val="28"/>
          <w:lang w:val="en-US"/>
        </w:rPr>
        <w:t xml:space="preserve">results of </w:t>
      </w:r>
      <w:r w:rsidR="00880EA5">
        <w:rPr>
          <w:sz w:val="28"/>
          <w:szCs w:val="28"/>
          <w:lang w:val="en-US"/>
        </w:rPr>
        <w:t>estimating</w:t>
      </w:r>
      <w:r w:rsidRPr="00F03913">
        <w:rPr>
          <w:sz w:val="28"/>
          <w:szCs w:val="28"/>
          <w:lang w:val="en-US"/>
        </w:rPr>
        <w:t xml:space="preserve"> </w:t>
      </w:r>
      <w:r w:rsidR="00880EA5" w:rsidRPr="00F03913">
        <w:rPr>
          <w:sz w:val="28"/>
          <w:szCs w:val="28"/>
          <w:lang w:val="en-US"/>
        </w:rPr>
        <w:t xml:space="preserve">renewable energy potential </w:t>
      </w:r>
      <w:r w:rsidR="00880EA5">
        <w:rPr>
          <w:sz w:val="28"/>
          <w:szCs w:val="28"/>
          <w:lang w:val="en-US"/>
        </w:rPr>
        <w:t xml:space="preserve">of </w:t>
      </w:r>
      <w:r w:rsidR="00880EA5" w:rsidRPr="00F03913">
        <w:rPr>
          <w:sz w:val="28"/>
          <w:szCs w:val="28"/>
          <w:lang w:val="en-US"/>
        </w:rPr>
        <w:t>the land plot (water body)</w:t>
      </w:r>
      <w:r w:rsidR="00880EA5">
        <w:rPr>
          <w:sz w:val="28"/>
          <w:szCs w:val="28"/>
          <w:lang w:val="en-US"/>
        </w:rPr>
        <w:t>,</w:t>
      </w:r>
      <w:r w:rsidRPr="00F03913">
        <w:rPr>
          <w:sz w:val="28"/>
          <w:szCs w:val="28"/>
          <w:lang w:val="en-US"/>
        </w:rPr>
        <w:t xml:space="preserve"> </w:t>
      </w:r>
    </w:p>
    <w:p w14:paraId="00373575" w14:textId="77777777" w:rsidR="00F03913" w:rsidRPr="00F03913" w:rsidRDefault="00F03913" w:rsidP="00F03913">
      <w:pPr>
        <w:jc w:val="both"/>
        <w:rPr>
          <w:sz w:val="28"/>
          <w:szCs w:val="28"/>
          <w:lang w:val="en-US"/>
        </w:rPr>
      </w:pPr>
    </w:p>
    <w:p w14:paraId="610A776F" w14:textId="7616B90B" w:rsidR="00F03913" w:rsidRPr="00F03913" w:rsidRDefault="00F03913" w:rsidP="00F03913">
      <w:pPr>
        <w:jc w:val="both"/>
        <w:rPr>
          <w:sz w:val="28"/>
          <w:szCs w:val="28"/>
          <w:lang w:val="en-US"/>
        </w:rPr>
      </w:pPr>
      <w:r w:rsidRPr="00F03913">
        <w:rPr>
          <w:sz w:val="28"/>
          <w:szCs w:val="28"/>
          <w:lang w:val="en-US"/>
        </w:rPr>
        <w:t xml:space="preserve">6.4.4. </w:t>
      </w:r>
      <w:r w:rsidR="00880EA5">
        <w:rPr>
          <w:sz w:val="28"/>
          <w:szCs w:val="28"/>
          <w:lang w:val="en-US"/>
        </w:rPr>
        <w:t xml:space="preserve">the </w:t>
      </w:r>
      <w:r w:rsidR="00880EA5" w:rsidRPr="00F03913">
        <w:rPr>
          <w:sz w:val="28"/>
          <w:szCs w:val="28"/>
          <w:lang w:val="en-US"/>
        </w:rPr>
        <w:t xml:space="preserve">results of </w:t>
      </w:r>
      <w:r w:rsidR="00880EA5">
        <w:rPr>
          <w:sz w:val="28"/>
          <w:szCs w:val="28"/>
          <w:lang w:val="en-US"/>
        </w:rPr>
        <w:t>estimating</w:t>
      </w:r>
      <w:r w:rsidR="00880EA5" w:rsidRPr="00F03913">
        <w:rPr>
          <w:sz w:val="28"/>
          <w:szCs w:val="28"/>
          <w:lang w:val="en-US"/>
        </w:rPr>
        <w:t xml:space="preserve"> </w:t>
      </w:r>
      <w:r w:rsidRPr="00F03913">
        <w:rPr>
          <w:sz w:val="28"/>
          <w:szCs w:val="28"/>
          <w:lang w:val="en-US"/>
        </w:rPr>
        <w:t>the possibility of using the water body for hydropower needs accord</w:t>
      </w:r>
      <w:r w:rsidR="00880EA5">
        <w:rPr>
          <w:sz w:val="28"/>
          <w:szCs w:val="28"/>
          <w:lang w:val="en-US"/>
        </w:rPr>
        <w:t>ing</w:t>
      </w:r>
      <w:r w:rsidRPr="00F03913">
        <w:rPr>
          <w:sz w:val="28"/>
          <w:szCs w:val="28"/>
          <w:lang w:val="en-US"/>
        </w:rPr>
        <w:t xml:space="preserve"> </w:t>
      </w:r>
      <w:r w:rsidR="00880EA5">
        <w:rPr>
          <w:sz w:val="28"/>
          <w:szCs w:val="28"/>
          <w:lang w:val="en-US"/>
        </w:rPr>
        <w:t>to</w:t>
      </w:r>
      <w:r w:rsidRPr="00F03913">
        <w:rPr>
          <w:sz w:val="28"/>
          <w:szCs w:val="28"/>
          <w:lang w:val="en-US"/>
        </w:rPr>
        <w:t xml:space="preserve"> the Water Code of the Republic of Azerbaijan</w:t>
      </w:r>
      <w:r w:rsidR="00880EA5">
        <w:rPr>
          <w:sz w:val="28"/>
          <w:szCs w:val="28"/>
          <w:lang w:val="en-US"/>
        </w:rPr>
        <w:t>,</w:t>
      </w:r>
    </w:p>
    <w:p w14:paraId="6994C46D" w14:textId="77777777" w:rsidR="00F03913" w:rsidRPr="00F03913" w:rsidRDefault="00F03913" w:rsidP="00F03913">
      <w:pPr>
        <w:jc w:val="both"/>
        <w:rPr>
          <w:sz w:val="28"/>
          <w:szCs w:val="28"/>
          <w:lang w:val="en-US"/>
        </w:rPr>
      </w:pPr>
    </w:p>
    <w:p w14:paraId="0B406F6E" w14:textId="00DE20D4" w:rsidR="00F03913" w:rsidRPr="00F03913" w:rsidRDefault="00F03913" w:rsidP="00F03913">
      <w:pPr>
        <w:jc w:val="both"/>
        <w:rPr>
          <w:sz w:val="28"/>
          <w:szCs w:val="28"/>
          <w:lang w:val="en-US"/>
        </w:rPr>
      </w:pPr>
      <w:r w:rsidRPr="00F03913">
        <w:rPr>
          <w:sz w:val="28"/>
          <w:szCs w:val="28"/>
          <w:lang w:val="en-US"/>
        </w:rPr>
        <w:lastRenderedPageBreak/>
        <w:t xml:space="preserve">6.4.5. the </w:t>
      </w:r>
      <w:r w:rsidR="00880EA5" w:rsidRPr="00F03913">
        <w:rPr>
          <w:sz w:val="28"/>
          <w:szCs w:val="28"/>
          <w:lang w:val="en-US"/>
        </w:rPr>
        <w:t xml:space="preserve">results of </w:t>
      </w:r>
      <w:r w:rsidR="00880EA5">
        <w:rPr>
          <w:sz w:val="28"/>
          <w:szCs w:val="28"/>
          <w:lang w:val="en-US"/>
        </w:rPr>
        <w:t>estimating</w:t>
      </w:r>
      <w:r w:rsidR="00880EA5" w:rsidRPr="00F03913">
        <w:rPr>
          <w:sz w:val="28"/>
          <w:szCs w:val="28"/>
          <w:lang w:val="en-US"/>
        </w:rPr>
        <w:t xml:space="preserve"> </w:t>
      </w:r>
      <w:r w:rsidRPr="00F03913">
        <w:rPr>
          <w:sz w:val="28"/>
          <w:szCs w:val="28"/>
          <w:lang w:val="en-US"/>
        </w:rPr>
        <w:t>the possibility of connecting the power plant to be built on the land plot (water body) to the electric</w:t>
      </w:r>
      <w:r w:rsidR="00880EA5">
        <w:rPr>
          <w:sz w:val="28"/>
          <w:szCs w:val="28"/>
          <w:lang w:val="en-US"/>
        </w:rPr>
        <w:t xml:space="preserve"> power grid, performed</w:t>
      </w:r>
      <w:r w:rsidRPr="00F03913">
        <w:rPr>
          <w:sz w:val="28"/>
          <w:szCs w:val="28"/>
          <w:lang w:val="en-US"/>
        </w:rPr>
        <w:t xml:space="preserve"> with the participation of the </w:t>
      </w:r>
      <w:r w:rsidR="00880EA5" w:rsidRPr="00160254">
        <w:rPr>
          <w:sz w:val="28"/>
          <w:szCs w:val="28"/>
          <w:lang w:val="en-US"/>
        </w:rPr>
        <w:t>state</w:t>
      </w:r>
      <w:r w:rsidR="00880EA5">
        <w:rPr>
          <w:sz w:val="28"/>
          <w:szCs w:val="28"/>
          <w:lang w:val="en-US"/>
        </w:rPr>
        <w:t>-owned</w:t>
      </w:r>
      <w:r w:rsidR="00880EA5" w:rsidRPr="00160254">
        <w:rPr>
          <w:sz w:val="28"/>
          <w:szCs w:val="28"/>
          <w:lang w:val="en-US"/>
        </w:rPr>
        <w:t xml:space="preserve"> electric </w:t>
      </w:r>
      <w:r w:rsidR="00880EA5">
        <w:rPr>
          <w:sz w:val="28"/>
          <w:szCs w:val="28"/>
          <w:lang w:val="en-US"/>
        </w:rPr>
        <w:t xml:space="preserve">company </w:t>
      </w:r>
      <w:r w:rsidRPr="00F03913">
        <w:rPr>
          <w:sz w:val="28"/>
          <w:szCs w:val="28"/>
          <w:lang w:val="en-US"/>
        </w:rPr>
        <w:t xml:space="preserve">and the </w:t>
      </w:r>
      <w:r w:rsidR="00880EA5">
        <w:rPr>
          <w:sz w:val="28"/>
          <w:szCs w:val="28"/>
          <w:lang w:val="en-US"/>
        </w:rPr>
        <w:t>electric energy</w:t>
      </w:r>
      <w:r w:rsidR="00880EA5" w:rsidRPr="00160254">
        <w:rPr>
          <w:sz w:val="28"/>
          <w:szCs w:val="28"/>
          <w:lang w:val="en-US"/>
        </w:rPr>
        <w:t xml:space="preserve"> suppl</w:t>
      </w:r>
      <w:r w:rsidR="00880EA5">
        <w:rPr>
          <w:sz w:val="28"/>
          <w:szCs w:val="28"/>
          <w:lang w:val="en-US"/>
        </w:rPr>
        <w:t>ier,</w:t>
      </w:r>
    </w:p>
    <w:p w14:paraId="41FF7CAB" w14:textId="77777777" w:rsidR="00F03913" w:rsidRPr="00F03913" w:rsidRDefault="00F03913" w:rsidP="00F03913">
      <w:pPr>
        <w:jc w:val="both"/>
        <w:rPr>
          <w:sz w:val="28"/>
          <w:szCs w:val="28"/>
          <w:lang w:val="en-US"/>
        </w:rPr>
      </w:pPr>
    </w:p>
    <w:p w14:paraId="015E7E52" w14:textId="137348B8" w:rsidR="00F03913" w:rsidRPr="00F03913" w:rsidRDefault="00F03913" w:rsidP="00F03913">
      <w:pPr>
        <w:jc w:val="both"/>
        <w:rPr>
          <w:sz w:val="28"/>
          <w:szCs w:val="28"/>
          <w:lang w:val="en-US"/>
        </w:rPr>
      </w:pPr>
      <w:r w:rsidRPr="00F03913">
        <w:rPr>
          <w:sz w:val="28"/>
          <w:szCs w:val="28"/>
          <w:lang w:val="en-US"/>
        </w:rPr>
        <w:t xml:space="preserve">6.4.6. information on the type and categories of ownership of the land plot (water body), the </w:t>
      </w:r>
      <w:r w:rsidR="00880EA5">
        <w:rPr>
          <w:sz w:val="28"/>
          <w:szCs w:val="28"/>
          <w:lang w:val="en-US"/>
        </w:rPr>
        <w:t>preliminari</w:t>
      </w:r>
      <w:r w:rsidRPr="00F03913">
        <w:rPr>
          <w:sz w:val="28"/>
          <w:szCs w:val="28"/>
          <w:lang w:val="en-US"/>
        </w:rPr>
        <w:t xml:space="preserve">ly calculated </w:t>
      </w:r>
      <w:r w:rsidR="00880EA5">
        <w:rPr>
          <w:sz w:val="28"/>
          <w:szCs w:val="28"/>
          <w:lang w:val="en-US"/>
        </w:rPr>
        <w:t>population</w:t>
      </w:r>
      <w:r w:rsidRPr="00F03913">
        <w:rPr>
          <w:sz w:val="28"/>
          <w:szCs w:val="28"/>
          <w:lang w:val="en-US"/>
        </w:rPr>
        <w:t xml:space="preserve"> in th</w:t>
      </w:r>
      <w:r w:rsidR="00880EA5">
        <w:rPr>
          <w:sz w:val="28"/>
          <w:szCs w:val="28"/>
          <w:lang w:val="en-US"/>
        </w:rPr>
        <w:t>at</w:t>
      </w:r>
      <w:r w:rsidRPr="00F03913">
        <w:rPr>
          <w:sz w:val="28"/>
          <w:szCs w:val="28"/>
          <w:lang w:val="en-US"/>
        </w:rPr>
        <w:t xml:space="preserve"> </w:t>
      </w:r>
      <w:r w:rsidR="00880EA5">
        <w:rPr>
          <w:sz w:val="28"/>
          <w:szCs w:val="28"/>
          <w:lang w:val="en-US"/>
        </w:rPr>
        <w:t>territory</w:t>
      </w:r>
      <w:r w:rsidRPr="00F03913">
        <w:rPr>
          <w:sz w:val="28"/>
          <w:szCs w:val="28"/>
          <w:lang w:val="en-US"/>
        </w:rPr>
        <w:t>, the number of persons having ownership, use</w:t>
      </w:r>
      <w:r w:rsidR="00880EA5">
        <w:rPr>
          <w:sz w:val="28"/>
          <w:szCs w:val="28"/>
          <w:lang w:val="en-US"/>
        </w:rPr>
        <w:t>,</w:t>
      </w:r>
      <w:r w:rsidRPr="00F03913">
        <w:rPr>
          <w:sz w:val="28"/>
          <w:szCs w:val="28"/>
          <w:lang w:val="en-US"/>
        </w:rPr>
        <w:t xml:space="preserve"> or lease rights </w:t>
      </w:r>
      <w:r w:rsidR="00880EA5">
        <w:rPr>
          <w:sz w:val="28"/>
          <w:szCs w:val="28"/>
          <w:lang w:val="en-US"/>
        </w:rPr>
        <w:t xml:space="preserve">to </w:t>
      </w:r>
      <w:r w:rsidR="00880EA5" w:rsidRPr="00F03913">
        <w:rPr>
          <w:sz w:val="28"/>
          <w:szCs w:val="28"/>
          <w:lang w:val="en-US"/>
        </w:rPr>
        <w:t xml:space="preserve">the land plot (water </w:t>
      </w:r>
      <w:r w:rsidR="00880EA5">
        <w:rPr>
          <w:sz w:val="28"/>
          <w:szCs w:val="28"/>
          <w:lang w:val="en-US"/>
        </w:rPr>
        <w:t>body</w:t>
      </w:r>
      <w:r w:rsidR="00880EA5" w:rsidRPr="00F03913">
        <w:rPr>
          <w:sz w:val="28"/>
          <w:szCs w:val="28"/>
          <w:lang w:val="en-US"/>
        </w:rPr>
        <w:t xml:space="preserve">), </w:t>
      </w:r>
      <w:r w:rsidR="00880EA5">
        <w:rPr>
          <w:sz w:val="28"/>
          <w:szCs w:val="28"/>
          <w:lang w:val="en-US"/>
        </w:rPr>
        <w:t>as well as</w:t>
      </w:r>
      <w:r w:rsidRPr="00F03913">
        <w:rPr>
          <w:sz w:val="28"/>
          <w:szCs w:val="28"/>
          <w:lang w:val="en-US"/>
        </w:rPr>
        <w:t xml:space="preserve"> construction objects located on the land plot, </w:t>
      </w:r>
      <w:r w:rsidR="00880EA5">
        <w:rPr>
          <w:sz w:val="28"/>
          <w:szCs w:val="28"/>
          <w:lang w:val="en-US"/>
        </w:rPr>
        <w:t>and</w:t>
      </w:r>
      <w:r w:rsidRPr="00F03913">
        <w:rPr>
          <w:sz w:val="28"/>
          <w:szCs w:val="28"/>
          <w:lang w:val="en-US"/>
        </w:rPr>
        <w:t xml:space="preserve"> the type and </w:t>
      </w:r>
      <w:r w:rsidR="00880EA5">
        <w:rPr>
          <w:sz w:val="28"/>
          <w:szCs w:val="28"/>
          <w:lang w:val="en-US"/>
        </w:rPr>
        <w:t>specific</w:t>
      </w:r>
      <w:r w:rsidRPr="00F03913">
        <w:rPr>
          <w:sz w:val="28"/>
          <w:szCs w:val="28"/>
          <w:lang w:val="en-US"/>
        </w:rPr>
        <w:t xml:space="preserve">s of </w:t>
      </w:r>
      <w:r w:rsidR="00915120">
        <w:rPr>
          <w:sz w:val="28"/>
          <w:szCs w:val="28"/>
          <w:lang w:val="en-US"/>
        </w:rPr>
        <w:t xml:space="preserve">damage </w:t>
      </w:r>
      <w:r w:rsidR="00915120" w:rsidRPr="00F03913">
        <w:rPr>
          <w:sz w:val="28"/>
          <w:szCs w:val="28"/>
          <w:lang w:val="en-US"/>
        </w:rPr>
        <w:t xml:space="preserve">and </w:t>
      </w:r>
      <w:r w:rsidR="00064C73">
        <w:rPr>
          <w:sz w:val="28"/>
          <w:szCs w:val="28"/>
          <w:lang w:val="en-US"/>
        </w:rPr>
        <w:t>deprivation</w:t>
      </w:r>
      <w:r w:rsidRPr="00F03913">
        <w:rPr>
          <w:sz w:val="28"/>
          <w:szCs w:val="28"/>
          <w:lang w:val="en-US"/>
        </w:rPr>
        <w:t xml:space="preserve">s </w:t>
      </w:r>
      <w:r w:rsidR="00D60F48">
        <w:rPr>
          <w:sz w:val="28"/>
          <w:szCs w:val="28"/>
          <w:lang w:val="en-US"/>
        </w:rPr>
        <w:t xml:space="preserve">those persons will </w:t>
      </w:r>
      <w:r w:rsidRPr="00F03913">
        <w:rPr>
          <w:sz w:val="28"/>
          <w:szCs w:val="28"/>
          <w:lang w:val="en-US"/>
        </w:rPr>
        <w:t xml:space="preserve">suffer </w:t>
      </w:r>
      <w:r w:rsidR="00D60F48">
        <w:rPr>
          <w:sz w:val="28"/>
          <w:szCs w:val="28"/>
          <w:lang w:val="en-US"/>
        </w:rPr>
        <w:t>due to</w:t>
      </w:r>
      <w:r w:rsidRPr="00F03913">
        <w:rPr>
          <w:sz w:val="28"/>
          <w:szCs w:val="28"/>
          <w:lang w:val="en-US"/>
        </w:rPr>
        <w:t xml:space="preserve"> the use of the </w:t>
      </w:r>
      <w:r w:rsidR="00D60F48">
        <w:rPr>
          <w:sz w:val="28"/>
          <w:szCs w:val="28"/>
          <w:lang w:val="en-US"/>
        </w:rPr>
        <w:t>territory</w:t>
      </w:r>
      <w:r w:rsidRPr="00F03913">
        <w:rPr>
          <w:sz w:val="28"/>
          <w:szCs w:val="28"/>
          <w:lang w:val="en-US"/>
        </w:rPr>
        <w:t xml:space="preserve"> (water body) </w:t>
      </w:r>
      <w:r w:rsidR="00D60F48" w:rsidRPr="00F03913">
        <w:rPr>
          <w:sz w:val="28"/>
          <w:szCs w:val="28"/>
          <w:lang w:val="en-US"/>
        </w:rPr>
        <w:t>for the electricity generation purposes</w:t>
      </w:r>
      <w:r w:rsidR="00D60F48">
        <w:rPr>
          <w:sz w:val="28"/>
          <w:szCs w:val="28"/>
          <w:lang w:val="en-US"/>
        </w:rPr>
        <w:t>,</w:t>
      </w:r>
    </w:p>
    <w:p w14:paraId="2120CD3C" w14:textId="77777777" w:rsidR="00F03913" w:rsidRPr="00F03913" w:rsidRDefault="00F03913" w:rsidP="00F03913">
      <w:pPr>
        <w:jc w:val="both"/>
        <w:rPr>
          <w:sz w:val="28"/>
          <w:szCs w:val="28"/>
          <w:lang w:val="en-US"/>
        </w:rPr>
      </w:pPr>
    </w:p>
    <w:p w14:paraId="026E282E" w14:textId="3B1F18A1" w:rsidR="00F03913" w:rsidRPr="00F03913" w:rsidRDefault="00F03913" w:rsidP="00F03913">
      <w:pPr>
        <w:jc w:val="both"/>
        <w:rPr>
          <w:sz w:val="28"/>
          <w:szCs w:val="28"/>
          <w:lang w:val="en-US"/>
        </w:rPr>
      </w:pPr>
      <w:r w:rsidRPr="00F03913">
        <w:rPr>
          <w:sz w:val="28"/>
          <w:szCs w:val="28"/>
          <w:lang w:val="en-US"/>
        </w:rPr>
        <w:t xml:space="preserve">6.4.7. </w:t>
      </w:r>
      <w:r w:rsidR="00D60F48">
        <w:rPr>
          <w:sz w:val="28"/>
          <w:szCs w:val="28"/>
          <w:lang w:val="en-US"/>
        </w:rPr>
        <w:t>preliminari</w:t>
      </w:r>
      <w:r w:rsidR="00D60F48" w:rsidRPr="00F03913">
        <w:rPr>
          <w:sz w:val="28"/>
          <w:szCs w:val="28"/>
          <w:lang w:val="en-US"/>
        </w:rPr>
        <w:t>ly agreement of persons having ownership, use</w:t>
      </w:r>
      <w:r w:rsidR="00D60F48">
        <w:rPr>
          <w:sz w:val="28"/>
          <w:szCs w:val="28"/>
          <w:lang w:val="en-US"/>
        </w:rPr>
        <w:t>,</w:t>
      </w:r>
      <w:r w:rsidR="00D60F48" w:rsidRPr="00F03913">
        <w:rPr>
          <w:sz w:val="28"/>
          <w:szCs w:val="28"/>
          <w:lang w:val="en-US"/>
        </w:rPr>
        <w:t xml:space="preserve"> or lease rights </w:t>
      </w:r>
      <w:r w:rsidR="00D60F48">
        <w:rPr>
          <w:sz w:val="28"/>
          <w:szCs w:val="28"/>
          <w:lang w:val="en-US"/>
        </w:rPr>
        <w:t xml:space="preserve">to </w:t>
      </w:r>
      <w:r w:rsidR="00D60F48" w:rsidRPr="00F03913">
        <w:rPr>
          <w:sz w:val="28"/>
          <w:szCs w:val="28"/>
          <w:lang w:val="en-US"/>
        </w:rPr>
        <w:t xml:space="preserve">the land plot (water </w:t>
      </w:r>
      <w:r w:rsidR="00D60F48">
        <w:rPr>
          <w:sz w:val="28"/>
          <w:szCs w:val="28"/>
          <w:lang w:val="en-US"/>
        </w:rPr>
        <w:t>body</w:t>
      </w:r>
      <w:r w:rsidR="00D60F48" w:rsidRPr="00F03913">
        <w:rPr>
          <w:sz w:val="28"/>
          <w:szCs w:val="28"/>
          <w:lang w:val="en-US"/>
        </w:rPr>
        <w:t>)</w:t>
      </w:r>
      <w:r w:rsidR="00D60F48">
        <w:rPr>
          <w:sz w:val="28"/>
          <w:szCs w:val="28"/>
          <w:lang w:val="en-US"/>
        </w:rPr>
        <w:t xml:space="preserve"> for the determination</w:t>
      </w:r>
      <w:r w:rsidRPr="00F03913">
        <w:rPr>
          <w:sz w:val="28"/>
          <w:szCs w:val="28"/>
          <w:lang w:val="en-US"/>
        </w:rPr>
        <w:t xml:space="preserve"> </w:t>
      </w:r>
      <w:r w:rsidR="00D60F48">
        <w:rPr>
          <w:sz w:val="28"/>
          <w:szCs w:val="28"/>
          <w:lang w:val="en-US"/>
        </w:rPr>
        <w:t>of</w:t>
      </w:r>
      <w:r w:rsidRPr="00F03913">
        <w:rPr>
          <w:sz w:val="28"/>
          <w:szCs w:val="28"/>
          <w:lang w:val="en-US"/>
        </w:rPr>
        <w:t xml:space="preserve"> the land plot (water body) as the territory of renewable energy sources, </w:t>
      </w:r>
      <w:r w:rsidR="00D60F48">
        <w:rPr>
          <w:sz w:val="28"/>
          <w:szCs w:val="28"/>
          <w:lang w:val="en-US"/>
        </w:rPr>
        <w:t>the</w:t>
      </w:r>
      <w:r w:rsidRPr="00F03913">
        <w:rPr>
          <w:sz w:val="28"/>
          <w:szCs w:val="28"/>
          <w:lang w:val="en-US"/>
        </w:rPr>
        <w:t xml:space="preserve"> use </w:t>
      </w:r>
      <w:r w:rsidR="00D60F48">
        <w:rPr>
          <w:sz w:val="28"/>
          <w:szCs w:val="28"/>
          <w:lang w:val="en-US"/>
        </w:rPr>
        <w:t xml:space="preserve">of </w:t>
      </w:r>
      <w:r w:rsidRPr="00F03913">
        <w:rPr>
          <w:sz w:val="28"/>
          <w:szCs w:val="28"/>
          <w:lang w:val="en-US"/>
        </w:rPr>
        <w:t xml:space="preserve">the land plot (water body) for the </w:t>
      </w:r>
      <w:r w:rsidR="00D60F48" w:rsidRPr="00F03913">
        <w:rPr>
          <w:sz w:val="28"/>
          <w:szCs w:val="28"/>
          <w:lang w:val="en-US"/>
        </w:rPr>
        <w:t xml:space="preserve">electricity generation </w:t>
      </w:r>
      <w:r w:rsidRPr="00F03913">
        <w:rPr>
          <w:sz w:val="28"/>
          <w:szCs w:val="28"/>
          <w:lang w:val="en-US"/>
        </w:rPr>
        <w:t xml:space="preserve">purposes, </w:t>
      </w:r>
      <w:r w:rsidR="00D60F48">
        <w:rPr>
          <w:sz w:val="28"/>
          <w:szCs w:val="28"/>
          <w:lang w:val="en-US"/>
        </w:rPr>
        <w:t xml:space="preserve">and the </w:t>
      </w:r>
      <w:r w:rsidR="00D60F48" w:rsidRPr="00F03913">
        <w:rPr>
          <w:sz w:val="28"/>
          <w:szCs w:val="28"/>
          <w:lang w:val="en-US"/>
        </w:rPr>
        <w:t xml:space="preserve">transfer of </w:t>
      </w:r>
      <w:r w:rsidR="00D60F48">
        <w:rPr>
          <w:sz w:val="28"/>
          <w:szCs w:val="28"/>
          <w:lang w:val="en-US"/>
        </w:rPr>
        <w:t xml:space="preserve">their </w:t>
      </w:r>
      <w:r w:rsidR="00D60F48" w:rsidRPr="00F03913">
        <w:rPr>
          <w:sz w:val="28"/>
          <w:szCs w:val="28"/>
          <w:lang w:val="en-US"/>
        </w:rPr>
        <w:t xml:space="preserve">rights </w:t>
      </w:r>
      <w:r w:rsidR="00D60F48">
        <w:rPr>
          <w:sz w:val="28"/>
          <w:szCs w:val="28"/>
          <w:lang w:val="en-US"/>
        </w:rPr>
        <w:t xml:space="preserve">to </w:t>
      </w:r>
      <w:r w:rsidRPr="00F03913">
        <w:rPr>
          <w:sz w:val="28"/>
          <w:szCs w:val="28"/>
          <w:lang w:val="en-US"/>
        </w:rPr>
        <w:t xml:space="preserve">the land plot (water </w:t>
      </w:r>
      <w:r w:rsidR="00D60F48">
        <w:rPr>
          <w:sz w:val="28"/>
          <w:szCs w:val="28"/>
          <w:lang w:val="en-US"/>
        </w:rPr>
        <w:t>body</w:t>
      </w:r>
      <w:r w:rsidRPr="00F03913">
        <w:rPr>
          <w:sz w:val="28"/>
          <w:szCs w:val="28"/>
          <w:lang w:val="en-US"/>
        </w:rPr>
        <w:t>).</w:t>
      </w:r>
    </w:p>
    <w:p w14:paraId="57082039" w14:textId="77777777" w:rsidR="00F03913" w:rsidRPr="00F03913" w:rsidRDefault="00F03913" w:rsidP="00F03913">
      <w:pPr>
        <w:jc w:val="both"/>
        <w:rPr>
          <w:sz w:val="28"/>
          <w:szCs w:val="28"/>
          <w:lang w:val="en-US"/>
        </w:rPr>
      </w:pPr>
    </w:p>
    <w:p w14:paraId="6DC9130B" w14:textId="77E06F31" w:rsidR="00F03913" w:rsidRPr="00F03913" w:rsidRDefault="00F03913" w:rsidP="00F03913">
      <w:pPr>
        <w:jc w:val="both"/>
        <w:rPr>
          <w:sz w:val="28"/>
          <w:szCs w:val="28"/>
          <w:lang w:val="en-US"/>
        </w:rPr>
      </w:pPr>
      <w:r w:rsidRPr="00F03913">
        <w:rPr>
          <w:sz w:val="28"/>
          <w:szCs w:val="28"/>
          <w:lang w:val="en-US"/>
        </w:rPr>
        <w:t>6.5. The body (</w:t>
      </w:r>
      <w:r w:rsidR="00D60F48">
        <w:rPr>
          <w:sz w:val="28"/>
          <w:szCs w:val="28"/>
          <w:lang w:val="en-US"/>
        </w:rPr>
        <w:t>entity</w:t>
      </w:r>
      <w:r w:rsidRPr="00F03913">
        <w:rPr>
          <w:sz w:val="28"/>
          <w:szCs w:val="28"/>
          <w:lang w:val="en-US"/>
        </w:rPr>
        <w:t xml:space="preserve">) </w:t>
      </w:r>
      <w:r w:rsidR="00D60F48">
        <w:rPr>
          <w:sz w:val="28"/>
          <w:szCs w:val="28"/>
          <w:lang w:val="en-US"/>
        </w:rPr>
        <w:t>assign</w:t>
      </w:r>
      <w:r w:rsidRPr="00F03913">
        <w:rPr>
          <w:sz w:val="28"/>
          <w:szCs w:val="28"/>
          <w:lang w:val="en-US"/>
        </w:rPr>
        <w:t xml:space="preserve">ed by the </w:t>
      </w:r>
      <w:r w:rsidR="00D60F48">
        <w:rPr>
          <w:sz w:val="28"/>
          <w:szCs w:val="28"/>
          <w:lang w:val="en-US"/>
        </w:rPr>
        <w:t xml:space="preserve">appropriate </w:t>
      </w:r>
      <w:r w:rsidRPr="00F03913">
        <w:rPr>
          <w:sz w:val="28"/>
          <w:szCs w:val="28"/>
          <w:lang w:val="en-US"/>
        </w:rPr>
        <w:t xml:space="preserve">executive authority may </w:t>
      </w:r>
      <w:r w:rsidR="00D60F48">
        <w:rPr>
          <w:sz w:val="28"/>
          <w:szCs w:val="28"/>
          <w:lang w:val="en-US"/>
        </w:rPr>
        <w:t>submit</w:t>
      </w:r>
      <w:r w:rsidRPr="00F03913">
        <w:rPr>
          <w:sz w:val="28"/>
          <w:szCs w:val="28"/>
          <w:lang w:val="en-US"/>
        </w:rPr>
        <w:t xml:space="preserve"> </w:t>
      </w:r>
      <w:r w:rsidR="00D60F48">
        <w:rPr>
          <w:sz w:val="28"/>
          <w:szCs w:val="28"/>
          <w:lang w:val="en-US"/>
        </w:rPr>
        <w:t>a</w:t>
      </w:r>
      <w:r w:rsidRPr="00F03913">
        <w:rPr>
          <w:sz w:val="28"/>
          <w:szCs w:val="28"/>
          <w:lang w:val="en-US"/>
        </w:rPr>
        <w:t xml:space="preserve"> proposal </w:t>
      </w:r>
      <w:r w:rsidR="00D60F48" w:rsidRPr="00F03913">
        <w:rPr>
          <w:sz w:val="28"/>
          <w:szCs w:val="28"/>
          <w:lang w:val="en-US"/>
        </w:rPr>
        <w:t>accord</w:t>
      </w:r>
      <w:r w:rsidR="00D60F48">
        <w:rPr>
          <w:sz w:val="28"/>
          <w:szCs w:val="28"/>
          <w:lang w:val="en-US"/>
        </w:rPr>
        <w:t>ing to</w:t>
      </w:r>
      <w:r w:rsidR="00D60F48" w:rsidRPr="00F03913">
        <w:rPr>
          <w:sz w:val="28"/>
          <w:szCs w:val="28"/>
          <w:lang w:val="en-US"/>
        </w:rPr>
        <w:t xml:space="preserve"> Articles 6.3 and 6.4 </w:t>
      </w:r>
      <w:r w:rsidR="00D60F48">
        <w:rPr>
          <w:sz w:val="28"/>
          <w:szCs w:val="28"/>
          <w:lang w:val="en-US"/>
        </w:rPr>
        <w:t>here</w:t>
      </w:r>
      <w:r w:rsidR="00D60F48" w:rsidRPr="00F03913">
        <w:rPr>
          <w:sz w:val="28"/>
          <w:szCs w:val="28"/>
          <w:lang w:val="en-US"/>
        </w:rPr>
        <w:t xml:space="preserve">of </w:t>
      </w:r>
      <w:r w:rsidRPr="00F03913">
        <w:rPr>
          <w:sz w:val="28"/>
          <w:szCs w:val="28"/>
          <w:lang w:val="en-US"/>
        </w:rPr>
        <w:t>to state bodies and agencies</w:t>
      </w:r>
      <w:r w:rsidR="00D60F48">
        <w:rPr>
          <w:sz w:val="28"/>
          <w:szCs w:val="28"/>
          <w:lang w:val="en-US"/>
        </w:rPr>
        <w:t xml:space="preserve"> or</w:t>
      </w:r>
      <w:r w:rsidRPr="00F03913">
        <w:rPr>
          <w:sz w:val="28"/>
          <w:szCs w:val="28"/>
          <w:lang w:val="en-US"/>
        </w:rPr>
        <w:t xml:space="preserve"> relevant municipalities to e</w:t>
      </w:r>
      <w:r w:rsidR="00D60F48">
        <w:rPr>
          <w:sz w:val="28"/>
          <w:szCs w:val="28"/>
          <w:lang w:val="en-US"/>
        </w:rPr>
        <w:t>stim</w:t>
      </w:r>
      <w:r w:rsidRPr="00F03913">
        <w:rPr>
          <w:sz w:val="28"/>
          <w:szCs w:val="28"/>
          <w:lang w:val="en-US"/>
        </w:rPr>
        <w:t>ate the proposal or its individual aspects.</w:t>
      </w:r>
    </w:p>
    <w:p w14:paraId="55EC8E79" w14:textId="77777777" w:rsidR="00F03913" w:rsidRPr="00F03913" w:rsidRDefault="00F03913" w:rsidP="00F03913">
      <w:pPr>
        <w:jc w:val="both"/>
        <w:rPr>
          <w:sz w:val="28"/>
          <w:szCs w:val="28"/>
          <w:lang w:val="en-US"/>
        </w:rPr>
      </w:pPr>
    </w:p>
    <w:p w14:paraId="6F228D00" w14:textId="60F272EA" w:rsidR="00F03913" w:rsidRPr="00F03913" w:rsidRDefault="00F03913" w:rsidP="00F03913">
      <w:pPr>
        <w:jc w:val="both"/>
        <w:rPr>
          <w:sz w:val="28"/>
          <w:szCs w:val="28"/>
          <w:lang w:val="en-US"/>
        </w:rPr>
      </w:pPr>
      <w:r w:rsidRPr="00F03913">
        <w:rPr>
          <w:sz w:val="28"/>
          <w:szCs w:val="28"/>
          <w:lang w:val="en-US"/>
        </w:rPr>
        <w:t xml:space="preserve">6.6. </w:t>
      </w:r>
      <w:r w:rsidR="00D60F48" w:rsidRPr="00F03913">
        <w:rPr>
          <w:sz w:val="28"/>
          <w:szCs w:val="28"/>
          <w:lang w:val="en-US"/>
        </w:rPr>
        <w:t>The body (</w:t>
      </w:r>
      <w:r w:rsidR="00D60F48">
        <w:rPr>
          <w:sz w:val="28"/>
          <w:szCs w:val="28"/>
          <w:lang w:val="en-US"/>
        </w:rPr>
        <w:t>entity</w:t>
      </w:r>
      <w:r w:rsidR="00D60F48" w:rsidRPr="00F03913">
        <w:rPr>
          <w:sz w:val="28"/>
          <w:szCs w:val="28"/>
          <w:lang w:val="en-US"/>
        </w:rPr>
        <w:t xml:space="preserve">) </w:t>
      </w:r>
      <w:r w:rsidR="00D60F48">
        <w:rPr>
          <w:sz w:val="28"/>
          <w:szCs w:val="28"/>
          <w:lang w:val="en-US"/>
        </w:rPr>
        <w:t>assign</w:t>
      </w:r>
      <w:r w:rsidR="00D60F48" w:rsidRPr="00F03913">
        <w:rPr>
          <w:sz w:val="28"/>
          <w:szCs w:val="28"/>
          <w:lang w:val="en-US"/>
        </w:rPr>
        <w:t xml:space="preserve">ed by the </w:t>
      </w:r>
      <w:r w:rsidR="00D60F48">
        <w:rPr>
          <w:sz w:val="28"/>
          <w:szCs w:val="28"/>
          <w:lang w:val="en-US"/>
        </w:rPr>
        <w:t xml:space="preserve">appropriate </w:t>
      </w:r>
      <w:r w:rsidR="00D60F48" w:rsidRPr="00F03913">
        <w:rPr>
          <w:sz w:val="28"/>
          <w:szCs w:val="28"/>
          <w:lang w:val="en-US"/>
        </w:rPr>
        <w:t xml:space="preserve">executive authority </w:t>
      </w:r>
      <w:r w:rsidR="00AF21DA">
        <w:rPr>
          <w:sz w:val="28"/>
          <w:szCs w:val="28"/>
          <w:lang w:val="en-US"/>
        </w:rPr>
        <w:t xml:space="preserve">may </w:t>
      </w:r>
      <w:r w:rsidR="00AF21DA" w:rsidRPr="00F03913">
        <w:rPr>
          <w:sz w:val="28"/>
          <w:szCs w:val="28"/>
          <w:lang w:val="en-US"/>
        </w:rPr>
        <w:t xml:space="preserve">decide on the </w:t>
      </w:r>
      <w:r w:rsidR="00AF21DA">
        <w:rPr>
          <w:sz w:val="28"/>
          <w:szCs w:val="28"/>
          <w:lang w:val="en-US"/>
        </w:rPr>
        <w:t>determination</w:t>
      </w:r>
      <w:r w:rsidR="00AF21DA" w:rsidRPr="00F03913">
        <w:rPr>
          <w:sz w:val="28"/>
          <w:szCs w:val="28"/>
          <w:lang w:val="en-US"/>
        </w:rPr>
        <w:t xml:space="preserve"> </w:t>
      </w:r>
      <w:r w:rsidR="00AF21DA">
        <w:rPr>
          <w:sz w:val="28"/>
          <w:szCs w:val="28"/>
          <w:lang w:val="en-US"/>
        </w:rPr>
        <w:t>of</w:t>
      </w:r>
      <w:r w:rsidR="00AF21DA" w:rsidRPr="00F03913">
        <w:rPr>
          <w:sz w:val="28"/>
          <w:szCs w:val="28"/>
          <w:lang w:val="en-US"/>
        </w:rPr>
        <w:t xml:space="preserve"> the land plot (water body) as the territory of renewable energy sources </w:t>
      </w:r>
      <w:r w:rsidR="00AF21DA">
        <w:rPr>
          <w:sz w:val="28"/>
          <w:szCs w:val="28"/>
          <w:lang w:val="en-US"/>
        </w:rPr>
        <w:t>upon</w:t>
      </w:r>
      <w:r w:rsidRPr="00F03913">
        <w:rPr>
          <w:sz w:val="28"/>
          <w:szCs w:val="28"/>
          <w:lang w:val="en-US"/>
        </w:rPr>
        <w:t xml:space="preserve"> examining the proposal and related documents submitted </w:t>
      </w:r>
      <w:r w:rsidR="00AF21DA" w:rsidRPr="00F03913">
        <w:rPr>
          <w:sz w:val="28"/>
          <w:szCs w:val="28"/>
          <w:lang w:val="en-US"/>
        </w:rPr>
        <w:t>accord</w:t>
      </w:r>
      <w:r w:rsidR="00AF21DA">
        <w:rPr>
          <w:sz w:val="28"/>
          <w:szCs w:val="28"/>
          <w:lang w:val="en-US"/>
        </w:rPr>
        <w:t>ing to</w:t>
      </w:r>
      <w:r w:rsidR="00AF21DA" w:rsidRPr="00F03913">
        <w:rPr>
          <w:sz w:val="28"/>
          <w:szCs w:val="28"/>
          <w:lang w:val="en-US"/>
        </w:rPr>
        <w:t xml:space="preserve"> Articles 6.3 and 6.4 </w:t>
      </w:r>
      <w:r w:rsidR="00AF21DA">
        <w:rPr>
          <w:sz w:val="28"/>
          <w:szCs w:val="28"/>
          <w:lang w:val="en-US"/>
        </w:rPr>
        <w:t>here</w:t>
      </w:r>
      <w:r w:rsidR="00AF21DA" w:rsidRPr="00F03913">
        <w:rPr>
          <w:sz w:val="28"/>
          <w:szCs w:val="28"/>
          <w:lang w:val="en-US"/>
        </w:rPr>
        <w:t>of</w:t>
      </w:r>
      <w:r w:rsidRPr="00F03913">
        <w:rPr>
          <w:sz w:val="28"/>
          <w:szCs w:val="28"/>
          <w:lang w:val="en-US"/>
        </w:rPr>
        <w:t xml:space="preserve">, as well as other documents </w:t>
      </w:r>
      <w:r w:rsidR="00AF21DA">
        <w:rPr>
          <w:sz w:val="28"/>
          <w:szCs w:val="28"/>
          <w:lang w:val="en-US"/>
        </w:rPr>
        <w:t xml:space="preserve">it </w:t>
      </w:r>
      <w:r w:rsidRPr="00F03913">
        <w:rPr>
          <w:sz w:val="28"/>
          <w:szCs w:val="28"/>
          <w:lang w:val="en-US"/>
        </w:rPr>
        <w:t>deem</w:t>
      </w:r>
      <w:r w:rsidR="00AF21DA">
        <w:rPr>
          <w:sz w:val="28"/>
          <w:szCs w:val="28"/>
          <w:lang w:val="en-US"/>
        </w:rPr>
        <w:t>s</w:t>
      </w:r>
      <w:r w:rsidRPr="00F03913">
        <w:rPr>
          <w:sz w:val="28"/>
          <w:szCs w:val="28"/>
          <w:lang w:val="en-US"/>
        </w:rPr>
        <w:t xml:space="preserve"> expedient, </w:t>
      </w:r>
      <w:r w:rsidR="00AF21DA">
        <w:rPr>
          <w:sz w:val="28"/>
          <w:szCs w:val="28"/>
          <w:lang w:val="en-US"/>
        </w:rPr>
        <w:t>considering</w:t>
      </w:r>
      <w:r w:rsidRPr="00F03913">
        <w:rPr>
          <w:sz w:val="28"/>
          <w:szCs w:val="28"/>
          <w:lang w:val="en-US"/>
        </w:rPr>
        <w:t xml:space="preserve"> the proposal </w:t>
      </w:r>
      <w:r w:rsidR="00AF21DA">
        <w:rPr>
          <w:sz w:val="28"/>
          <w:szCs w:val="28"/>
          <w:lang w:val="en-US"/>
        </w:rPr>
        <w:t>submitted by</w:t>
      </w:r>
      <w:r w:rsidRPr="00F03913">
        <w:rPr>
          <w:sz w:val="28"/>
          <w:szCs w:val="28"/>
          <w:lang w:val="en-US"/>
        </w:rPr>
        <w:t xml:space="preserve"> the </w:t>
      </w:r>
      <w:r w:rsidR="00AF21DA" w:rsidRPr="00F03913">
        <w:rPr>
          <w:sz w:val="28"/>
          <w:szCs w:val="28"/>
          <w:lang w:val="en-US"/>
        </w:rPr>
        <w:t>body (</w:t>
      </w:r>
      <w:r w:rsidR="00AF21DA">
        <w:rPr>
          <w:sz w:val="28"/>
          <w:szCs w:val="28"/>
          <w:lang w:val="en-US"/>
        </w:rPr>
        <w:t>entity</w:t>
      </w:r>
      <w:r w:rsidR="00AF21DA" w:rsidRPr="00F03913">
        <w:rPr>
          <w:sz w:val="28"/>
          <w:szCs w:val="28"/>
          <w:lang w:val="en-US"/>
        </w:rPr>
        <w:t xml:space="preserve">) </w:t>
      </w:r>
      <w:r w:rsidR="00AF21DA">
        <w:rPr>
          <w:sz w:val="28"/>
          <w:szCs w:val="28"/>
          <w:lang w:val="en-US"/>
        </w:rPr>
        <w:t>assign</w:t>
      </w:r>
      <w:r w:rsidR="00AF21DA" w:rsidRPr="00F03913">
        <w:rPr>
          <w:sz w:val="28"/>
          <w:szCs w:val="28"/>
          <w:lang w:val="en-US"/>
        </w:rPr>
        <w:t xml:space="preserve">ed by the </w:t>
      </w:r>
      <w:r w:rsidR="00AF21DA">
        <w:rPr>
          <w:sz w:val="28"/>
          <w:szCs w:val="28"/>
          <w:lang w:val="en-US"/>
        </w:rPr>
        <w:t xml:space="preserve">appropriate </w:t>
      </w:r>
      <w:r w:rsidR="00AF21DA" w:rsidRPr="00F03913">
        <w:rPr>
          <w:sz w:val="28"/>
          <w:szCs w:val="28"/>
          <w:lang w:val="en-US"/>
        </w:rPr>
        <w:t>executive authority</w:t>
      </w:r>
      <w:r w:rsidR="00AF21DA">
        <w:rPr>
          <w:sz w:val="28"/>
          <w:szCs w:val="28"/>
          <w:lang w:val="en-US"/>
        </w:rPr>
        <w:t xml:space="preserve"> in part or in full</w:t>
      </w:r>
      <w:r w:rsidRPr="00F03913">
        <w:rPr>
          <w:sz w:val="28"/>
          <w:szCs w:val="28"/>
          <w:lang w:val="en-US"/>
        </w:rPr>
        <w:t xml:space="preserve">. A </w:t>
      </w:r>
      <w:r w:rsidR="00AF21DA" w:rsidRPr="00F03913">
        <w:rPr>
          <w:sz w:val="28"/>
          <w:szCs w:val="28"/>
          <w:lang w:val="en-US"/>
        </w:rPr>
        <w:t xml:space="preserve">topographic map </w:t>
      </w:r>
      <w:r w:rsidR="00AF21DA">
        <w:rPr>
          <w:sz w:val="28"/>
          <w:szCs w:val="28"/>
          <w:lang w:val="en-US"/>
        </w:rPr>
        <w:t>specify</w:t>
      </w:r>
      <w:r w:rsidR="00AF21DA" w:rsidRPr="00F03913">
        <w:rPr>
          <w:sz w:val="28"/>
          <w:szCs w:val="28"/>
          <w:lang w:val="en-US"/>
        </w:rPr>
        <w:t>ing the location, size</w:t>
      </w:r>
      <w:r w:rsidR="00AF21DA">
        <w:rPr>
          <w:sz w:val="28"/>
          <w:szCs w:val="28"/>
          <w:lang w:val="en-US"/>
        </w:rPr>
        <w:t>,</w:t>
      </w:r>
      <w:r w:rsidR="00AF21DA" w:rsidRPr="00F03913">
        <w:rPr>
          <w:sz w:val="28"/>
          <w:szCs w:val="28"/>
          <w:lang w:val="en-US"/>
        </w:rPr>
        <w:t xml:space="preserve"> and boundaries of the land plot (water body)</w:t>
      </w:r>
      <w:r w:rsidRPr="00F03913">
        <w:rPr>
          <w:sz w:val="28"/>
          <w:szCs w:val="28"/>
          <w:lang w:val="en-US"/>
        </w:rPr>
        <w:t xml:space="preserve"> shall be attached to this decision.</w:t>
      </w:r>
    </w:p>
    <w:p w14:paraId="1B881910" w14:textId="77777777" w:rsidR="00F03913" w:rsidRPr="00F03913" w:rsidRDefault="00F03913" w:rsidP="00F03913">
      <w:pPr>
        <w:jc w:val="both"/>
        <w:rPr>
          <w:sz w:val="28"/>
          <w:szCs w:val="28"/>
          <w:lang w:val="en-US"/>
        </w:rPr>
      </w:pPr>
    </w:p>
    <w:p w14:paraId="380D6669" w14:textId="19416B28" w:rsidR="00F03913" w:rsidRPr="00F03913" w:rsidRDefault="00F03913" w:rsidP="00F03913">
      <w:pPr>
        <w:jc w:val="both"/>
        <w:rPr>
          <w:sz w:val="28"/>
          <w:szCs w:val="28"/>
          <w:lang w:val="en-US"/>
        </w:rPr>
      </w:pPr>
      <w:r w:rsidRPr="00F03913">
        <w:rPr>
          <w:sz w:val="28"/>
          <w:szCs w:val="28"/>
          <w:lang w:val="en-US"/>
        </w:rPr>
        <w:t xml:space="preserve">6.7. The decision to determine the land plot (water body) as the territory of renewable energy sources shall </w:t>
      </w:r>
      <w:r w:rsidR="00AF21DA">
        <w:rPr>
          <w:sz w:val="28"/>
          <w:szCs w:val="28"/>
          <w:lang w:val="en-US"/>
        </w:rPr>
        <w:t>set</w:t>
      </w:r>
      <w:r w:rsidRPr="00F03913">
        <w:rPr>
          <w:sz w:val="28"/>
          <w:szCs w:val="28"/>
          <w:lang w:val="en-US"/>
        </w:rPr>
        <w:t xml:space="preserve"> a period not </w:t>
      </w:r>
      <w:r w:rsidR="00AF21DA">
        <w:rPr>
          <w:sz w:val="28"/>
          <w:szCs w:val="28"/>
          <w:lang w:val="en-US"/>
        </w:rPr>
        <w:t>exceeding</w:t>
      </w:r>
      <w:r w:rsidRPr="00F03913">
        <w:rPr>
          <w:sz w:val="28"/>
          <w:szCs w:val="28"/>
          <w:lang w:val="en-US"/>
        </w:rPr>
        <w:t xml:space="preserve"> 2 years for obtaining a permit for the </w:t>
      </w:r>
      <w:r w:rsidR="00AF21DA" w:rsidRPr="00F03913">
        <w:rPr>
          <w:sz w:val="28"/>
          <w:szCs w:val="28"/>
          <w:lang w:val="en-US"/>
        </w:rPr>
        <w:t xml:space="preserve">power plant </w:t>
      </w:r>
      <w:r w:rsidRPr="00F03913">
        <w:rPr>
          <w:sz w:val="28"/>
          <w:szCs w:val="28"/>
          <w:lang w:val="en-US"/>
        </w:rPr>
        <w:t>construction accord</w:t>
      </w:r>
      <w:r w:rsidR="00AF21DA">
        <w:rPr>
          <w:sz w:val="28"/>
          <w:szCs w:val="28"/>
          <w:lang w:val="en-US"/>
        </w:rPr>
        <w:t>ing</w:t>
      </w:r>
      <w:r w:rsidRPr="00F03913">
        <w:rPr>
          <w:sz w:val="28"/>
          <w:szCs w:val="28"/>
          <w:lang w:val="en-US"/>
        </w:rPr>
        <w:t xml:space="preserve"> </w:t>
      </w:r>
      <w:r w:rsidR="00AF21DA">
        <w:rPr>
          <w:sz w:val="28"/>
          <w:szCs w:val="28"/>
          <w:lang w:val="en-US"/>
        </w:rPr>
        <w:t>to</w:t>
      </w:r>
      <w:r w:rsidRPr="00F03913">
        <w:rPr>
          <w:sz w:val="28"/>
          <w:szCs w:val="28"/>
          <w:lang w:val="en-US"/>
        </w:rPr>
        <w:t xml:space="preserve"> the </w:t>
      </w:r>
      <w:r w:rsidR="00AF21DA">
        <w:rPr>
          <w:sz w:val="28"/>
          <w:szCs w:val="28"/>
          <w:lang w:val="en-US"/>
        </w:rPr>
        <w:t>Urban</w:t>
      </w:r>
      <w:r w:rsidRPr="00F03913">
        <w:rPr>
          <w:sz w:val="28"/>
          <w:szCs w:val="28"/>
          <w:lang w:val="en-US"/>
        </w:rPr>
        <w:t xml:space="preserve"> Planning and Construction Code of the </w:t>
      </w:r>
      <w:r w:rsidR="00AF21DA" w:rsidRPr="00F03913">
        <w:rPr>
          <w:sz w:val="28"/>
          <w:szCs w:val="28"/>
          <w:lang w:val="en-US"/>
        </w:rPr>
        <w:t xml:space="preserve">Republic </w:t>
      </w:r>
      <w:r w:rsidR="00AF21DA">
        <w:rPr>
          <w:sz w:val="28"/>
          <w:szCs w:val="28"/>
          <w:lang w:val="en-US"/>
        </w:rPr>
        <w:t xml:space="preserve">of </w:t>
      </w:r>
      <w:r w:rsidRPr="00F03913">
        <w:rPr>
          <w:sz w:val="28"/>
          <w:szCs w:val="28"/>
          <w:lang w:val="en-US"/>
        </w:rPr>
        <w:t>Azerbaijan. Th</w:t>
      </w:r>
      <w:r w:rsidR="00AF21DA">
        <w:rPr>
          <w:sz w:val="28"/>
          <w:szCs w:val="28"/>
          <w:lang w:val="en-US"/>
        </w:rPr>
        <w:t>is</w:t>
      </w:r>
      <w:r w:rsidRPr="00F03913">
        <w:rPr>
          <w:sz w:val="28"/>
          <w:szCs w:val="28"/>
          <w:lang w:val="en-US"/>
        </w:rPr>
        <w:t xml:space="preserve"> period may be extended by the </w:t>
      </w:r>
      <w:r w:rsidR="00AF21DA" w:rsidRPr="00F03913">
        <w:rPr>
          <w:sz w:val="28"/>
          <w:szCs w:val="28"/>
          <w:lang w:val="en-US"/>
        </w:rPr>
        <w:t>body (</w:t>
      </w:r>
      <w:r w:rsidR="00AF21DA">
        <w:rPr>
          <w:sz w:val="28"/>
          <w:szCs w:val="28"/>
          <w:lang w:val="en-US"/>
        </w:rPr>
        <w:t>entity</w:t>
      </w:r>
      <w:r w:rsidR="00AF21DA" w:rsidRPr="00F03913">
        <w:rPr>
          <w:sz w:val="28"/>
          <w:szCs w:val="28"/>
          <w:lang w:val="en-US"/>
        </w:rPr>
        <w:t xml:space="preserve">) </w:t>
      </w:r>
      <w:r w:rsidR="00AF21DA">
        <w:rPr>
          <w:sz w:val="28"/>
          <w:szCs w:val="28"/>
          <w:lang w:val="en-US"/>
        </w:rPr>
        <w:t>assign</w:t>
      </w:r>
      <w:r w:rsidR="00AF21DA" w:rsidRPr="00F03913">
        <w:rPr>
          <w:sz w:val="28"/>
          <w:szCs w:val="28"/>
          <w:lang w:val="en-US"/>
        </w:rPr>
        <w:t xml:space="preserve">ed by the </w:t>
      </w:r>
      <w:r w:rsidR="00AF21DA">
        <w:rPr>
          <w:sz w:val="28"/>
          <w:szCs w:val="28"/>
          <w:lang w:val="en-US"/>
        </w:rPr>
        <w:t xml:space="preserve">appropriate </w:t>
      </w:r>
      <w:r w:rsidR="00AF21DA" w:rsidRPr="00F03913">
        <w:rPr>
          <w:sz w:val="28"/>
          <w:szCs w:val="28"/>
          <w:lang w:val="en-US"/>
        </w:rPr>
        <w:t xml:space="preserve">executive authority for </w:t>
      </w:r>
      <w:r w:rsidR="005B54B9">
        <w:rPr>
          <w:sz w:val="28"/>
          <w:szCs w:val="28"/>
          <w:lang w:val="en-US"/>
        </w:rPr>
        <w:t>no more than</w:t>
      </w:r>
      <w:r w:rsidR="005B54B9" w:rsidRPr="00F03913">
        <w:rPr>
          <w:sz w:val="28"/>
          <w:szCs w:val="28"/>
          <w:lang w:val="en-US"/>
        </w:rPr>
        <w:t xml:space="preserve"> </w:t>
      </w:r>
      <w:r w:rsidR="005B54B9">
        <w:rPr>
          <w:sz w:val="28"/>
          <w:szCs w:val="28"/>
          <w:lang w:val="en-US"/>
        </w:rPr>
        <w:t>a</w:t>
      </w:r>
      <w:r w:rsidR="00AF21DA" w:rsidRPr="00F03913">
        <w:rPr>
          <w:sz w:val="28"/>
          <w:szCs w:val="28"/>
          <w:lang w:val="en-US"/>
        </w:rPr>
        <w:t xml:space="preserve"> year </w:t>
      </w:r>
      <w:r w:rsidRPr="00F03913">
        <w:rPr>
          <w:sz w:val="28"/>
          <w:szCs w:val="28"/>
          <w:lang w:val="en-US"/>
        </w:rPr>
        <w:t xml:space="preserve">on the </w:t>
      </w:r>
      <w:r w:rsidR="00AF21DA">
        <w:rPr>
          <w:sz w:val="28"/>
          <w:szCs w:val="28"/>
          <w:lang w:val="en-US"/>
        </w:rPr>
        <w:t>ground</w:t>
      </w:r>
      <w:r w:rsidRPr="00F03913">
        <w:rPr>
          <w:sz w:val="28"/>
          <w:szCs w:val="28"/>
          <w:lang w:val="en-US"/>
        </w:rPr>
        <w:t xml:space="preserve"> of a substantiated </w:t>
      </w:r>
      <w:r w:rsidR="005B54B9">
        <w:rPr>
          <w:sz w:val="28"/>
          <w:szCs w:val="28"/>
          <w:lang w:val="en-US"/>
        </w:rPr>
        <w:t>request</w:t>
      </w:r>
      <w:r w:rsidRPr="00F03913">
        <w:rPr>
          <w:sz w:val="28"/>
          <w:szCs w:val="28"/>
          <w:lang w:val="en-US"/>
        </w:rPr>
        <w:t xml:space="preserve"> of the </w:t>
      </w:r>
      <w:r w:rsidR="00AF21DA" w:rsidRPr="00F03913">
        <w:rPr>
          <w:sz w:val="28"/>
          <w:szCs w:val="28"/>
          <w:lang w:val="en-US"/>
        </w:rPr>
        <w:t>body (</w:t>
      </w:r>
      <w:r w:rsidR="00AF21DA">
        <w:rPr>
          <w:sz w:val="28"/>
          <w:szCs w:val="28"/>
          <w:lang w:val="en-US"/>
        </w:rPr>
        <w:t>entity</w:t>
      </w:r>
      <w:r w:rsidR="00AF21DA" w:rsidRPr="00F03913">
        <w:rPr>
          <w:sz w:val="28"/>
          <w:szCs w:val="28"/>
          <w:lang w:val="en-US"/>
        </w:rPr>
        <w:t xml:space="preserve">) </w:t>
      </w:r>
      <w:r w:rsidR="00AF21DA">
        <w:rPr>
          <w:sz w:val="28"/>
          <w:szCs w:val="28"/>
          <w:lang w:val="en-US"/>
        </w:rPr>
        <w:t>assign</w:t>
      </w:r>
      <w:r w:rsidR="00AF21DA" w:rsidRPr="00F03913">
        <w:rPr>
          <w:sz w:val="28"/>
          <w:szCs w:val="28"/>
          <w:lang w:val="en-US"/>
        </w:rPr>
        <w:t xml:space="preserve">ed by the </w:t>
      </w:r>
      <w:r w:rsidR="00AF21DA">
        <w:rPr>
          <w:sz w:val="28"/>
          <w:szCs w:val="28"/>
          <w:lang w:val="en-US"/>
        </w:rPr>
        <w:t xml:space="preserve">appropriate </w:t>
      </w:r>
      <w:r w:rsidR="00AF21DA" w:rsidRPr="00F03913">
        <w:rPr>
          <w:sz w:val="28"/>
          <w:szCs w:val="28"/>
          <w:lang w:val="en-US"/>
        </w:rPr>
        <w:t>executive authority</w:t>
      </w:r>
      <w:r w:rsidRPr="00F03913">
        <w:rPr>
          <w:sz w:val="28"/>
          <w:szCs w:val="28"/>
          <w:lang w:val="en-US"/>
        </w:rPr>
        <w:t xml:space="preserve">. </w:t>
      </w:r>
    </w:p>
    <w:p w14:paraId="33B989E4" w14:textId="77777777" w:rsidR="00F03913" w:rsidRDefault="00F03913" w:rsidP="00F03913">
      <w:pPr>
        <w:jc w:val="both"/>
        <w:rPr>
          <w:sz w:val="28"/>
          <w:szCs w:val="28"/>
          <w:lang w:val="az-Latn-AZ"/>
        </w:rPr>
      </w:pPr>
    </w:p>
    <w:p w14:paraId="44E4E2D6" w14:textId="77777777" w:rsidR="00AF21DA" w:rsidRDefault="00AF21DA" w:rsidP="00F03913">
      <w:pPr>
        <w:jc w:val="both"/>
        <w:rPr>
          <w:sz w:val="28"/>
          <w:szCs w:val="28"/>
          <w:lang w:val="az-Latn-AZ"/>
        </w:rPr>
      </w:pPr>
    </w:p>
    <w:p w14:paraId="33231485" w14:textId="46B521EF" w:rsidR="008E1F50" w:rsidRPr="008E1F50" w:rsidRDefault="008E1F50" w:rsidP="008E1F50">
      <w:pPr>
        <w:jc w:val="both"/>
        <w:rPr>
          <w:sz w:val="28"/>
          <w:szCs w:val="28"/>
          <w:lang w:val="en-US"/>
        </w:rPr>
      </w:pPr>
      <w:r w:rsidRPr="008E1F50">
        <w:rPr>
          <w:sz w:val="28"/>
          <w:szCs w:val="28"/>
          <w:lang w:val="en-US"/>
        </w:rPr>
        <w:t xml:space="preserve">Article 7. Legal </w:t>
      </w:r>
      <w:r>
        <w:rPr>
          <w:sz w:val="28"/>
          <w:szCs w:val="28"/>
          <w:lang w:val="en-US"/>
        </w:rPr>
        <w:t>F</w:t>
      </w:r>
      <w:r w:rsidRPr="008E1F50">
        <w:rPr>
          <w:sz w:val="28"/>
          <w:szCs w:val="28"/>
          <w:lang w:val="en-US"/>
        </w:rPr>
        <w:t xml:space="preserve">orce of the </w:t>
      </w:r>
      <w:r>
        <w:rPr>
          <w:sz w:val="28"/>
          <w:szCs w:val="28"/>
          <w:lang w:val="en-US"/>
        </w:rPr>
        <w:t>D</w:t>
      </w:r>
      <w:r w:rsidRPr="008E1F50">
        <w:rPr>
          <w:sz w:val="28"/>
          <w:szCs w:val="28"/>
          <w:lang w:val="en-US"/>
        </w:rPr>
        <w:t xml:space="preserve">ecision </w:t>
      </w:r>
      <w:r>
        <w:rPr>
          <w:sz w:val="28"/>
          <w:szCs w:val="28"/>
          <w:lang w:val="en-US"/>
        </w:rPr>
        <w:t>to</w:t>
      </w:r>
      <w:r w:rsidRPr="008E1F50">
        <w:rPr>
          <w:sz w:val="28"/>
          <w:szCs w:val="28"/>
          <w:lang w:val="en-US"/>
        </w:rPr>
        <w:t xml:space="preserve"> </w:t>
      </w:r>
      <w:r>
        <w:rPr>
          <w:sz w:val="28"/>
          <w:szCs w:val="28"/>
          <w:lang w:val="en-US"/>
        </w:rPr>
        <w:t>D</w:t>
      </w:r>
      <w:r w:rsidRPr="008E1F50">
        <w:rPr>
          <w:sz w:val="28"/>
          <w:szCs w:val="28"/>
          <w:lang w:val="en-US"/>
        </w:rPr>
        <w:t>etermin</w:t>
      </w:r>
      <w:r>
        <w:rPr>
          <w:sz w:val="28"/>
          <w:szCs w:val="28"/>
          <w:lang w:val="en-US"/>
        </w:rPr>
        <w:t>e</w:t>
      </w:r>
      <w:r w:rsidRPr="008E1F50">
        <w:rPr>
          <w:sz w:val="28"/>
          <w:szCs w:val="28"/>
          <w:lang w:val="en-US"/>
        </w:rPr>
        <w:t xml:space="preserve"> the </w:t>
      </w:r>
      <w:r>
        <w:rPr>
          <w:sz w:val="28"/>
          <w:szCs w:val="28"/>
          <w:lang w:val="en-US"/>
        </w:rPr>
        <w:t>L</w:t>
      </w:r>
      <w:r w:rsidRPr="008E1F50">
        <w:rPr>
          <w:sz w:val="28"/>
          <w:szCs w:val="28"/>
          <w:lang w:val="en-US"/>
        </w:rPr>
        <w:t xml:space="preserve">and </w:t>
      </w:r>
      <w:r>
        <w:rPr>
          <w:sz w:val="28"/>
          <w:szCs w:val="28"/>
          <w:lang w:val="en-US"/>
        </w:rPr>
        <w:t>P</w:t>
      </w:r>
      <w:r w:rsidRPr="008E1F50">
        <w:rPr>
          <w:sz w:val="28"/>
          <w:szCs w:val="28"/>
          <w:lang w:val="en-US"/>
        </w:rPr>
        <w:t>lot (</w:t>
      </w:r>
      <w:r>
        <w:rPr>
          <w:sz w:val="28"/>
          <w:szCs w:val="28"/>
          <w:lang w:val="en-US"/>
        </w:rPr>
        <w:t>W</w:t>
      </w:r>
      <w:r w:rsidRPr="008E1F50">
        <w:rPr>
          <w:sz w:val="28"/>
          <w:szCs w:val="28"/>
          <w:lang w:val="en-US"/>
        </w:rPr>
        <w:t xml:space="preserve">ater </w:t>
      </w:r>
      <w:r>
        <w:rPr>
          <w:sz w:val="28"/>
          <w:szCs w:val="28"/>
          <w:lang w:val="en-US"/>
        </w:rPr>
        <w:t>B</w:t>
      </w:r>
      <w:r w:rsidRPr="008E1F50">
        <w:rPr>
          <w:sz w:val="28"/>
          <w:szCs w:val="28"/>
          <w:lang w:val="en-US"/>
        </w:rPr>
        <w:t xml:space="preserve">ody) as the </w:t>
      </w:r>
      <w:r>
        <w:rPr>
          <w:sz w:val="28"/>
          <w:szCs w:val="28"/>
          <w:lang w:val="en-US"/>
        </w:rPr>
        <w:t>T</w:t>
      </w:r>
      <w:r w:rsidRPr="008E1F50">
        <w:rPr>
          <w:sz w:val="28"/>
          <w:szCs w:val="28"/>
          <w:lang w:val="en-US"/>
        </w:rPr>
        <w:t xml:space="preserve">erritory of </w:t>
      </w:r>
      <w:r>
        <w:rPr>
          <w:sz w:val="28"/>
          <w:szCs w:val="28"/>
          <w:lang w:val="en-US"/>
        </w:rPr>
        <w:t>R</w:t>
      </w:r>
      <w:r w:rsidRPr="008E1F50">
        <w:rPr>
          <w:sz w:val="28"/>
          <w:szCs w:val="28"/>
          <w:lang w:val="en-US"/>
        </w:rPr>
        <w:t xml:space="preserve">enewable </w:t>
      </w:r>
      <w:r>
        <w:rPr>
          <w:sz w:val="28"/>
          <w:szCs w:val="28"/>
          <w:lang w:val="en-US"/>
        </w:rPr>
        <w:t>E</w:t>
      </w:r>
      <w:r w:rsidRPr="008E1F50">
        <w:rPr>
          <w:sz w:val="28"/>
          <w:szCs w:val="28"/>
          <w:lang w:val="en-US"/>
        </w:rPr>
        <w:t xml:space="preserve">nergy </w:t>
      </w:r>
      <w:r>
        <w:rPr>
          <w:sz w:val="28"/>
          <w:szCs w:val="28"/>
          <w:lang w:val="en-US"/>
        </w:rPr>
        <w:t>S</w:t>
      </w:r>
      <w:r w:rsidRPr="008E1F50">
        <w:rPr>
          <w:sz w:val="28"/>
          <w:szCs w:val="28"/>
          <w:lang w:val="en-US"/>
        </w:rPr>
        <w:t>ources</w:t>
      </w:r>
    </w:p>
    <w:p w14:paraId="63D7137F" w14:textId="77777777" w:rsidR="008E1F50" w:rsidRPr="008E1F50" w:rsidRDefault="008E1F50" w:rsidP="008E1F50">
      <w:pPr>
        <w:jc w:val="both"/>
        <w:rPr>
          <w:sz w:val="28"/>
          <w:szCs w:val="28"/>
          <w:lang w:val="en-US"/>
        </w:rPr>
      </w:pPr>
    </w:p>
    <w:p w14:paraId="4D13DF87" w14:textId="461BCACB" w:rsidR="008E1F50" w:rsidRPr="008E1F50" w:rsidRDefault="008E1F50" w:rsidP="008E1F50">
      <w:pPr>
        <w:jc w:val="both"/>
        <w:rPr>
          <w:sz w:val="28"/>
          <w:szCs w:val="28"/>
          <w:lang w:val="en-US"/>
        </w:rPr>
      </w:pPr>
      <w:r w:rsidRPr="008E1F50">
        <w:rPr>
          <w:sz w:val="28"/>
          <w:szCs w:val="28"/>
          <w:lang w:val="en-US"/>
        </w:rPr>
        <w:t>7.1. From the date of deci</w:t>
      </w:r>
      <w:r>
        <w:rPr>
          <w:sz w:val="28"/>
          <w:szCs w:val="28"/>
          <w:lang w:val="en-US"/>
        </w:rPr>
        <w:t>ding</w:t>
      </w:r>
      <w:r w:rsidRPr="008E1F50">
        <w:rPr>
          <w:sz w:val="28"/>
          <w:szCs w:val="28"/>
          <w:lang w:val="en-US"/>
        </w:rPr>
        <w:t xml:space="preserve"> to determine the land plot (water body) as the territory of renewable energy sources:</w:t>
      </w:r>
    </w:p>
    <w:p w14:paraId="0E732992" w14:textId="77777777" w:rsidR="008E1F50" w:rsidRPr="008E1F50" w:rsidRDefault="008E1F50" w:rsidP="008E1F50">
      <w:pPr>
        <w:jc w:val="both"/>
        <w:rPr>
          <w:sz w:val="28"/>
          <w:szCs w:val="28"/>
          <w:lang w:val="en-US"/>
        </w:rPr>
      </w:pPr>
    </w:p>
    <w:p w14:paraId="730E6C40" w14:textId="0139E7A8" w:rsidR="008E1F50" w:rsidRPr="008E1F50" w:rsidRDefault="008E1F50" w:rsidP="008E1F50">
      <w:pPr>
        <w:jc w:val="both"/>
        <w:rPr>
          <w:sz w:val="28"/>
          <w:szCs w:val="28"/>
          <w:lang w:val="en-US"/>
        </w:rPr>
      </w:pPr>
      <w:r w:rsidRPr="008E1F50">
        <w:rPr>
          <w:sz w:val="28"/>
          <w:szCs w:val="28"/>
          <w:lang w:val="en-US"/>
        </w:rPr>
        <w:t xml:space="preserve">7.1.1. that land plot (water body) </w:t>
      </w:r>
      <w:r>
        <w:rPr>
          <w:sz w:val="28"/>
          <w:szCs w:val="28"/>
          <w:lang w:val="en-US"/>
        </w:rPr>
        <w:t>shall be</w:t>
      </w:r>
      <w:r w:rsidRPr="008E1F50">
        <w:rPr>
          <w:sz w:val="28"/>
          <w:szCs w:val="28"/>
          <w:lang w:val="en-US"/>
        </w:rPr>
        <w:t xml:space="preserve"> recognized as the territory of renewable energy sources</w:t>
      </w:r>
      <w:r>
        <w:rPr>
          <w:sz w:val="28"/>
          <w:szCs w:val="28"/>
          <w:lang w:val="en-US"/>
        </w:rPr>
        <w:t>,</w:t>
      </w:r>
    </w:p>
    <w:p w14:paraId="0B5BC585" w14:textId="77777777" w:rsidR="008E1F50" w:rsidRPr="008E1F50" w:rsidRDefault="008E1F50" w:rsidP="008E1F50">
      <w:pPr>
        <w:jc w:val="both"/>
        <w:rPr>
          <w:sz w:val="28"/>
          <w:szCs w:val="28"/>
          <w:lang w:val="en-US"/>
        </w:rPr>
      </w:pPr>
    </w:p>
    <w:p w14:paraId="5AB532F1" w14:textId="36D76D21" w:rsidR="008E1F50" w:rsidRPr="008E1F50" w:rsidRDefault="008E1F50" w:rsidP="008E1F50">
      <w:pPr>
        <w:jc w:val="both"/>
        <w:rPr>
          <w:sz w:val="28"/>
          <w:szCs w:val="28"/>
          <w:lang w:val="en-US"/>
        </w:rPr>
      </w:pPr>
      <w:r w:rsidRPr="008E1F50">
        <w:rPr>
          <w:sz w:val="28"/>
          <w:szCs w:val="28"/>
          <w:lang w:val="en-US"/>
        </w:rPr>
        <w:t xml:space="preserve">7.1.2. the </w:t>
      </w:r>
      <w:r w:rsidRPr="00F03913">
        <w:rPr>
          <w:sz w:val="28"/>
          <w:szCs w:val="28"/>
          <w:lang w:val="en-US"/>
        </w:rPr>
        <w:t>body (</w:t>
      </w:r>
      <w:r>
        <w:rPr>
          <w:sz w:val="28"/>
          <w:szCs w:val="28"/>
          <w:lang w:val="en-US"/>
        </w:rPr>
        <w:t>entity</w:t>
      </w:r>
      <w:r w:rsidRPr="00F03913">
        <w:rPr>
          <w:sz w:val="28"/>
          <w:szCs w:val="28"/>
          <w:lang w:val="en-US"/>
        </w:rPr>
        <w:t xml:space="preserve">) </w:t>
      </w:r>
      <w:r>
        <w:rPr>
          <w:sz w:val="28"/>
          <w:szCs w:val="28"/>
          <w:lang w:val="en-US"/>
        </w:rPr>
        <w:t>assign</w:t>
      </w:r>
      <w:r w:rsidRPr="00F03913">
        <w:rPr>
          <w:sz w:val="28"/>
          <w:szCs w:val="28"/>
          <w:lang w:val="en-US"/>
        </w:rPr>
        <w:t xml:space="preserve">ed by the </w:t>
      </w:r>
      <w:r>
        <w:rPr>
          <w:sz w:val="28"/>
          <w:szCs w:val="28"/>
          <w:lang w:val="en-US"/>
        </w:rPr>
        <w:t xml:space="preserve">appropriate </w:t>
      </w:r>
      <w:r w:rsidRPr="00F03913">
        <w:rPr>
          <w:sz w:val="28"/>
          <w:szCs w:val="28"/>
          <w:lang w:val="en-US"/>
        </w:rPr>
        <w:t>executive authority</w:t>
      </w:r>
      <w:r w:rsidRPr="008E1F50">
        <w:rPr>
          <w:sz w:val="28"/>
          <w:szCs w:val="28"/>
          <w:lang w:val="en-US"/>
        </w:rPr>
        <w:t xml:space="preserve"> shall take measures accord</w:t>
      </w:r>
      <w:r>
        <w:rPr>
          <w:sz w:val="28"/>
          <w:szCs w:val="28"/>
          <w:lang w:val="en-US"/>
        </w:rPr>
        <w:t>ing</w:t>
      </w:r>
      <w:r w:rsidRPr="008E1F50">
        <w:rPr>
          <w:sz w:val="28"/>
          <w:szCs w:val="28"/>
          <w:lang w:val="en-US"/>
        </w:rPr>
        <w:t xml:space="preserve"> </w:t>
      </w:r>
      <w:r>
        <w:rPr>
          <w:sz w:val="28"/>
          <w:szCs w:val="28"/>
          <w:lang w:val="en-US"/>
        </w:rPr>
        <w:t>to</w:t>
      </w:r>
      <w:r w:rsidRPr="008E1F50">
        <w:rPr>
          <w:sz w:val="28"/>
          <w:szCs w:val="28"/>
          <w:lang w:val="en-US"/>
        </w:rPr>
        <w:t xml:space="preserve"> Article 8 </w:t>
      </w:r>
      <w:r>
        <w:rPr>
          <w:sz w:val="28"/>
          <w:szCs w:val="28"/>
          <w:lang w:val="en-US"/>
        </w:rPr>
        <w:t>here</w:t>
      </w:r>
      <w:r w:rsidRPr="008E1F50">
        <w:rPr>
          <w:sz w:val="28"/>
          <w:szCs w:val="28"/>
          <w:lang w:val="en-US"/>
        </w:rPr>
        <w:t xml:space="preserve">of to </w:t>
      </w:r>
      <w:r>
        <w:rPr>
          <w:sz w:val="28"/>
          <w:szCs w:val="28"/>
          <w:lang w:val="en-US"/>
        </w:rPr>
        <w:t>choose</w:t>
      </w:r>
      <w:r w:rsidRPr="008E1F50">
        <w:rPr>
          <w:sz w:val="28"/>
          <w:szCs w:val="28"/>
          <w:lang w:val="en-US"/>
        </w:rPr>
        <w:t xml:space="preserve"> a producer for the </w:t>
      </w:r>
      <w:r>
        <w:rPr>
          <w:sz w:val="28"/>
          <w:szCs w:val="28"/>
          <w:lang w:val="en-US"/>
        </w:rPr>
        <w:t>generation</w:t>
      </w:r>
      <w:r w:rsidRPr="008E1F50">
        <w:rPr>
          <w:sz w:val="28"/>
          <w:szCs w:val="28"/>
          <w:lang w:val="en-US"/>
        </w:rPr>
        <w:t xml:space="preserve"> of electricity in the territory of renewable energy sources</w:t>
      </w:r>
      <w:r>
        <w:rPr>
          <w:sz w:val="28"/>
          <w:szCs w:val="28"/>
          <w:lang w:val="en-US"/>
        </w:rPr>
        <w:t>,</w:t>
      </w:r>
    </w:p>
    <w:p w14:paraId="74702728" w14:textId="77777777" w:rsidR="008E1F50" w:rsidRPr="008E1F50" w:rsidRDefault="008E1F50" w:rsidP="008E1F50">
      <w:pPr>
        <w:jc w:val="both"/>
        <w:rPr>
          <w:sz w:val="28"/>
          <w:szCs w:val="28"/>
          <w:lang w:val="en-US"/>
        </w:rPr>
      </w:pPr>
    </w:p>
    <w:p w14:paraId="0D9B210C" w14:textId="2FE165E5" w:rsidR="008E1F50" w:rsidRPr="008E1F50" w:rsidRDefault="008E1F50" w:rsidP="008E1F50">
      <w:pPr>
        <w:jc w:val="both"/>
        <w:rPr>
          <w:sz w:val="28"/>
          <w:szCs w:val="28"/>
          <w:lang w:val="en-US"/>
        </w:rPr>
      </w:pPr>
      <w:r w:rsidRPr="008E1F50">
        <w:rPr>
          <w:sz w:val="28"/>
          <w:szCs w:val="28"/>
          <w:lang w:val="en-US"/>
        </w:rPr>
        <w:t xml:space="preserve">7.1.3. </w:t>
      </w:r>
      <w:r w:rsidR="005B54B9">
        <w:rPr>
          <w:sz w:val="28"/>
          <w:szCs w:val="28"/>
          <w:lang w:val="en-US"/>
        </w:rPr>
        <w:t>t</w:t>
      </w:r>
      <w:r w:rsidRPr="008E1F50">
        <w:rPr>
          <w:sz w:val="28"/>
          <w:szCs w:val="28"/>
          <w:lang w:val="en-US"/>
        </w:rPr>
        <w:t xml:space="preserve">he </w:t>
      </w:r>
      <w:r w:rsidRPr="00F03913">
        <w:rPr>
          <w:sz w:val="28"/>
          <w:szCs w:val="28"/>
          <w:lang w:val="en-US"/>
        </w:rPr>
        <w:t>body (</w:t>
      </w:r>
      <w:r>
        <w:rPr>
          <w:sz w:val="28"/>
          <w:szCs w:val="28"/>
          <w:lang w:val="en-US"/>
        </w:rPr>
        <w:t>entity</w:t>
      </w:r>
      <w:r w:rsidRPr="00F03913">
        <w:rPr>
          <w:sz w:val="28"/>
          <w:szCs w:val="28"/>
          <w:lang w:val="en-US"/>
        </w:rPr>
        <w:t xml:space="preserve">) </w:t>
      </w:r>
      <w:r>
        <w:rPr>
          <w:sz w:val="28"/>
          <w:szCs w:val="28"/>
          <w:lang w:val="en-US"/>
        </w:rPr>
        <w:t>assign</w:t>
      </w:r>
      <w:r w:rsidRPr="00F03913">
        <w:rPr>
          <w:sz w:val="28"/>
          <w:szCs w:val="28"/>
          <w:lang w:val="en-US"/>
        </w:rPr>
        <w:t xml:space="preserve">ed by the </w:t>
      </w:r>
      <w:r>
        <w:rPr>
          <w:sz w:val="28"/>
          <w:szCs w:val="28"/>
          <w:lang w:val="en-US"/>
        </w:rPr>
        <w:t xml:space="preserve">appropriate </w:t>
      </w:r>
      <w:r w:rsidRPr="00F03913">
        <w:rPr>
          <w:sz w:val="28"/>
          <w:szCs w:val="28"/>
          <w:lang w:val="en-US"/>
        </w:rPr>
        <w:t>executive authority</w:t>
      </w:r>
      <w:r w:rsidRPr="008E1F50">
        <w:rPr>
          <w:sz w:val="28"/>
          <w:szCs w:val="28"/>
          <w:lang w:val="en-US"/>
        </w:rPr>
        <w:t xml:space="preserve"> shall take appropriate measures </w:t>
      </w:r>
      <w:r>
        <w:rPr>
          <w:sz w:val="28"/>
          <w:szCs w:val="28"/>
          <w:lang w:val="en-US"/>
        </w:rPr>
        <w:t>associated with the</w:t>
      </w:r>
      <w:r w:rsidRPr="008E1F50">
        <w:rPr>
          <w:sz w:val="28"/>
          <w:szCs w:val="28"/>
          <w:lang w:val="en-US"/>
        </w:rPr>
        <w:t xml:space="preserve"> transfer </w:t>
      </w:r>
      <w:r>
        <w:rPr>
          <w:sz w:val="28"/>
          <w:szCs w:val="28"/>
          <w:lang w:val="en-US"/>
        </w:rPr>
        <w:t xml:space="preserve">of </w:t>
      </w:r>
      <w:r w:rsidRPr="008E1F50">
        <w:rPr>
          <w:sz w:val="28"/>
          <w:szCs w:val="28"/>
          <w:lang w:val="en-US"/>
        </w:rPr>
        <w:t xml:space="preserve">rights </w:t>
      </w:r>
      <w:r>
        <w:rPr>
          <w:sz w:val="28"/>
          <w:szCs w:val="28"/>
          <w:lang w:val="en-US"/>
        </w:rPr>
        <w:t>to</w:t>
      </w:r>
      <w:r w:rsidRPr="008E1F50">
        <w:rPr>
          <w:sz w:val="28"/>
          <w:szCs w:val="28"/>
          <w:lang w:val="en-US"/>
        </w:rPr>
        <w:t xml:space="preserve"> the land plot (water body), considering the period specified in Article 6.7 </w:t>
      </w:r>
      <w:r>
        <w:rPr>
          <w:sz w:val="28"/>
          <w:szCs w:val="28"/>
          <w:lang w:val="en-US"/>
        </w:rPr>
        <w:t>here</w:t>
      </w:r>
      <w:r w:rsidRPr="008E1F50">
        <w:rPr>
          <w:sz w:val="28"/>
          <w:szCs w:val="28"/>
          <w:lang w:val="en-US"/>
        </w:rPr>
        <w:t>of.</w:t>
      </w:r>
    </w:p>
    <w:p w14:paraId="134F720C" w14:textId="77777777" w:rsidR="008E1F50" w:rsidRPr="008E1F50" w:rsidRDefault="008E1F50" w:rsidP="008E1F50">
      <w:pPr>
        <w:jc w:val="both"/>
        <w:rPr>
          <w:sz w:val="28"/>
          <w:szCs w:val="28"/>
          <w:lang w:val="en-US"/>
        </w:rPr>
      </w:pPr>
    </w:p>
    <w:p w14:paraId="69D70209" w14:textId="658C963D" w:rsidR="008E1F50" w:rsidRPr="008E1F50" w:rsidRDefault="008E1F50" w:rsidP="008E1F50">
      <w:pPr>
        <w:jc w:val="both"/>
        <w:rPr>
          <w:sz w:val="28"/>
          <w:szCs w:val="28"/>
          <w:lang w:val="en-US"/>
        </w:rPr>
      </w:pPr>
      <w:r w:rsidRPr="008E1F50">
        <w:rPr>
          <w:sz w:val="28"/>
          <w:szCs w:val="28"/>
          <w:lang w:val="en-US"/>
        </w:rPr>
        <w:t xml:space="preserve">7.2. The </w:t>
      </w:r>
      <w:r w:rsidRPr="00F03913">
        <w:rPr>
          <w:sz w:val="28"/>
          <w:szCs w:val="28"/>
          <w:lang w:val="en-US"/>
        </w:rPr>
        <w:t>body (</w:t>
      </w:r>
      <w:r>
        <w:rPr>
          <w:sz w:val="28"/>
          <w:szCs w:val="28"/>
          <w:lang w:val="en-US"/>
        </w:rPr>
        <w:t>entity</w:t>
      </w:r>
      <w:r w:rsidRPr="00F03913">
        <w:rPr>
          <w:sz w:val="28"/>
          <w:szCs w:val="28"/>
          <w:lang w:val="en-US"/>
        </w:rPr>
        <w:t xml:space="preserve">) </w:t>
      </w:r>
      <w:r>
        <w:rPr>
          <w:sz w:val="28"/>
          <w:szCs w:val="28"/>
          <w:lang w:val="en-US"/>
        </w:rPr>
        <w:t>assign</w:t>
      </w:r>
      <w:r w:rsidRPr="00F03913">
        <w:rPr>
          <w:sz w:val="28"/>
          <w:szCs w:val="28"/>
          <w:lang w:val="en-US"/>
        </w:rPr>
        <w:t xml:space="preserve">ed by the </w:t>
      </w:r>
      <w:r>
        <w:rPr>
          <w:sz w:val="28"/>
          <w:szCs w:val="28"/>
          <w:lang w:val="en-US"/>
        </w:rPr>
        <w:t xml:space="preserve">appropriate </w:t>
      </w:r>
      <w:r w:rsidRPr="00F03913">
        <w:rPr>
          <w:sz w:val="28"/>
          <w:szCs w:val="28"/>
          <w:lang w:val="en-US"/>
        </w:rPr>
        <w:t>executive authority</w:t>
      </w:r>
      <w:r w:rsidRPr="008E1F50">
        <w:rPr>
          <w:sz w:val="28"/>
          <w:szCs w:val="28"/>
          <w:lang w:val="en-US"/>
        </w:rPr>
        <w:t xml:space="preserve"> shall bring cop</w:t>
      </w:r>
      <w:r>
        <w:rPr>
          <w:sz w:val="28"/>
          <w:szCs w:val="28"/>
          <w:lang w:val="en-US"/>
        </w:rPr>
        <w:t>ies</w:t>
      </w:r>
      <w:r w:rsidRPr="008E1F50">
        <w:rPr>
          <w:sz w:val="28"/>
          <w:szCs w:val="28"/>
          <w:lang w:val="en-US"/>
        </w:rPr>
        <w:t xml:space="preserve"> of the decision on the </w:t>
      </w:r>
      <w:r>
        <w:rPr>
          <w:sz w:val="28"/>
          <w:szCs w:val="28"/>
          <w:lang w:val="en-US"/>
        </w:rPr>
        <w:t>determination</w:t>
      </w:r>
      <w:r w:rsidRPr="008E1F50">
        <w:rPr>
          <w:sz w:val="28"/>
          <w:szCs w:val="28"/>
          <w:lang w:val="en-US"/>
        </w:rPr>
        <w:t xml:space="preserve"> of the land plot (water body) as the territory of renewable energy sources and the certificate on its legal force to the attention of the persons </w:t>
      </w:r>
      <w:r>
        <w:rPr>
          <w:sz w:val="28"/>
          <w:szCs w:val="28"/>
          <w:lang w:val="en-US"/>
        </w:rPr>
        <w:t>named</w:t>
      </w:r>
      <w:r w:rsidRPr="008E1F50">
        <w:rPr>
          <w:sz w:val="28"/>
          <w:szCs w:val="28"/>
          <w:lang w:val="en-US"/>
        </w:rPr>
        <w:t xml:space="preserve"> in Article 6.4.7 </w:t>
      </w:r>
      <w:r>
        <w:rPr>
          <w:sz w:val="28"/>
          <w:szCs w:val="28"/>
          <w:lang w:val="en-US"/>
        </w:rPr>
        <w:t>here</w:t>
      </w:r>
      <w:r w:rsidRPr="008E1F50">
        <w:rPr>
          <w:sz w:val="28"/>
          <w:szCs w:val="28"/>
          <w:lang w:val="en-US"/>
        </w:rPr>
        <w:t>of.</w:t>
      </w:r>
    </w:p>
    <w:p w14:paraId="7875FEA3" w14:textId="77777777" w:rsidR="008E1F50" w:rsidRPr="008E1F50" w:rsidRDefault="008E1F50" w:rsidP="008E1F50">
      <w:pPr>
        <w:jc w:val="both"/>
        <w:rPr>
          <w:sz w:val="28"/>
          <w:szCs w:val="28"/>
          <w:lang w:val="en-US"/>
        </w:rPr>
      </w:pPr>
    </w:p>
    <w:p w14:paraId="61B6BE94" w14:textId="1C8093FC" w:rsidR="008E1F50" w:rsidRPr="008E1F50" w:rsidRDefault="008E1F50" w:rsidP="008E1F50">
      <w:pPr>
        <w:jc w:val="both"/>
        <w:rPr>
          <w:sz w:val="28"/>
          <w:szCs w:val="28"/>
          <w:lang w:val="en-US"/>
        </w:rPr>
      </w:pPr>
      <w:r w:rsidRPr="008E1F50">
        <w:rPr>
          <w:sz w:val="28"/>
          <w:szCs w:val="28"/>
          <w:lang w:val="en-US"/>
        </w:rPr>
        <w:t xml:space="preserve">7.3. </w:t>
      </w:r>
      <w:r>
        <w:rPr>
          <w:sz w:val="28"/>
          <w:szCs w:val="28"/>
          <w:lang w:val="en-US"/>
        </w:rPr>
        <w:t>F</w:t>
      </w:r>
      <w:r w:rsidRPr="008E1F50">
        <w:rPr>
          <w:sz w:val="28"/>
          <w:szCs w:val="28"/>
          <w:lang w:val="en-US"/>
        </w:rPr>
        <w:t xml:space="preserve">rom the </w:t>
      </w:r>
      <w:r w:rsidR="00C03DEB">
        <w:rPr>
          <w:sz w:val="28"/>
          <w:szCs w:val="28"/>
          <w:lang w:val="en-US"/>
        </w:rPr>
        <w:t>date</w:t>
      </w:r>
      <w:r w:rsidRPr="008E1F50">
        <w:rPr>
          <w:sz w:val="28"/>
          <w:szCs w:val="28"/>
          <w:lang w:val="en-US"/>
        </w:rPr>
        <w:t xml:space="preserve"> of </w:t>
      </w:r>
      <w:r w:rsidR="00C03DEB" w:rsidRPr="008E1F50">
        <w:rPr>
          <w:sz w:val="28"/>
          <w:szCs w:val="28"/>
          <w:lang w:val="en-US"/>
        </w:rPr>
        <w:t xml:space="preserve">the decision on the </w:t>
      </w:r>
      <w:r w:rsidR="00C03DEB">
        <w:rPr>
          <w:sz w:val="28"/>
          <w:szCs w:val="28"/>
          <w:lang w:val="en-US"/>
        </w:rPr>
        <w:t>determination</w:t>
      </w:r>
      <w:r w:rsidR="00C03DEB" w:rsidRPr="008E1F50">
        <w:rPr>
          <w:sz w:val="28"/>
          <w:szCs w:val="28"/>
          <w:lang w:val="en-US"/>
        </w:rPr>
        <w:t xml:space="preserve"> of the land plot (water body) as the territory of renewable energy sources</w:t>
      </w:r>
      <w:r w:rsidR="00C03DEB">
        <w:rPr>
          <w:sz w:val="28"/>
          <w:szCs w:val="28"/>
          <w:lang w:val="en-US"/>
        </w:rPr>
        <w:t xml:space="preserve"> to the end of</w:t>
      </w:r>
      <w:r w:rsidR="00C03DEB" w:rsidRPr="008E1F50">
        <w:rPr>
          <w:sz w:val="28"/>
          <w:szCs w:val="28"/>
          <w:lang w:val="en-US"/>
        </w:rPr>
        <w:t xml:space="preserve"> the period specified in Article 6.7 </w:t>
      </w:r>
      <w:r w:rsidR="00C03DEB">
        <w:rPr>
          <w:sz w:val="28"/>
          <w:szCs w:val="28"/>
          <w:lang w:val="en-US"/>
        </w:rPr>
        <w:t>here</w:t>
      </w:r>
      <w:r w:rsidR="00C03DEB" w:rsidRPr="008E1F50">
        <w:rPr>
          <w:sz w:val="28"/>
          <w:szCs w:val="28"/>
          <w:lang w:val="en-US"/>
        </w:rPr>
        <w:t>of</w:t>
      </w:r>
      <w:r w:rsidR="00C03DEB">
        <w:rPr>
          <w:sz w:val="28"/>
          <w:szCs w:val="28"/>
          <w:lang w:val="en-US"/>
        </w:rPr>
        <w:t>,</w:t>
      </w:r>
      <w:r w:rsidR="00C03DEB" w:rsidRPr="008E1F50">
        <w:rPr>
          <w:sz w:val="28"/>
          <w:szCs w:val="28"/>
          <w:lang w:val="en-US"/>
        </w:rPr>
        <w:t xml:space="preserve"> </w:t>
      </w:r>
      <w:r w:rsidR="005B54B9">
        <w:rPr>
          <w:sz w:val="28"/>
          <w:szCs w:val="28"/>
          <w:lang w:val="en-US"/>
        </w:rPr>
        <w:t xml:space="preserve">no </w:t>
      </w:r>
      <w:r w:rsidR="00C03DEB">
        <w:rPr>
          <w:sz w:val="28"/>
          <w:szCs w:val="28"/>
          <w:lang w:val="en-US"/>
        </w:rPr>
        <w:t>p</w:t>
      </w:r>
      <w:r w:rsidRPr="008E1F50">
        <w:rPr>
          <w:sz w:val="28"/>
          <w:szCs w:val="28"/>
          <w:lang w:val="en-US"/>
        </w:rPr>
        <w:t xml:space="preserve">ermission for </w:t>
      </w:r>
      <w:r>
        <w:rPr>
          <w:sz w:val="28"/>
          <w:szCs w:val="28"/>
          <w:lang w:val="en-US"/>
        </w:rPr>
        <w:t xml:space="preserve">the </w:t>
      </w:r>
      <w:r w:rsidRPr="008E1F50">
        <w:rPr>
          <w:sz w:val="28"/>
          <w:szCs w:val="28"/>
          <w:lang w:val="en-US"/>
        </w:rPr>
        <w:t>construction of facilities other</w:t>
      </w:r>
      <w:r>
        <w:rPr>
          <w:sz w:val="28"/>
          <w:szCs w:val="28"/>
          <w:lang w:val="en-US"/>
        </w:rPr>
        <w:t xml:space="preserve"> than</w:t>
      </w:r>
      <w:r w:rsidRPr="008E1F50">
        <w:rPr>
          <w:sz w:val="28"/>
          <w:szCs w:val="28"/>
          <w:lang w:val="en-US"/>
        </w:rPr>
        <w:t xml:space="preserve"> power plants</w:t>
      </w:r>
      <w:r w:rsidR="00C03DEB">
        <w:rPr>
          <w:sz w:val="28"/>
          <w:szCs w:val="28"/>
          <w:lang w:val="en-US"/>
        </w:rPr>
        <w:t xml:space="preserve"> there can be granted</w:t>
      </w:r>
      <w:r w:rsidR="005B54B9">
        <w:rPr>
          <w:sz w:val="28"/>
          <w:szCs w:val="28"/>
          <w:lang w:val="en-US"/>
        </w:rPr>
        <w:t xml:space="preserve"> or</w:t>
      </w:r>
      <w:r w:rsidRPr="008E1F50">
        <w:rPr>
          <w:sz w:val="28"/>
          <w:szCs w:val="28"/>
          <w:lang w:val="en-US"/>
        </w:rPr>
        <w:t xml:space="preserve"> </w:t>
      </w:r>
      <w:r w:rsidR="00C03DEB">
        <w:rPr>
          <w:sz w:val="28"/>
          <w:szCs w:val="28"/>
          <w:lang w:val="en-US"/>
        </w:rPr>
        <w:t>a</w:t>
      </w:r>
      <w:r w:rsidR="00C03DEB" w:rsidRPr="008E1F50">
        <w:rPr>
          <w:sz w:val="28"/>
          <w:szCs w:val="28"/>
          <w:lang w:val="en-US"/>
        </w:rPr>
        <w:t xml:space="preserve"> decision </w:t>
      </w:r>
      <w:r w:rsidRPr="008E1F50">
        <w:rPr>
          <w:sz w:val="28"/>
          <w:szCs w:val="28"/>
          <w:lang w:val="en-US"/>
        </w:rPr>
        <w:t xml:space="preserve">on </w:t>
      </w:r>
      <w:r w:rsidR="00C03DEB" w:rsidRPr="008E1F50">
        <w:rPr>
          <w:sz w:val="28"/>
          <w:szCs w:val="28"/>
          <w:lang w:val="en-US"/>
        </w:rPr>
        <w:t xml:space="preserve">the construction of </w:t>
      </w:r>
      <w:r w:rsidR="00C03DEB">
        <w:rPr>
          <w:sz w:val="28"/>
          <w:szCs w:val="28"/>
          <w:lang w:val="en-US"/>
        </w:rPr>
        <w:t xml:space="preserve">any facility on the </w:t>
      </w:r>
      <w:r w:rsidRPr="008E1F50">
        <w:rPr>
          <w:sz w:val="28"/>
          <w:szCs w:val="28"/>
          <w:lang w:val="en-US"/>
        </w:rPr>
        <w:t>state</w:t>
      </w:r>
      <w:r w:rsidR="00C03DEB">
        <w:rPr>
          <w:sz w:val="28"/>
          <w:szCs w:val="28"/>
          <w:lang w:val="en-US"/>
        </w:rPr>
        <w:t>-owned</w:t>
      </w:r>
      <w:r w:rsidRPr="008E1F50">
        <w:rPr>
          <w:sz w:val="28"/>
          <w:szCs w:val="28"/>
          <w:lang w:val="en-US"/>
        </w:rPr>
        <w:t xml:space="preserve"> </w:t>
      </w:r>
      <w:r w:rsidR="00C03DEB">
        <w:rPr>
          <w:sz w:val="28"/>
          <w:szCs w:val="28"/>
          <w:lang w:val="en-US"/>
        </w:rPr>
        <w:t>or</w:t>
      </w:r>
      <w:r w:rsidRPr="008E1F50">
        <w:rPr>
          <w:sz w:val="28"/>
          <w:szCs w:val="28"/>
          <w:lang w:val="en-US"/>
        </w:rPr>
        <w:t xml:space="preserve"> municipal land </w:t>
      </w:r>
      <w:r w:rsidR="00C03DEB" w:rsidRPr="008E1F50">
        <w:rPr>
          <w:sz w:val="28"/>
          <w:szCs w:val="28"/>
          <w:lang w:val="en-US"/>
        </w:rPr>
        <w:t xml:space="preserve">plot </w:t>
      </w:r>
      <w:r w:rsidRPr="008E1F50">
        <w:rPr>
          <w:sz w:val="28"/>
          <w:szCs w:val="28"/>
          <w:lang w:val="en-US"/>
        </w:rPr>
        <w:t>(water body) approved.</w:t>
      </w:r>
    </w:p>
    <w:p w14:paraId="3ABA2E46" w14:textId="77777777" w:rsidR="008E1F50" w:rsidRPr="008E1F50" w:rsidRDefault="008E1F50" w:rsidP="008E1F50">
      <w:pPr>
        <w:jc w:val="both"/>
        <w:rPr>
          <w:sz w:val="28"/>
          <w:szCs w:val="28"/>
          <w:lang w:val="en-US"/>
        </w:rPr>
      </w:pPr>
    </w:p>
    <w:p w14:paraId="138E0C99" w14:textId="79677DF3" w:rsidR="008E1F50" w:rsidRPr="008E1F50" w:rsidRDefault="008E1F50" w:rsidP="008E1F50">
      <w:pPr>
        <w:jc w:val="both"/>
        <w:rPr>
          <w:sz w:val="28"/>
          <w:szCs w:val="28"/>
          <w:lang w:val="en-US"/>
        </w:rPr>
      </w:pPr>
      <w:r w:rsidRPr="008E1F50">
        <w:rPr>
          <w:sz w:val="28"/>
          <w:szCs w:val="28"/>
          <w:lang w:val="en-US"/>
        </w:rPr>
        <w:t xml:space="preserve">7.4. </w:t>
      </w:r>
      <w:r w:rsidR="00C03DEB">
        <w:rPr>
          <w:sz w:val="28"/>
          <w:szCs w:val="28"/>
          <w:lang w:val="en-US"/>
        </w:rPr>
        <w:t>F</w:t>
      </w:r>
      <w:r w:rsidR="00C03DEB" w:rsidRPr="008E1F50">
        <w:rPr>
          <w:sz w:val="28"/>
          <w:szCs w:val="28"/>
          <w:lang w:val="en-US"/>
        </w:rPr>
        <w:t xml:space="preserve">rom the moment of the decision </w:t>
      </w:r>
      <w:r w:rsidR="00C03DEB">
        <w:rPr>
          <w:sz w:val="28"/>
          <w:szCs w:val="28"/>
          <w:lang w:val="en-US"/>
        </w:rPr>
        <w:t xml:space="preserve">on the </w:t>
      </w:r>
      <w:r w:rsidR="00C03DEB" w:rsidRPr="008E1F50">
        <w:rPr>
          <w:sz w:val="28"/>
          <w:szCs w:val="28"/>
          <w:lang w:val="en-US"/>
        </w:rPr>
        <w:t>construction and installation of the power plant on the land plot (water body) de</w:t>
      </w:r>
      <w:r w:rsidR="00C03DEB">
        <w:rPr>
          <w:sz w:val="28"/>
          <w:szCs w:val="28"/>
          <w:lang w:val="en-US"/>
        </w:rPr>
        <w:t>termin</w:t>
      </w:r>
      <w:r w:rsidR="00C03DEB" w:rsidRPr="008E1F50">
        <w:rPr>
          <w:sz w:val="28"/>
          <w:szCs w:val="28"/>
          <w:lang w:val="en-US"/>
        </w:rPr>
        <w:t>ed as the territory of renewable energy sources accord</w:t>
      </w:r>
      <w:r w:rsidR="00C03DEB">
        <w:rPr>
          <w:sz w:val="28"/>
          <w:szCs w:val="28"/>
          <w:lang w:val="en-US"/>
        </w:rPr>
        <w:t>ing</w:t>
      </w:r>
      <w:r w:rsidR="00C03DEB" w:rsidRPr="008E1F50">
        <w:rPr>
          <w:sz w:val="28"/>
          <w:szCs w:val="28"/>
          <w:lang w:val="en-US"/>
        </w:rPr>
        <w:t xml:space="preserve"> </w:t>
      </w:r>
      <w:r w:rsidR="00C03DEB">
        <w:rPr>
          <w:sz w:val="28"/>
          <w:szCs w:val="28"/>
          <w:lang w:val="en-US"/>
        </w:rPr>
        <w:t>to</w:t>
      </w:r>
      <w:r w:rsidR="00C03DEB" w:rsidRPr="008E1F50">
        <w:rPr>
          <w:sz w:val="28"/>
          <w:szCs w:val="28"/>
          <w:lang w:val="en-US"/>
        </w:rPr>
        <w:t xml:space="preserve"> the </w:t>
      </w:r>
      <w:r w:rsidR="00C03DEB">
        <w:rPr>
          <w:sz w:val="28"/>
          <w:szCs w:val="28"/>
          <w:lang w:val="en-US"/>
        </w:rPr>
        <w:t>Urban</w:t>
      </w:r>
      <w:r w:rsidR="00C03DEB" w:rsidRPr="008E1F50">
        <w:rPr>
          <w:sz w:val="28"/>
          <w:szCs w:val="28"/>
          <w:lang w:val="en-US"/>
        </w:rPr>
        <w:t xml:space="preserve"> Planning and Construction Code of the Republic </w:t>
      </w:r>
      <w:r w:rsidR="00C03DEB">
        <w:rPr>
          <w:sz w:val="28"/>
          <w:szCs w:val="28"/>
          <w:lang w:val="en-US"/>
        </w:rPr>
        <w:t xml:space="preserve">of </w:t>
      </w:r>
      <w:r w:rsidR="00C03DEB" w:rsidRPr="008E1F50">
        <w:rPr>
          <w:sz w:val="28"/>
          <w:szCs w:val="28"/>
          <w:lang w:val="en-US"/>
        </w:rPr>
        <w:t>Azerbaijan</w:t>
      </w:r>
      <w:r w:rsidR="00C03DEB">
        <w:rPr>
          <w:sz w:val="28"/>
          <w:szCs w:val="28"/>
          <w:lang w:val="en-US"/>
        </w:rPr>
        <w:t>, t</w:t>
      </w:r>
      <w:r w:rsidRPr="008E1F50">
        <w:rPr>
          <w:sz w:val="28"/>
          <w:szCs w:val="28"/>
          <w:lang w:val="en-US"/>
        </w:rPr>
        <w:t xml:space="preserve">he category </w:t>
      </w:r>
      <w:r w:rsidR="00C03DEB" w:rsidRPr="008E1F50">
        <w:rPr>
          <w:sz w:val="28"/>
          <w:szCs w:val="28"/>
          <w:lang w:val="en-US"/>
        </w:rPr>
        <w:t xml:space="preserve">and the type </w:t>
      </w:r>
      <w:r w:rsidRPr="008E1F50">
        <w:rPr>
          <w:sz w:val="28"/>
          <w:szCs w:val="28"/>
          <w:lang w:val="en-US"/>
        </w:rPr>
        <w:t xml:space="preserve">of </w:t>
      </w:r>
      <w:r w:rsidR="00C03DEB" w:rsidRPr="008E1F50">
        <w:rPr>
          <w:sz w:val="28"/>
          <w:szCs w:val="28"/>
          <w:lang w:val="en-US"/>
        </w:rPr>
        <w:t xml:space="preserve">use of </w:t>
      </w:r>
      <w:r w:rsidRPr="008E1F50">
        <w:rPr>
          <w:sz w:val="28"/>
          <w:szCs w:val="28"/>
          <w:lang w:val="en-US"/>
        </w:rPr>
        <w:t>th</w:t>
      </w:r>
      <w:r w:rsidR="00C03DEB">
        <w:rPr>
          <w:sz w:val="28"/>
          <w:szCs w:val="28"/>
          <w:lang w:val="en-US"/>
        </w:rPr>
        <w:t>at</w:t>
      </w:r>
      <w:r w:rsidRPr="008E1F50">
        <w:rPr>
          <w:sz w:val="28"/>
          <w:szCs w:val="28"/>
          <w:lang w:val="en-US"/>
        </w:rPr>
        <w:t xml:space="preserve"> land plot shall be considered changed.</w:t>
      </w:r>
    </w:p>
    <w:p w14:paraId="4B8602E7" w14:textId="77777777" w:rsidR="008E1F50" w:rsidRPr="008E1F50" w:rsidRDefault="008E1F50" w:rsidP="008E1F50">
      <w:pPr>
        <w:jc w:val="both"/>
        <w:rPr>
          <w:sz w:val="28"/>
          <w:szCs w:val="28"/>
          <w:lang w:val="en-US"/>
        </w:rPr>
      </w:pPr>
    </w:p>
    <w:p w14:paraId="461C54C9" w14:textId="0BB9E1B3" w:rsidR="008E1F50" w:rsidRPr="008E1F50" w:rsidRDefault="008E1F50" w:rsidP="008E1F50">
      <w:pPr>
        <w:jc w:val="both"/>
        <w:rPr>
          <w:sz w:val="28"/>
          <w:szCs w:val="28"/>
          <w:lang w:val="en-US"/>
        </w:rPr>
      </w:pPr>
      <w:r w:rsidRPr="008E1F50">
        <w:rPr>
          <w:sz w:val="28"/>
          <w:szCs w:val="28"/>
          <w:lang w:val="en-US"/>
        </w:rPr>
        <w:t xml:space="preserve">7.5. </w:t>
      </w:r>
      <w:r w:rsidR="00C03DEB">
        <w:rPr>
          <w:sz w:val="28"/>
          <w:szCs w:val="28"/>
          <w:lang w:val="en-US"/>
        </w:rPr>
        <w:t xml:space="preserve">If </w:t>
      </w:r>
      <w:r w:rsidRPr="008E1F50">
        <w:rPr>
          <w:sz w:val="28"/>
          <w:szCs w:val="28"/>
          <w:lang w:val="en-US"/>
        </w:rPr>
        <w:t xml:space="preserve">the decision on </w:t>
      </w:r>
      <w:r w:rsidR="005B54B9">
        <w:rPr>
          <w:sz w:val="28"/>
          <w:szCs w:val="28"/>
          <w:lang w:val="en-US"/>
        </w:rPr>
        <w:t xml:space="preserve">the </w:t>
      </w:r>
      <w:r w:rsidRPr="008E1F50">
        <w:rPr>
          <w:sz w:val="28"/>
          <w:szCs w:val="28"/>
          <w:lang w:val="en-US"/>
        </w:rPr>
        <w:t xml:space="preserve">determination of the land plot (water body) as the territory of renewable energy sources </w:t>
      </w:r>
      <w:r w:rsidR="00C03DEB">
        <w:rPr>
          <w:sz w:val="28"/>
          <w:szCs w:val="28"/>
          <w:lang w:val="en-US"/>
        </w:rPr>
        <w:t xml:space="preserve">becomes </w:t>
      </w:r>
      <w:r w:rsidR="00C03DEB" w:rsidRPr="008E1F50">
        <w:rPr>
          <w:sz w:val="28"/>
          <w:szCs w:val="28"/>
          <w:lang w:val="en-US"/>
        </w:rPr>
        <w:t xml:space="preserve">invalid </w:t>
      </w:r>
      <w:r w:rsidRPr="008E1F50">
        <w:rPr>
          <w:sz w:val="28"/>
          <w:szCs w:val="28"/>
          <w:lang w:val="en-US"/>
        </w:rPr>
        <w:t xml:space="preserve">or </w:t>
      </w:r>
      <w:r w:rsidR="00C03DEB">
        <w:rPr>
          <w:sz w:val="28"/>
          <w:szCs w:val="28"/>
          <w:lang w:val="en-US"/>
        </w:rPr>
        <w:t>i</w:t>
      </w:r>
      <w:r w:rsidR="00C03DEB" w:rsidRPr="008E1F50">
        <w:rPr>
          <w:sz w:val="28"/>
          <w:szCs w:val="28"/>
          <w:lang w:val="en-US"/>
        </w:rPr>
        <w:t xml:space="preserve">n case of </w:t>
      </w:r>
      <w:r w:rsidRPr="008E1F50">
        <w:rPr>
          <w:sz w:val="28"/>
          <w:szCs w:val="28"/>
          <w:lang w:val="en-US"/>
        </w:rPr>
        <w:t xml:space="preserve">failure to obtain permission for construction and installation of the power plant in the territory of renewable energy sources before the period </w:t>
      </w:r>
      <w:r w:rsidR="00C03DEB">
        <w:rPr>
          <w:sz w:val="28"/>
          <w:szCs w:val="28"/>
          <w:lang w:val="en-US"/>
        </w:rPr>
        <w:t>set</w:t>
      </w:r>
      <w:r w:rsidRPr="008E1F50">
        <w:rPr>
          <w:sz w:val="28"/>
          <w:szCs w:val="28"/>
          <w:lang w:val="en-US"/>
        </w:rPr>
        <w:t xml:space="preserve"> in Article 6.7 </w:t>
      </w:r>
      <w:r w:rsidR="00C03DEB">
        <w:rPr>
          <w:sz w:val="28"/>
          <w:szCs w:val="28"/>
          <w:lang w:val="en-US"/>
        </w:rPr>
        <w:t>here</w:t>
      </w:r>
      <w:r w:rsidRPr="008E1F50">
        <w:rPr>
          <w:sz w:val="28"/>
          <w:szCs w:val="28"/>
          <w:lang w:val="en-US"/>
        </w:rPr>
        <w:t xml:space="preserve">of </w:t>
      </w:r>
      <w:r w:rsidR="00C03DEB">
        <w:rPr>
          <w:sz w:val="28"/>
          <w:szCs w:val="28"/>
          <w:lang w:val="en-US"/>
        </w:rPr>
        <w:t>has</w:t>
      </w:r>
      <w:r w:rsidR="00C03DEB" w:rsidRPr="008E1F50">
        <w:rPr>
          <w:sz w:val="28"/>
          <w:szCs w:val="28"/>
          <w:lang w:val="en-US"/>
        </w:rPr>
        <w:t xml:space="preserve"> expir</w:t>
      </w:r>
      <w:r w:rsidR="00C03DEB">
        <w:rPr>
          <w:sz w:val="28"/>
          <w:szCs w:val="28"/>
          <w:lang w:val="en-US"/>
        </w:rPr>
        <w:t>ed,</w:t>
      </w:r>
      <w:r w:rsidR="00C03DEB" w:rsidRPr="008E1F50">
        <w:rPr>
          <w:sz w:val="28"/>
          <w:szCs w:val="28"/>
          <w:lang w:val="en-US"/>
        </w:rPr>
        <w:t xml:space="preserve"> </w:t>
      </w:r>
      <w:r w:rsidR="00954DBA">
        <w:rPr>
          <w:sz w:val="28"/>
          <w:szCs w:val="28"/>
          <w:lang w:val="en-US"/>
        </w:rPr>
        <w:t>t</w:t>
      </w:r>
      <w:r w:rsidRPr="008E1F50">
        <w:rPr>
          <w:sz w:val="28"/>
          <w:szCs w:val="28"/>
          <w:lang w:val="en-US"/>
        </w:rPr>
        <w:t xml:space="preserve">he </w:t>
      </w:r>
      <w:r w:rsidR="00954DBA" w:rsidRPr="008E1F50">
        <w:rPr>
          <w:sz w:val="28"/>
          <w:szCs w:val="28"/>
          <w:lang w:val="en-US"/>
        </w:rPr>
        <w:t>ownership, use</w:t>
      </w:r>
      <w:r w:rsidR="00954DBA">
        <w:rPr>
          <w:sz w:val="28"/>
          <w:szCs w:val="28"/>
          <w:lang w:val="en-US"/>
        </w:rPr>
        <w:t>,</w:t>
      </w:r>
      <w:r w:rsidR="00954DBA" w:rsidRPr="008E1F50">
        <w:rPr>
          <w:sz w:val="28"/>
          <w:szCs w:val="28"/>
          <w:lang w:val="en-US"/>
        </w:rPr>
        <w:t xml:space="preserve"> or lease </w:t>
      </w:r>
      <w:r w:rsidRPr="008E1F50">
        <w:rPr>
          <w:sz w:val="28"/>
          <w:szCs w:val="28"/>
          <w:lang w:val="en-US"/>
        </w:rPr>
        <w:t xml:space="preserve">rights </w:t>
      </w:r>
      <w:r w:rsidR="00954DBA">
        <w:rPr>
          <w:sz w:val="28"/>
          <w:szCs w:val="28"/>
          <w:lang w:val="en-US"/>
        </w:rPr>
        <w:t>to</w:t>
      </w:r>
      <w:r w:rsidRPr="008E1F50">
        <w:rPr>
          <w:sz w:val="28"/>
          <w:szCs w:val="28"/>
          <w:lang w:val="en-US"/>
        </w:rPr>
        <w:t xml:space="preserve"> </w:t>
      </w:r>
      <w:r w:rsidR="00954DBA" w:rsidRPr="008E1F50">
        <w:rPr>
          <w:sz w:val="28"/>
          <w:szCs w:val="28"/>
          <w:lang w:val="en-US"/>
        </w:rPr>
        <w:t>the land plot (water body)</w:t>
      </w:r>
      <w:r w:rsidRPr="008E1F50">
        <w:rPr>
          <w:sz w:val="28"/>
          <w:szCs w:val="28"/>
          <w:lang w:val="en-US"/>
        </w:rPr>
        <w:t xml:space="preserve">, as well as construction objects </w:t>
      </w:r>
      <w:r w:rsidR="00954DBA" w:rsidRPr="008E1F50">
        <w:rPr>
          <w:sz w:val="28"/>
          <w:szCs w:val="28"/>
          <w:lang w:val="en-US"/>
        </w:rPr>
        <w:t>located on th</w:t>
      </w:r>
      <w:r w:rsidR="00954DBA">
        <w:rPr>
          <w:sz w:val="28"/>
          <w:szCs w:val="28"/>
          <w:lang w:val="en-US"/>
        </w:rPr>
        <w:t>at</w:t>
      </w:r>
      <w:r w:rsidR="00954DBA" w:rsidRPr="008E1F50">
        <w:rPr>
          <w:sz w:val="28"/>
          <w:szCs w:val="28"/>
          <w:lang w:val="en-US"/>
        </w:rPr>
        <w:t xml:space="preserve"> land plot, </w:t>
      </w:r>
      <w:r w:rsidR="00954DBA">
        <w:rPr>
          <w:sz w:val="28"/>
          <w:szCs w:val="28"/>
          <w:lang w:val="en-US"/>
        </w:rPr>
        <w:t xml:space="preserve">of the persons who have previously had the rights to that real estate </w:t>
      </w:r>
      <w:r w:rsidRPr="008E1F50">
        <w:rPr>
          <w:sz w:val="28"/>
          <w:szCs w:val="28"/>
          <w:lang w:val="en-US"/>
        </w:rPr>
        <w:t xml:space="preserve">shall be considered restored. </w:t>
      </w:r>
    </w:p>
    <w:p w14:paraId="7ADF0C7B" w14:textId="77777777" w:rsidR="008E1F50" w:rsidRPr="008E1F50" w:rsidRDefault="008E1F50" w:rsidP="008E1F50">
      <w:pPr>
        <w:jc w:val="both"/>
        <w:rPr>
          <w:sz w:val="28"/>
          <w:szCs w:val="28"/>
          <w:lang w:val="en-US"/>
        </w:rPr>
      </w:pPr>
    </w:p>
    <w:p w14:paraId="4D33B49F" w14:textId="77777777" w:rsidR="00C03DEB" w:rsidRDefault="00C03DEB" w:rsidP="008E1F50">
      <w:pPr>
        <w:jc w:val="both"/>
        <w:rPr>
          <w:sz w:val="28"/>
          <w:szCs w:val="28"/>
          <w:lang w:val="az-Latn-AZ"/>
        </w:rPr>
      </w:pPr>
    </w:p>
    <w:p w14:paraId="3A75AEDA" w14:textId="5E42DFAA" w:rsidR="00954DBA" w:rsidRPr="00954DBA" w:rsidRDefault="00954DBA" w:rsidP="00954DBA">
      <w:pPr>
        <w:jc w:val="both"/>
        <w:rPr>
          <w:sz w:val="28"/>
          <w:szCs w:val="28"/>
          <w:lang w:val="en-US"/>
        </w:rPr>
      </w:pPr>
      <w:r w:rsidRPr="00954DBA">
        <w:rPr>
          <w:sz w:val="28"/>
          <w:szCs w:val="28"/>
          <w:lang w:val="en-US"/>
        </w:rPr>
        <w:t xml:space="preserve">Article 8. </w:t>
      </w:r>
      <w:r>
        <w:rPr>
          <w:sz w:val="28"/>
          <w:szCs w:val="28"/>
          <w:lang w:val="en-US"/>
        </w:rPr>
        <w:t>Choosing</w:t>
      </w:r>
      <w:r w:rsidRPr="00954DBA">
        <w:rPr>
          <w:sz w:val="28"/>
          <w:szCs w:val="28"/>
          <w:lang w:val="en-US"/>
        </w:rPr>
        <w:t xml:space="preserve"> a </w:t>
      </w:r>
      <w:r>
        <w:rPr>
          <w:sz w:val="28"/>
          <w:szCs w:val="28"/>
          <w:lang w:val="en-US"/>
        </w:rPr>
        <w:t>P</w:t>
      </w:r>
      <w:r w:rsidRPr="00954DBA">
        <w:rPr>
          <w:sz w:val="28"/>
          <w:szCs w:val="28"/>
          <w:lang w:val="en-US"/>
        </w:rPr>
        <w:t xml:space="preserve">roducer for the </w:t>
      </w:r>
      <w:r>
        <w:rPr>
          <w:sz w:val="28"/>
          <w:szCs w:val="28"/>
          <w:lang w:val="en-US"/>
        </w:rPr>
        <w:t>Generation</w:t>
      </w:r>
      <w:r w:rsidRPr="00954DBA">
        <w:rPr>
          <w:sz w:val="28"/>
          <w:szCs w:val="28"/>
          <w:lang w:val="en-US"/>
        </w:rPr>
        <w:t xml:space="preserve"> of </w:t>
      </w:r>
      <w:r>
        <w:rPr>
          <w:sz w:val="28"/>
          <w:szCs w:val="28"/>
          <w:lang w:val="en-US"/>
        </w:rPr>
        <w:t>E</w:t>
      </w:r>
      <w:r w:rsidRPr="00954DBA">
        <w:rPr>
          <w:sz w:val="28"/>
          <w:szCs w:val="28"/>
          <w:lang w:val="en-US"/>
        </w:rPr>
        <w:t xml:space="preserve">lectricity in the </w:t>
      </w:r>
      <w:r>
        <w:rPr>
          <w:sz w:val="28"/>
          <w:szCs w:val="28"/>
          <w:lang w:val="en-US"/>
        </w:rPr>
        <w:t>T</w:t>
      </w:r>
      <w:r w:rsidRPr="00954DBA">
        <w:rPr>
          <w:sz w:val="28"/>
          <w:szCs w:val="28"/>
          <w:lang w:val="en-US"/>
        </w:rPr>
        <w:t xml:space="preserve">erritory of </w:t>
      </w:r>
      <w:r>
        <w:rPr>
          <w:sz w:val="28"/>
          <w:szCs w:val="28"/>
          <w:lang w:val="en-US"/>
        </w:rPr>
        <w:t>R</w:t>
      </w:r>
      <w:r w:rsidRPr="00954DBA">
        <w:rPr>
          <w:sz w:val="28"/>
          <w:szCs w:val="28"/>
          <w:lang w:val="en-US"/>
        </w:rPr>
        <w:t xml:space="preserve">enewable </w:t>
      </w:r>
      <w:r>
        <w:rPr>
          <w:sz w:val="28"/>
          <w:szCs w:val="28"/>
          <w:lang w:val="en-US"/>
        </w:rPr>
        <w:t>E</w:t>
      </w:r>
      <w:r w:rsidRPr="00954DBA">
        <w:rPr>
          <w:sz w:val="28"/>
          <w:szCs w:val="28"/>
          <w:lang w:val="en-US"/>
        </w:rPr>
        <w:t xml:space="preserve">nergy </w:t>
      </w:r>
      <w:r>
        <w:rPr>
          <w:sz w:val="28"/>
          <w:szCs w:val="28"/>
          <w:lang w:val="en-US"/>
        </w:rPr>
        <w:t>S</w:t>
      </w:r>
      <w:r w:rsidRPr="00954DBA">
        <w:rPr>
          <w:sz w:val="28"/>
          <w:szCs w:val="28"/>
          <w:lang w:val="en-US"/>
        </w:rPr>
        <w:t>ources</w:t>
      </w:r>
    </w:p>
    <w:p w14:paraId="4FC1A60E" w14:textId="77777777" w:rsidR="00954DBA" w:rsidRPr="00954DBA" w:rsidRDefault="00954DBA" w:rsidP="00954DBA">
      <w:pPr>
        <w:jc w:val="both"/>
        <w:rPr>
          <w:sz w:val="28"/>
          <w:szCs w:val="28"/>
          <w:lang w:val="en-US"/>
        </w:rPr>
      </w:pPr>
    </w:p>
    <w:p w14:paraId="530C3E27" w14:textId="1CD6EE1B" w:rsidR="00954DBA" w:rsidRPr="00954DBA" w:rsidRDefault="00954DBA" w:rsidP="00954DBA">
      <w:pPr>
        <w:jc w:val="both"/>
        <w:rPr>
          <w:sz w:val="28"/>
          <w:szCs w:val="28"/>
          <w:lang w:val="en-US"/>
        </w:rPr>
      </w:pPr>
      <w:r w:rsidRPr="00954DBA">
        <w:rPr>
          <w:sz w:val="28"/>
          <w:szCs w:val="28"/>
          <w:lang w:val="en-US"/>
        </w:rPr>
        <w:lastRenderedPageBreak/>
        <w:t xml:space="preserve">8.1. </w:t>
      </w:r>
      <w:r>
        <w:rPr>
          <w:sz w:val="28"/>
          <w:szCs w:val="28"/>
          <w:lang w:val="en-US"/>
        </w:rPr>
        <w:t>T</w:t>
      </w:r>
      <w:r w:rsidRPr="00954DBA">
        <w:rPr>
          <w:sz w:val="28"/>
          <w:szCs w:val="28"/>
          <w:lang w:val="en-US"/>
        </w:rPr>
        <w:t xml:space="preserve">he </w:t>
      </w:r>
      <w:r w:rsidRPr="00F03913">
        <w:rPr>
          <w:sz w:val="28"/>
          <w:szCs w:val="28"/>
          <w:lang w:val="en-US"/>
        </w:rPr>
        <w:t>body (</w:t>
      </w:r>
      <w:r>
        <w:rPr>
          <w:sz w:val="28"/>
          <w:szCs w:val="28"/>
          <w:lang w:val="en-US"/>
        </w:rPr>
        <w:t>entity</w:t>
      </w:r>
      <w:r w:rsidRPr="00F03913">
        <w:rPr>
          <w:sz w:val="28"/>
          <w:szCs w:val="28"/>
          <w:lang w:val="en-US"/>
        </w:rPr>
        <w:t xml:space="preserve">) </w:t>
      </w:r>
      <w:r>
        <w:rPr>
          <w:sz w:val="28"/>
          <w:szCs w:val="28"/>
          <w:lang w:val="en-US"/>
        </w:rPr>
        <w:t>assign</w:t>
      </w:r>
      <w:r w:rsidRPr="00F03913">
        <w:rPr>
          <w:sz w:val="28"/>
          <w:szCs w:val="28"/>
          <w:lang w:val="en-US"/>
        </w:rPr>
        <w:t xml:space="preserve">ed by the </w:t>
      </w:r>
      <w:r>
        <w:rPr>
          <w:sz w:val="28"/>
          <w:szCs w:val="28"/>
          <w:lang w:val="en-US"/>
        </w:rPr>
        <w:t xml:space="preserve">appropriate </w:t>
      </w:r>
      <w:r w:rsidRPr="00F03913">
        <w:rPr>
          <w:sz w:val="28"/>
          <w:szCs w:val="28"/>
          <w:lang w:val="en-US"/>
        </w:rPr>
        <w:t>executive authority</w:t>
      </w:r>
      <w:r w:rsidRPr="008E1F50">
        <w:rPr>
          <w:sz w:val="28"/>
          <w:szCs w:val="28"/>
          <w:lang w:val="en-US"/>
        </w:rPr>
        <w:t xml:space="preserve"> </w:t>
      </w:r>
      <w:r>
        <w:rPr>
          <w:sz w:val="28"/>
          <w:szCs w:val="28"/>
          <w:lang w:val="en-US"/>
        </w:rPr>
        <w:t>shall choose</w:t>
      </w:r>
      <w:r w:rsidRPr="00954DBA">
        <w:rPr>
          <w:sz w:val="28"/>
          <w:szCs w:val="28"/>
          <w:lang w:val="en-US"/>
        </w:rPr>
        <w:t xml:space="preserve"> electricity </w:t>
      </w:r>
      <w:r>
        <w:rPr>
          <w:sz w:val="28"/>
          <w:szCs w:val="28"/>
          <w:lang w:val="en-US"/>
        </w:rPr>
        <w:t>produce</w:t>
      </w:r>
      <w:r w:rsidRPr="00954DBA">
        <w:rPr>
          <w:sz w:val="28"/>
          <w:szCs w:val="28"/>
          <w:lang w:val="en-US"/>
        </w:rPr>
        <w:t>rs in the territory of renewable energy sources by auction or direct involvement.</w:t>
      </w:r>
    </w:p>
    <w:p w14:paraId="17B93A8F" w14:textId="77777777" w:rsidR="00954DBA" w:rsidRPr="00954DBA" w:rsidRDefault="00954DBA" w:rsidP="00954DBA">
      <w:pPr>
        <w:jc w:val="both"/>
        <w:rPr>
          <w:sz w:val="28"/>
          <w:szCs w:val="28"/>
          <w:lang w:val="en-US"/>
        </w:rPr>
      </w:pPr>
    </w:p>
    <w:p w14:paraId="38083201" w14:textId="7AAE9474" w:rsidR="00954DBA" w:rsidRPr="00954DBA" w:rsidRDefault="00954DBA" w:rsidP="00954DBA">
      <w:pPr>
        <w:jc w:val="both"/>
        <w:rPr>
          <w:sz w:val="28"/>
          <w:szCs w:val="28"/>
          <w:lang w:val="en-US"/>
        </w:rPr>
      </w:pPr>
      <w:r w:rsidRPr="00954DBA">
        <w:rPr>
          <w:sz w:val="28"/>
          <w:szCs w:val="28"/>
          <w:lang w:val="en-US"/>
        </w:rPr>
        <w:t xml:space="preserve">8.2. If the </w:t>
      </w:r>
      <w:r w:rsidR="005C3975">
        <w:rPr>
          <w:sz w:val="28"/>
          <w:szCs w:val="28"/>
          <w:lang w:val="en-US"/>
        </w:rPr>
        <w:t>tender</w:t>
      </w:r>
      <w:r w:rsidRPr="00954DBA">
        <w:rPr>
          <w:sz w:val="28"/>
          <w:szCs w:val="28"/>
          <w:lang w:val="en-US"/>
        </w:rPr>
        <w:t xml:space="preserve"> is held in the form of an auction, the </w:t>
      </w:r>
      <w:r w:rsidR="005C3975">
        <w:rPr>
          <w:sz w:val="28"/>
          <w:szCs w:val="28"/>
          <w:lang w:val="en-US"/>
        </w:rPr>
        <w:t xml:space="preserve">tender </w:t>
      </w:r>
      <w:r w:rsidRPr="00954DBA">
        <w:rPr>
          <w:sz w:val="28"/>
          <w:szCs w:val="28"/>
          <w:lang w:val="en-US"/>
        </w:rPr>
        <w:t xml:space="preserve">winner </w:t>
      </w:r>
      <w:r w:rsidR="005C3975">
        <w:rPr>
          <w:sz w:val="28"/>
          <w:szCs w:val="28"/>
          <w:lang w:val="en-US"/>
        </w:rPr>
        <w:t>shall be</w:t>
      </w:r>
      <w:r w:rsidRPr="00954DBA">
        <w:rPr>
          <w:sz w:val="28"/>
          <w:szCs w:val="28"/>
          <w:lang w:val="en-US"/>
        </w:rPr>
        <w:t xml:space="preserve"> the person who </w:t>
      </w:r>
      <w:r w:rsidR="005C3975">
        <w:rPr>
          <w:sz w:val="28"/>
          <w:szCs w:val="28"/>
          <w:lang w:val="en-US"/>
        </w:rPr>
        <w:t>has quot</w:t>
      </w:r>
      <w:r w:rsidRPr="00954DBA">
        <w:rPr>
          <w:sz w:val="28"/>
          <w:szCs w:val="28"/>
          <w:lang w:val="en-US"/>
        </w:rPr>
        <w:t xml:space="preserve">ed the lowest price for the purchase of electricity to be </w:t>
      </w:r>
      <w:r w:rsidR="005C3975">
        <w:rPr>
          <w:sz w:val="28"/>
          <w:szCs w:val="28"/>
          <w:lang w:val="en-US"/>
        </w:rPr>
        <w:t>generat</w:t>
      </w:r>
      <w:r w:rsidRPr="00954DBA">
        <w:rPr>
          <w:sz w:val="28"/>
          <w:szCs w:val="28"/>
          <w:lang w:val="en-US"/>
        </w:rPr>
        <w:t xml:space="preserve">ed </w:t>
      </w:r>
      <w:r w:rsidR="005C3975" w:rsidRPr="008E1F50">
        <w:rPr>
          <w:sz w:val="28"/>
          <w:szCs w:val="28"/>
          <w:lang w:val="en-US"/>
        </w:rPr>
        <w:t xml:space="preserve">in the territory of </w:t>
      </w:r>
      <w:r w:rsidRPr="00954DBA">
        <w:rPr>
          <w:sz w:val="28"/>
          <w:szCs w:val="28"/>
          <w:lang w:val="en-US"/>
        </w:rPr>
        <w:t>renewable energy sources by a guaranteed buyer.</w:t>
      </w:r>
    </w:p>
    <w:p w14:paraId="2D7310BA" w14:textId="77777777" w:rsidR="00954DBA" w:rsidRPr="00954DBA" w:rsidRDefault="00954DBA" w:rsidP="00954DBA">
      <w:pPr>
        <w:jc w:val="both"/>
        <w:rPr>
          <w:sz w:val="28"/>
          <w:szCs w:val="28"/>
          <w:lang w:val="en-US"/>
        </w:rPr>
      </w:pPr>
    </w:p>
    <w:p w14:paraId="32558A89" w14:textId="005B0CEC" w:rsidR="00954DBA" w:rsidRPr="00954DBA" w:rsidRDefault="00954DBA" w:rsidP="00954DBA">
      <w:pPr>
        <w:jc w:val="both"/>
        <w:rPr>
          <w:sz w:val="28"/>
          <w:szCs w:val="28"/>
          <w:lang w:val="en-US"/>
        </w:rPr>
      </w:pPr>
      <w:r w:rsidRPr="00954DBA">
        <w:rPr>
          <w:sz w:val="28"/>
          <w:szCs w:val="28"/>
          <w:lang w:val="en-US"/>
        </w:rPr>
        <w:t xml:space="preserve">8.3. </w:t>
      </w:r>
      <w:r w:rsidR="005C3975">
        <w:rPr>
          <w:sz w:val="28"/>
          <w:szCs w:val="28"/>
          <w:lang w:val="en-US"/>
        </w:rPr>
        <w:t>Produce</w:t>
      </w:r>
      <w:r w:rsidR="005C3975" w:rsidRPr="00954DBA">
        <w:rPr>
          <w:sz w:val="28"/>
          <w:szCs w:val="28"/>
          <w:lang w:val="en-US"/>
        </w:rPr>
        <w:t xml:space="preserve">rs </w:t>
      </w:r>
      <w:r w:rsidR="005C3975">
        <w:rPr>
          <w:sz w:val="28"/>
          <w:szCs w:val="28"/>
          <w:lang w:val="en-US"/>
        </w:rPr>
        <w:t xml:space="preserve">of </w:t>
      </w:r>
      <w:r w:rsidRPr="00954DBA">
        <w:rPr>
          <w:sz w:val="28"/>
          <w:szCs w:val="28"/>
          <w:lang w:val="en-US"/>
        </w:rPr>
        <w:t xml:space="preserve">electricity in the territory of renewable energy sources </w:t>
      </w:r>
      <w:r w:rsidR="005C3975">
        <w:rPr>
          <w:sz w:val="28"/>
          <w:szCs w:val="28"/>
          <w:lang w:val="en-US"/>
        </w:rPr>
        <w:t xml:space="preserve">shall be </w:t>
      </w:r>
      <w:r w:rsidR="00D607E6">
        <w:rPr>
          <w:sz w:val="28"/>
          <w:szCs w:val="28"/>
          <w:lang w:val="en-US"/>
        </w:rPr>
        <w:t>assign</w:t>
      </w:r>
      <w:r w:rsidR="005C3975">
        <w:rPr>
          <w:sz w:val="28"/>
          <w:szCs w:val="28"/>
          <w:lang w:val="en-US"/>
        </w:rPr>
        <w:t>e</w:t>
      </w:r>
      <w:r w:rsidR="00D607E6">
        <w:rPr>
          <w:sz w:val="28"/>
          <w:szCs w:val="28"/>
          <w:lang w:val="en-US"/>
        </w:rPr>
        <w:t>d</w:t>
      </w:r>
      <w:r w:rsidR="005C3975">
        <w:rPr>
          <w:sz w:val="28"/>
          <w:szCs w:val="28"/>
          <w:lang w:val="en-US"/>
        </w:rPr>
        <w:t xml:space="preserve"> </w:t>
      </w:r>
      <w:r w:rsidRPr="00954DBA">
        <w:rPr>
          <w:sz w:val="28"/>
          <w:szCs w:val="28"/>
          <w:lang w:val="en-US"/>
        </w:rPr>
        <w:t xml:space="preserve">by direct involvement with the consent of the </w:t>
      </w:r>
      <w:r w:rsidRPr="00F03913">
        <w:rPr>
          <w:sz w:val="28"/>
          <w:szCs w:val="28"/>
          <w:lang w:val="en-US"/>
        </w:rPr>
        <w:t>body (</w:t>
      </w:r>
      <w:r>
        <w:rPr>
          <w:sz w:val="28"/>
          <w:szCs w:val="28"/>
          <w:lang w:val="en-US"/>
        </w:rPr>
        <w:t>entity</w:t>
      </w:r>
      <w:r w:rsidRPr="00F03913">
        <w:rPr>
          <w:sz w:val="28"/>
          <w:szCs w:val="28"/>
          <w:lang w:val="en-US"/>
        </w:rPr>
        <w:t xml:space="preserve">) </w:t>
      </w:r>
      <w:r>
        <w:rPr>
          <w:sz w:val="28"/>
          <w:szCs w:val="28"/>
          <w:lang w:val="en-US"/>
        </w:rPr>
        <w:t>assign</w:t>
      </w:r>
      <w:r w:rsidRPr="00F03913">
        <w:rPr>
          <w:sz w:val="28"/>
          <w:szCs w:val="28"/>
          <w:lang w:val="en-US"/>
        </w:rPr>
        <w:t xml:space="preserve">ed by the </w:t>
      </w:r>
      <w:r>
        <w:rPr>
          <w:sz w:val="28"/>
          <w:szCs w:val="28"/>
          <w:lang w:val="en-US"/>
        </w:rPr>
        <w:t xml:space="preserve">appropriate </w:t>
      </w:r>
      <w:r w:rsidRPr="00F03913">
        <w:rPr>
          <w:sz w:val="28"/>
          <w:szCs w:val="28"/>
          <w:lang w:val="en-US"/>
        </w:rPr>
        <w:t>executive authority</w:t>
      </w:r>
      <w:r w:rsidRPr="00954DBA">
        <w:rPr>
          <w:sz w:val="28"/>
          <w:szCs w:val="28"/>
          <w:lang w:val="en-US"/>
        </w:rPr>
        <w:t xml:space="preserve"> in the following cases:</w:t>
      </w:r>
    </w:p>
    <w:p w14:paraId="16B070E1" w14:textId="77777777" w:rsidR="00954DBA" w:rsidRPr="00954DBA" w:rsidRDefault="00954DBA" w:rsidP="00954DBA">
      <w:pPr>
        <w:jc w:val="both"/>
        <w:rPr>
          <w:sz w:val="28"/>
          <w:szCs w:val="28"/>
          <w:lang w:val="en-US"/>
        </w:rPr>
      </w:pPr>
    </w:p>
    <w:p w14:paraId="09E729AE" w14:textId="6AB2E4E4" w:rsidR="00954DBA" w:rsidRPr="00954DBA" w:rsidRDefault="00954DBA" w:rsidP="00954DBA">
      <w:pPr>
        <w:jc w:val="both"/>
        <w:rPr>
          <w:sz w:val="28"/>
          <w:szCs w:val="28"/>
          <w:lang w:val="en-US"/>
        </w:rPr>
      </w:pPr>
      <w:r w:rsidRPr="00954DBA">
        <w:rPr>
          <w:sz w:val="28"/>
          <w:szCs w:val="28"/>
          <w:lang w:val="en-US"/>
        </w:rPr>
        <w:t xml:space="preserve">8.3.1. when </w:t>
      </w:r>
      <w:r w:rsidR="005C3975" w:rsidRPr="00954DBA">
        <w:rPr>
          <w:sz w:val="28"/>
          <w:szCs w:val="28"/>
          <w:lang w:val="en-US"/>
        </w:rPr>
        <w:t>implement</w:t>
      </w:r>
      <w:r w:rsidR="005C3975">
        <w:rPr>
          <w:sz w:val="28"/>
          <w:szCs w:val="28"/>
          <w:lang w:val="en-US"/>
        </w:rPr>
        <w:t>ing</w:t>
      </w:r>
      <w:r w:rsidR="005C3975" w:rsidRPr="00954DBA">
        <w:rPr>
          <w:sz w:val="28"/>
          <w:szCs w:val="28"/>
          <w:lang w:val="en-US"/>
        </w:rPr>
        <w:t xml:space="preserve"> </w:t>
      </w:r>
      <w:r w:rsidRPr="00954DBA">
        <w:rPr>
          <w:sz w:val="28"/>
          <w:szCs w:val="28"/>
          <w:lang w:val="en-US"/>
        </w:rPr>
        <w:t xml:space="preserve">pilot and other projects </w:t>
      </w:r>
      <w:r w:rsidR="005C3975">
        <w:rPr>
          <w:sz w:val="28"/>
          <w:szCs w:val="28"/>
          <w:lang w:val="en-US"/>
        </w:rPr>
        <w:t xml:space="preserve">of </w:t>
      </w:r>
      <w:r w:rsidR="005C3975" w:rsidRPr="00954DBA">
        <w:rPr>
          <w:sz w:val="28"/>
          <w:szCs w:val="28"/>
          <w:lang w:val="en-US"/>
        </w:rPr>
        <w:t xml:space="preserve">strategic importance </w:t>
      </w:r>
      <w:r w:rsidR="005C3975">
        <w:rPr>
          <w:sz w:val="28"/>
          <w:szCs w:val="28"/>
          <w:lang w:val="en-US"/>
        </w:rPr>
        <w:t>or in</w:t>
      </w:r>
      <w:r w:rsidRPr="00954DBA">
        <w:rPr>
          <w:sz w:val="28"/>
          <w:szCs w:val="28"/>
          <w:lang w:val="en-US"/>
        </w:rPr>
        <w:t xml:space="preserve"> the </w:t>
      </w:r>
      <w:r w:rsidR="005C3975" w:rsidRPr="00954DBA">
        <w:rPr>
          <w:sz w:val="28"/>
          <w:szCs w:val="28"/>
          <w:lang w:val="en-US"/>
        </w:rPr>
        <w:t xml:space="preserve">state </w:t>
      </w:r>
      <w:r w:rsidRPr="00954DBA">
        <w:rPr>
          <w:sz w:val="28"/>
          <w:szCs w:val="28"/>
          <w:lang w:val="en-US"/>
        </w:rPr>
        <w:t>interests</w:t>
      </w:r>
      <w:r w:rsidR="005C3975">
        <w:rPr>
          <w:sz w:val="28"/>
          <w:szCs w:val="28"/>
          <w:lang w:val="en-US"/>
        </w:rPr>
        <w:t>,</w:t>
      </w:r>
    </w:p>
    <w:p w14:paraId="0436A5B2" w14:textId="77777777" w:rsidR="00954DBA" w:rsidRPr="00954DBA" w:rsidRDefault="00954DBA" w:rsidP="00954DBA">
      <w:pPr>
        <w:jc w:val="both"/>
        <w:rPr>
          <w:sz w:val="28"/>
          <w:szCs w:val="28"/>
          <w:lang w:val="en-US"/>
        </w:rPr>
      </w:pPr>
    </w:p>
    <w:p w14:paraId="3F7F5AF5" w14:textId="6EBC2104" w:rsidR="00954DBA" w:rsidRPr="00954DBA" w:rsidRDefault="00954DBA" w:rsidP="00954DBA">
      <w:pPr>
        <w:jc w:val="both"/>
        <w:rPr>
          <w:sz w:val="28"/>
          <w:szCs w:val="28"/>
          <w:lang w:val="en-US"/>
        </w:rPr>
      </w:pPr>
      <w:r w:rsidRPr="00954DBA">
        <w:rPr>
          <w:sz w:val="28"/>
          <w:szCs w:val="28"/>
          <w:lang w:val="en-US"/>
        </w:rPr>
        <w:t xml:space="preserve">8.3.2. if </w:t>
      </w:r>
      <w:r w:rsidR="005C3975">
        <w:rPr>
          <w:sz w:val="28"/>
          <w:szCs w:val="28"/>
          <w:lang w:val="en-US"/>
        </w:rPr>
        <w:t>an</w:t>
      </w:r>
      <w:r w:rsidRPr="00954DBA">
        <w:rPr>
          <w:sz w:val="28"/>
          <w:szCs w:val="28"/>
          <w:lang w:val="en-US"/>
        </w:rPr>
        <w:t xml:space="preserve"> auction for </w:t>
      </w:r>
      <w:r w:rsidR="005C3975">
        <w:rPr>
          <w:sz w:val="28"/>
          <w:szCs w:val="28"/>
          <w:lang w:val="en-US"/>
        </w:rPr>
        <w:t>choosing</w:t>
      </w:r>
      <w:r w:rsidRPr="00954DBA">
        <w:rPr>
          <w:sz w:val="28"/>
          <w:szCs w:val="28"/>
          <w:lang w:val="en-US"/>
        </w:rPr>
        <w:t xml:space="preserve"> the electricity producer in the territory of renewable energy sources </w:t>
      </w:r>
      <w:r w:rsidR="005C3975">
        <w:rPr>
          <w:sz w:val="28"/>
          <w:szCs w:val="28"/>
          <w:lang w:val="en-US"/>
        </w:rPr>
        <w:t>is</w:t>
      </w:r>
      <w:r w:rsidRPr="00954DBA">
        <w:rPr>
          <w:sz w:val="28"/>
          <w:szCs w:val="28"/>
          <w:lang w:val="en-US"/>
        </w:rPr>
        <w:t xml:space="preserve"> not </w:t>
      </w:r>
      <w:r w:rsidR="005C3975">
        <w:rPr>
          <w:sz w:val="28"/>
          <w:szCs w:val="28"/>
          <w:lang w:val="en-US"/>
        </w:rPr>
        <w:t>held</w:t>
      </w:r>
      <w:r w:rsidRPr="00954DBA">
        <w:rPr>
          <w:sz w:val="28"/>
          <w:szCs w:val="28"/>
          <w:lang w:val="en-US"/>
        </w:rPr>
        <w:t>.</w:t>
      </w:r>
    </w:p>
    <w:p w14:paraId="13D132D0" w14:textId="77777777" w:rsidR="00954DBA" w:rsidRPr="00954DBA" w:rsidRDefault="00954DBA" w:rsidP="00954DBA">
      <w:pPr>
        <w:jc w:val="both"/>
        <w:rPr>
          <w:sz w:val="28"/>
          <w:szCs w:val="28"/>
          <w:lang w:val="en-US"/>
        </w:rPr>
      </w:pPr>
    </w:p>
    <w:p w14:paraId="5B9705D1" w14:textId="6E2DFE09" w:rsidR="00954DBA" w:rsidRPr="00954DBA" w:rsidRDefault="00954DBA" w:rsidP="00954DBA">
      <w:pPr>
        <w:jc w:val="both"/>
        <w:rPr>
          <w:sz w:val="28"/>
          <w:szCs w:val="28"/>
          <w:lang w:val="en-US"/>
        </w:rPr>
      </w:pPr>
      <w:r w:rsidRPr="00954DBA">
        <w:rPr>
          <w:sz w:val="28"/>
          <w:szCs w:val="28"/>
          <w:lang w:val="en-US"/>
        </w:rPr>
        <w:t xml:space="preserve">8.4. The following </w:t>
      </w:r>
      <w:r w:rsidR="005C3975">
        <w:rPr>
          <w:sz w:val="28"/>
          <w:szCs w:val="28"/>
          <w:lang w:val="en-US"/>
        </w:rPr>
        <w:t>agreement</w:t>
      </w:r>
      <w:r w:rsidRPr="00954DBA">
        <w:rPr>
          <w:sz w:val="28"/>
          <w:szCs w:val="28"/>
          <w:lang w:val="en-US"/>
        </w:rPr>
        <w:t xml:space="preserve">s </w:t>
      </w:r>
      <w:r w:rsidR="005C3975">
        <w:rPr>
          <w:sz w:val="28"/>
          <w:szCs w:val="28"/>
          <w:lang w:val="en-US"/>
        </w:rPr>
        <w:t>shall be</w:t>
      </w:r>
      <w:r w:rsidRPr="00954DBA">
        <w:rPr>
          <w:sz w:val="28"/>
          <w:szCs w:val="28"/>
          <w:lang w:val="en-US"/>
        </w:rPr>
        <w:t xml:space="preserve"> concluded with the </w:t>
      </w:r>
      <w:r w:rsidR="005C3975">
        <w:rPr>
          <w:sz w:val="28"/>
          <w:szCs w:val="28"/>
          <w:lang w:val="en-US"/>
        </w:rPr>
        <w:t>producer chosen</w:t>
      </w:r>
      <w:r w:rsidRPr="00954DBA">
        <w:rPr>
          <w:sz w:val="28"/>
          <w:szCs w:val="28"/>
          <w:lang w:val="en-US"/>
        </w:rPr>
        <w:t xml:space="preserve"> by auction or </w:t>
      </w:r>
      <w:r w:rsidR="00D607E6">
        <w:rPr>
          <w:sz w:val="28"/>
          <w:szCs w:val="28"/>
          <w:lang w:val="en-US"/>
        </w:rPr>
        <w:t xml:space="preserve">assigned by </w:t>
      </w:r>
      <w:r w:rsidRPr="00954DBA">
        <w:rPr>
          <w:sz w:val="28"/>
          <w:szCs w:val="28"/>
          <w:lang w:val="en-US"/>
        </w:rPr>
        <w:t>direct involvement:</w:t>
      </w:r>
    </w:p>
    <w:p w14:paraId="4BC6FBDE" w14:textId="77777777" w:rsidR="00954DBA" w:rsidRPr="00954DBA" w:rsidRDefault="00954DBA" w:rsidP="00954DBA">
      <w:pPr>
        <w:jc w:val="both"/>
        <w:rPr>
          <w:sz w:val="28"/>
          <w:szCs w:val="28"/>
          <w:lang w:val="en-US"/>
        </w:rPr>
      </w:pPr>
    </w:p>
    <w:p w14:paraId="2BB93E6E" w14:textId="531441D2" w:rsidR="00954DBA" w:rsidRPr="00954DBA" w:rsidRDefault="00954DBA" w:rsidP="00954DBA">
      <w:pPr>
        <w:jc w:val="both"/>
        <w:rPr>
          <w:sz w:val="28"/>
          <w:szCs w:val="28"/>
          <w:lang w:val="en-US"/>
        </w:rPr>
      </w:pPr>
      <w:r w:rsidRPr="00954DBA">
        <w:rPr>
          <w:sz w:val="28"/>
          <w:szCs w:val="28"/>
          <w:lang w:val="en-US"/>
        </w:rPr>
        <w:t xml:space="preserve">8.4.1. investment agreement </w:t>
      </w:r>
      <w:r w:rsidR="005C3975">
        <w:rPr>
          <w:sz w:val="28"/>
          <w:szCs w:val="28"/>
          <w:lang w:val="en-US"/>
        </w:rPr>
        <w:t>with</w:t>
      </w:r>
      <w:r w:rsidRPr="00954DBA">
        <w:rPr>
          <w:sz w:val="28"/>
          <w:szCs w:val="28"/>
          <w:lang w:val="en-US"/>
        </w:rPr>
        <w:t xml:space="preserve"> the </w:t>
      </w:r>
      <w:r w:rsidRPr="00F03913">
        <w:rPr>
          <w:sz w:val="28"/>
          <w:szCs w:val="28"/>
          <w:lang w:val="en-US"/>
        </w:rPr>
        <w:t>body (</w:t>
      </w:r>
      <w:r>
        <w:rPr>
          <w:sz w:val="28"/>
          <w:szCs w:val="28"/>
          <w:lang w:val="en-US"/>
        </w:rPr>
        <w:t>entity</w:t>
      </w:r>
      <w:r w:rsidRPr="00F03913">
        <w:rPr>
          <w:sz w:val="28"/>
          <w:szCs w:val="28"/>
          <w:lang w:val="en-US"/>
        </w:rPr>
        <w:t xml:space="preserve">) </w:t>
      </w:r>
      <w:r>
        <w:rPr>
          <w:sz w:val="28"/>
          <w:szCs w:val="28"/>
          <w:lang w:val="en-US"/>
        </w:rPr>
        <w:t>assign</w:t>
      </w:r>
      <w:r w:rsidRPr="00F03913">
        <w:rPr>
          <w:sz w:val="28"/>
          <w:szCs w:val="28"/>
          <w:lang w:val="en-US"/>
        </w:rPr>
        <w:t xml:space="preserve">ed by the </w:t>
      </w:r>
      <w:r>
        <w:rPr>
          <w:sz w:val="28"/>
          <w:szCs w:val="28"/>
          <w:lang w:val="en-US"/>
        </w:rPr>
        <w:t xml:space="preserve">appropriate </w:t>
      </w:r>
      <w:r w:rsidRPr="00F03913">
        <w:rPr>
          <w:sz w:val="28"/>
          <w:szCs w:val="28"/>
          <w:lang w:val="en-US"/>
        </w:rPr>
        <w:t>executive authority</w:t>
      </w:r>
      <w:r w:rsidRPr="00954DBA">
        <w:rPr>
          <w:sz w:val="28"/>
          <w:szCs w:val="28"/>
          <w:lang w:val="en-US"/>
        </w:rPr>
        <w:t>;</w:t>
      </w:r>
    </w:p>
    <w:p w14:paraId="7C9CC013" w14:textId="77777777" w:rsidR="00954DBA" w:rsidRPr="00954DBA" w:rsidRDefault="00954DBA" w:rsidP="00954DBA">
      <w:pPr>
        <w:jc w:val="both"/>
        <w:rPr>
          <w:sz w:val="28"/>
          <w:szCs w:val="28"/>
          <w:lang w:val="en-US"/>
        </w:rPr>
      </w:pPr>
    </w:p>
    <w:p w14:paraId="248188FF" w14:textId="2FD995EA" w:rsidR="00954DBA" w:rsidRPr="00954DBA" w:rsidRDefault="00954DBA" w:rsidP="00954DBA">
      <w:pPr>
        <w:jc w:val="both"/>
        <w:rPr>
          <w:sz w:val="28"/>
          <w:szCs w:val="28"/>
          <w:lang w:val="en-US"/>
        </w:rPr>
      </w:pPr>
      <w:r w:rsidRPr="00954DBA">
        <w:rPr>
          <w:sz w:val="28"/>
          <w:szCs w:val="28"/>
          <w:lang w:val="en-US"/>
        </w:rPr>
        <w:t xml:space="preserve">8.4.2. electricity </w:t>
      </w:r>
      <w:r w:rsidR="005B54B9">
        <w:rPr>
          <w:sz w:val="28"/>
          <w:szCs w:val="28"/>
          <w:lang w:val="en-US"/>
        </w:rPr>
        <w:t>procurement</w:t>
      </w:r>
      <w:r w:rsidR="005C3975">
        <w:rPr>
          <w:sz w:val="28"/>
          <w:szCs w:val="28"/>
          <w:lang w:val="en-US"/>
        </w:rPr>
        <w:t xml:space="preserve"> </w:t>
      </w:r>
      <w:r w:rsidRPr="00954DBA">
        <w:rPr>
          <w:sz w:val="28"/>
          <w:szCs w:val="28"/>
          <w:lang w:val="en-US"/>
        </w:rPr>
        <w:t xml:space="preserve">agreement </w:t>
      </w:r>
      <w:r w:rsidR="005C3975">
        <w:rPr>
          <w:sz w:val="28"/>
          <w:szCs w:val="28"/>
          <w:lang w:val="en-US"/>
        </w:rPr>
        <w:t>with</w:t>
      </w:r>
      <w:r w:rsidRPr="00954DBA">
        <w:rPr>
          <w:sz w:val="28"/>
          <w:szCs w:val="28"/>
          <w:lang w:val="en-US"/>
        </w:rPr>
        <w:t xml:space="preserve"> the guaranteed buyer;</w:t>
      </w:r>
    </w:p>
    <w:p w14:paraId="18716E4A" w14:textId="77777777" w:rsidR="00954DBA" w:rsidRPr="00954DBA" w:rsidRDefault="00954DBA" w:rsidP="00954DBA">
      <w:pPr>
        <w:jc w:val="both"/>
        <w:rPr>
          <w:sz w:val="28"/>
          <w:szCs w:val="28"/>
          <w:lang w:val="en-US"/>
        </w:rPr>
      </w:pPr>
    </w:p>
    <w:p w14:paraId="52A0C394" w14:textId="7BB0F135" w:rsidR="00954DBA" w:rsidRPr="00954DBA" w:rsidRDefault="00954DBA" w:rsidP="00954DBA">
      <w:pPr>
        <w:jc w:val="both"/>
        <w:rPr>
          <w:sz w:val="28"/>
          <w:szCs w:val="28"/>
          <w:lang w:val="en-US"/>
        </w:rPr>
      </w:pPr>
      <w:r w:rsidRPr="00954DBA">
        <w:rPr>
          <w:sz w:val="28"/>
          <w:szCs w:val="28"/>
          <w:lang w:val="en-US"/>
        </w:rPr>
        <w:t xml:space="preserve">8.4.3. </w:t>
      </w:r>
      <w:r w:rsidR="005B54B9" w:rsidRPr="005B54B9">
        <w:rPr>
          <w:sz w:val="28"/>
          <w:szCs w:val="28"/>
          <w:lang w:val="en-US"/>
        </w:rPr>
        <w:t xml:space="preserve">electric power grid connection agreement </w:t>
      </w:r>
      <w:r w:rsidR="005C3975">
        <w:rPr>
          <w:sz w:val="28"/>
          <w:szCs w:val="28"/>
          <w:lang w:val="en-US"/>
        </w:rPr>
        <w:t>with</w:t>
      </w:r>
      <w:r w:rsidRPr="00954DBA">
        <w:rPr>
          <w:sz w:val="28"/>
          <w:szCs w:val="28"/>
          <w:lang w:val="en-US"/>
        </w:rPr>
        <w:t xml:space="preserve"> the </w:t>
      </w:r>
      <w:r w:rsidR="005C3975" w:rsidRPr="00160254">
        <w:rPr>
          <w:sz w:val="28"/>
          <w:szCs w:val="28"/>
          <w:lang w:val="en-US"/>
        </w:rPr>
        <w:t>state</w:t>
      </w:r>
      <w:r w:rsidR="005C3975">
        <w:rPr>
          <w:sz w:val="28"/>
          <w:szCs w:val="28"/>
          <w:lang w:val="en-US"/>
        </w:rPr>
        <w:t>-owned</w:t>
      </w:r>
      <w:r w:rsidR="005C3975" w:rsidRPr="00160254">
        <w:rPr>
          <w:sz w:val="28"/>
          <w:szCs w:val="28"/>
          <w:lang w:val="en-US"/>
        </w:rPr>
        <w:t xml:space="preserve"> electric </w:t>
      </w:r>
      <w:r w:rsidR="005C3975">
        <w:rPr>
          <w:sz w:val="28"/>
          <w:szCs w:val="28"/>
          <w:lang w:val="en-US"/>
        </w:rPr>
        <w:t>company or</w:t>
      </w:r>
      <w:r w:rsidR="005C3975" w:rsidRPr="00F03913">
        <w:rPr>
          <w:sz w:val="28"/>
          <w:szCs w:val="28"/>
          <w:lang w:val="en-US"/>
        </w:rPr>
        <w:t xml:space="preserve"> the </w:t>
      </w:r>
      <w:r w:rsidR="005C3975">
        <w:rPr>
          <w:sz w:val="28"/>
          <w:szCs w:val="28"/>
          <w:lang w:val="en-US"/>
        </w:rPr>
        <w:t>electric energy</w:t>
      </w:r>
      <w:r w:rsidR="005C3975" w:rsidRPr="00160254">
        <w:rPr>
          <w:sz w:val="28"/>
          <w:szCs w:val="28"/>
          <w:lang w:val="en-US"/>
        </w:rPr>
        <w:t xml:space="preserve"> suppl</w:t>
      </w:r>
      <w:r w:rsidR="005C3975">
        <w:rPr>
          <w:sz w:val="28"/>
          <w:szCs w:val="28"/>
          <w:lang w:val="en-US"/>
        </w:rPr>
        <w:t>ier</w:t>
      </w:r>
      <w:r w:rsidRPr="00954DBA">
        <w:rPr>
          <w:sz w:val="28"/>
          <w:szCs w:val="28"/>
          <w:lang w:val="en-US"/>
        </w:rPr>
        <w:t xml:space="preserve">, depending on the </w:t>
      </w:r>
      <w:r w:rsidR="005C3975">
        <w:rPr>
          <w:sz w:val="28"/>
          <w:szCs w:val="28"/>
          <w:lang w:val="en-US"/>
        </w:rPr>
        <w:t>grid</w:t>
      </w:r>
      <w:r w:rsidRPr="00954DBA">
        <w:rPr>
          <w:sz w:val="28"/>
          <w:szCs w:val="28"/>
          <w:lang w:val="en-US"/>
        </w:rPr>
        <w:t xml:space="preserve"> to which the power plant will be connected.</w:t>
      </w:r>
    </w:p>
    <w:p w14:paraId="7C7BF588" w14:textId="77777777" w:rsidR="00954DBA" w:rsidRPr="00954DBA" w:rsidRDefault="00954DBA" w:rsidP="00954DBA">
      <w:pPr>
        <w:jc w:val="both"/>
        <w:rPr>
          <w:sz w:val="28"/>
          <w:szCs w:val="28"/>
          <w:lang w:val="en-US"/>
        </w:rPr>
      </w:pPr>
    </w:p>
    <w:p w14:paraId="3A874A68" w14:textId="2DCF02EE" w:rsidR="00954DBA" w:rsidRPr="00954DBA" w:rsidRDefault="00954DBA" w:rsidP="00954DBA">
      <w:pPr>
        <w:jc w:val="both"/>
        <w:rPr>
          <w:sz w:val="28"/>
          <w:szCs w:val="28"/>
          <w:lang w:val="en-US"/>
        </w:rPr>
      </w:pPr>
      <w:r w:rsidRPr="00954DBA">
        <w:rPr>
          <w:sz w:val="28"/>
          <w:szCs w:val="28"/>
          <w:lang w:val="en-US"/>
        </w:rPr>
        <w:t xml:space="preserve">8.5. Producers </w:t>
      </w:r>
      <w:r w:rsidR="005C3975">
        <w:rPr>
          <w:sz w:val="28"/>
          <w:szCs w:val="28"/>
          <w:lang w:val="en-US"/>
        </w:rPr>
        <w:t>chosen to</w:t>
      </w:r>
      <w:r w:rsidRPr="00954DBA">
        <w:rPr>
          <w:sz w:val="28"/>
          <w:szCs w:val="28"/>
          <w:lang w:val="en-US"/>
        </w:rPr>
        <w:t xml:space="preserve"> </w:t>
      </w:r>
      <w:r w:rsidR="005C3975">
        <w:rPr>
          <w:sz w:val="28"/>
          <w:szCs w:val="28"/>
          <w:lang w:val="en-US"/>
        </w:rPr>
        <w:t>generate</w:t>
      </w:r>
      <w:r w:rsidRPr="00954DBA">
        <w:rPr>
          <w:sz w:val="28"/>
          <w:szCs w:val="28"/>
          <w:lang w:val="en-US"/>
        </w:rPr>
        <w:t xml:space="preserve"> electricity in the territory of renewable energy sources shall ensure the connection </w:t>
      </w:r>
      <w:r w:rsidR="00BF28F5" w:rsidRPr="00954DBA">
        <w:rPr>
          <w:sz w:val="28"/>
          <w:szCs w:val="28"/>
          <w:lang w:val="en-US"/>
        </w:rPr>
        <w:t xml:space="preserve">of the power plant installed within the approved </w:t>
      </w:r>
      <w:r w:rsidR="00BF28F5">
        <w:rPr>
          <w:sz w:val="28"/>
          <w:szCs w:val="28"/>
          <w:lang w:val="en-US"/>
        </w:rPr>
        <w:t>capacity</w:t>
      </w:r>
      <w:r w:rsidR="00BF28F5" w:rsidRPr="00954DBA">
        <w:rPr>
          <w:sz w:val="28"/>
          <w:szCs w:val="28"/>
          <w:lang w:val="en-US"/>
        </w:rPr>
        <w:t xml:space="preserve"> limits in th</w:t>
      </w:r>
      <w:r w:rsidR="00BF28F5">
        <w:rPr>
          <w:sz w:val="28"/>
          <w:szCs w:val="28"/>
          <w:lang w:val="en-US"/>
        </w:rPr>
        <w:t>at</w:t>
      </w:r>
      <w:r w:rsidR="00BF28F5" w:rsidRPr="00954DBA">
        <w:rPr>
          <w:sz w:val="28"/>
          <w:szCs w:val="28"/>
          <w:lang w:val="en-US"/>
        </w:rPr>
        <w:t xml:space="preserve"> </w:t>
      </w:r>
      <w:r w:rsidR="00BF28F5">
        <w:rPr>
          <w:sz w:val="28"/>
          <w:szCs w:val="28"/>
          <w:lang w:val="en-US"/>
        </w:rPr>
        <w:t>territory</w:t>
      </w:r>
      <w:r w:rsidR="00BF28F5" w:rsidRPr="00954DBA">
        <w:rPr>
          <w:sz w:val="28"/>
          <w:szCs w:val="28"/>
          <w:lang w:val="en-US"/>
        </w:rPr>
        <w:t xml:space="preserve"> </w:t>
      </w:r>
      <w:r w:rsidRPr="00954DBA">
        <w:rPr>
          <w:sz w:val="28"/>
          <w:szCs w:val="28"/>
          <w:lang w:val="en-US"/>
        </w:rPr>
        <w:t xml:space="preserve">to the power grid and the purchase of electricity by the guaranteed buyer within the period specified in the </w:t>
      </w:r>
      <w:r w:rsidR="00BF28F5" w:rsidRPr="00954DBA">
        <w:rPr>
          <w:sz w:val="28"/>
          <w:szCs w:val="28"/>
          <w:lang w:val="en-US"/>
        </w:rPr>
        <w:t xml:space="preserve">electricity </w:t>
      </w:r>
      <w:r w:rsidR="005B54B9">
        <w:rPr>
          <w:sz w:val="28"/>
          <w:szCs w:val="28"/>
          <w:lang w:val="en-US"/>
        </w:rPr>
        <w:t>procurement</w:t>
      </w:r>
      <w:r w:rsidR="00BF28F5">
        <w:rPr>
          <w:sz w:val="28"/>
          <w:szCs w:val="28"/>
          <w:lang w:val="en-US"/>
        </w:rPr>
        <w:t xml:space="preserve"> </w:t>
      </w:r>
      <w:r w:rsidR="00BF28F5" w:rsidRPr="00954DBA">
        <w:rPr>
          <w:sz w:val="28"/>
          <w:szCs w:val="28"/>
          <w:lang w:val="en-US"/>
        </w:rPr>
        <w:t>agreement</w:t>
      </w:r>
      <w:r w:rsidRPr="00954DBA">
        <w:rPr>
          <w:sz w:val="28"/>
          <w:szCs w:val="28"/>
          <w:lang w:val="en-US"/>
        </w:rPr>
        <w:t>.</w:t>
      </w:r>
    </w:p>
    <w:p w14:paraId="733E561D" w14:textId="77777777" w:rsidR="00954DBA" w:rsidRPr="00954DBA" w:rsidRDefault="00954DBA" w:rsidP="00954DBA">
      <w:pPr>
        <w:jc w:val="both"/>
        <w:rPr>
          <w:sz w:val="28"/>
          <w:szCs w:val="28"/>
          <w:lang w:val="en-US"/>
        </w:rPr>
      </w:pPr>
    </w:p>
    <w:p w14:paraId="397A8AAD" w14:textId="16DF9917" w:rsidR="00954DBA" w:rsidRPr="00954DBA" w:rsidRDefault="00954DBA" w:rsidP="00954DBA">
      <w:pPr>
        <w:jc w:val="both"/>
        <w:rPr>
          <w:sz w:val="28"/>
          <w:szCs w:val="28"/>
          <w:lang w:val="en-US"/>
        </w:rPr>
      </w:pPr>
      <w:r w:rsidRPr="00954DBA">
        <w:rPr>
          <w:sz w:val="28"/>
          <w:szCs w:val="28"/>
          <w:lang w:val="en-US"/>
        </w:rPr>
        <w:t xml:space="preserve">8.6. The procedure for </w:t>
      </w:r>
      <w:r w:rsidR="00BF28F5">
        <w:rPr>
          <w:sz w:val="28"/>
          <w:szCs w:val="28"/>
          <w:lang w:val="en-US"/>
        </w:rPr>
        <w:t>choosing the</w:t>
      </w:r>
      <w:r w:rsidRPr="00954DBA">
        <w:rPr>
          <w:sz w:val="28"/>
          <w:szCs w:val="28"/>
          <w:lang w:val="en-US"/>
        </w:rPr>
        <w:t xml:space="preserve"> electricity producer in the territory of renewable energy sources, as well as the </w:t>
      </w:r>
      <w:r w:rsidR="00BF28F5">
        <w:rPr>
          <w:sz w:val="28"/>
          <w:szCs w:val="28"/>
          <w:lang w:val="en-US"/>
        </w:rPr>
        <w:t>specific</w:t>
      </w:r>
      <w:r w:rsidRPr="00954DBA">
        <w:rPr>
          <w:sz w:val="28"/>
          <w:szCs w:val="28"/>
          <w:lang w:val="en-US"/>
        </w:rPr>
        <w:t>s</w:t>
      </w:r>
      <w:r w:rsidR="00BF28F5">
        <w:rPr>
          <w:sz w:val="28"/>
          <w:szCs w:val="28"/>
          <w:lang w:val="en-US"/>
        </w:rPr>
        <w:t>, terms,</w:t>
      </w:r>
      <w:r w:rsidRPr="00954DBA">
        <w:rPr>
          <w:sz w:val="28"/>
          <w:szCs w:val="28"/>
          <w:lang w:val="en-US"/>
        </w:rPr>
        <w:t xml:space="preserve"> and conditions of </w:t>
      </w:r>
      <w:r w:rsidR="00BF28F5">
        <w:rPr>
          <w:sz w:val="28"/>
          <w:szCs w:val="28"/>
          <w:lang w:val="en-US"/>
        </w:rPr>
        <w:t>agreement</w:t>
      </w:r>
      <w:r w:rsidRPr="00954DBA">
        <w:rPr>
          <w:sz w:val="28"/>
          <w:szCs w:val="28"/>
          <w:lang w:val="en-US"/>
        </w:rPr>
        <w:t>s concluded accord</w:t>
      </w:r>
      <w:r w:rsidR="00BF28F5">
        <w:rPr>
          <w:sz w:val="28"/>
          <w:szCs w:val="28"/>
          <w:lang w:val="en-US"/>
        </w:rPr>
        <w:t>ing to</w:t>
      </w:r>
      <w:r w:rsidRPr="00954DBA">
        <w:rPr>
          <w:sz w:val="28"/>
          <w:szCs w:val="28"/>
          <w:lang w:val="en-US"/>
        </w:rPr>
        <w:t xml:space="preserve"> Article 8.4 </w:t>
      </w:r>
      <w:r w:rsidR="00BF28F5">
        <w:rPr>
          <w:sz w:val="28"/>
          <w:szCs w:val="28"/>
          <w:lang w:val="en-US"/>
        </w:rPr>
        <w:t>here</w:t>
      </w:r>
      <w:r w:rsidRPr="00954DBA">
        <w:rPr>
          <w:sz w:val="28"/>
          <w:szCs w:val="28"/>
          <w:lang w:val="en-US"/>
        </w:rPr>
        <w:t xml:space="preserve">of shall be determined by the </w:t>
      </w:r>
      <w:r w:rsidRPr="00F03913">
        <w:rPr>
          <w:sz w:val="28"/>
          <w:szCs w:val="28"/>
          <w:lang w:val="en-US"/>
        </w:rPr>
        <w:t>body (</w:t>
      </w:r>
      <w:r>
        <w:rPr>
          <w:sz w:val="28"/>
          <w:szCs w:val="28"/>
          <w:lang w:val="en-US"/>
        </w:rPr>
        <w:t>entity</w:t>
      </w:r>
      <w:r w:rsidRPr="00F03913">
        <w:rPr>
          <w:sz w:val="28"/>
          <w:szCs w:val="28"/>
          <w:lang w:val="en-US"/>
        </w:rPr>
        <w:t xml:space="preserve">) </w:t>
      </w:r>
      <w:r>
        <w:rPr>
          <w:sz w:val="28"/>
          <w:szCs w:val="28"/>
          <w:lang w:val="en-US"/>
        </w:rPr>
        <w:t>assign</w:t>
      </w:r>
      <w:r w:rsidRPr="00F03913">
        <w:rPr>
          <w:sz w:val="28"/>
          <w:szCs w:val="28"/>
          <w:lang w:val="en-US"/>
        </w:rPr>
        <w:t xml:space="preserve">ed by the </w:t>
      </w:r>
      <w:r>
        <w:rPr>
          <w:sz w:val="28"/>
          <w:szCs w:val="28"/>
          <w:lang w:val="en-US"/>
        </w:rPr>
        <w:t xml:space="preserve">appropriate </w:t>
      </w:r>
      <w:r w:rsidRPr="00F03913">
        <w:rPr>
          <w:sz w:val="28"/>
          <w:szCs w:val="28"/>
          <w:lang w:val="en-US"/>
        </w:rPr>
        <w:t>executive authority</w:t>
      </w:r>
      <w:r w:rsidRPr="00954DBA">
        <w:rPr>
          <w:sz w:val="28"/>
          <w:szCs w:val="28"/>
          <w:lang w:val="en-US"/>
        </w:rPr>
        <w:t>.</w:t>
      </w:r>
    </w:p>
    <w:p w14:paraId="2D26D74E" w14:textId="77777777" w:rsidR="00954DBA" w:rsidRPr="00954DBA" w:rsidRDefault="00954DBA" w:rsidP="00954DBA">
      <w:pPr>
        <w:jc w:val="both"/>
        <w:rPr>
          <w:sz w:val="28"/>
          <w:szCs w:val="28"/>
          <w:lang w:val="en-US"/>
        </w:rPr>
      </w:pPr>
    </w:p>
    <w:p w14:paraId="461E979D" w14:textId="01EA4F9F" w:rsidR="00954DBA" w:rsidRPr="00954DBA" w:rsidRDefault="00954DBA" w:rsidP="00954DBA">
      <w:pPr>
        <w:jc w:val="both"/>
        <w:rPr>
          <w:sz w:val="28"/>
          <w:szCs w:val="28"/>
          <w:lang w:val="en-US"/>
        </w:rPr>
      </w:pPr>
      <w:r w:rsidRPr="00954DBA">
        <w:rPr>
          <w:sz w:val="28"/>
          <w:szCs w:val="28"/>
          <w:lang w:val="en-US"/>
        </w:rPr>
        <w:t xml:space="preserve">8.7. </w:t>
      </w:r>
      <w:r w:rsidR="00BF28F5">
        <w:rPr>
          <w:sz w:val="28"/>
          <w:szCs w:val="28"/>
          <w:lang w:val="en-US"/>
        </w:rPr>
        <w:t>Upon</w:t>
      </w:r>
      <w:r w:rsidRPr="00954DBA">
        <w:rPr>
          <w:sz w:val="28"/>
          <w:szCs w:val="28"/>
          <w:lang w:val="en-US"/>
        </w:rPr>
        <w:t xml:space="preserve"> being </w:t>
      </w:r>
      <w:r w:rsidR="00BF28F5">
        <w:rPr>
          <w:sz w:val="28"/>
          <w:szCs w:val="28"/>
          <w:lang w:val="en-US"/>
        </w:rPr>
        <w:t>chosen</w:t>
      </w:r>
      <w:r w:rsidRPr="00954DBA">
        <w:rPr>
          <w:sz w:val="28"/>
          <w:szCs w:val="28"/>
          <w:lang w:val="en-US"/>
        </w:rPr>
        <w:t xml:space="preserve"> by auction or </w:t>
      </w:r>
      <w:r w:rsidR="00D607E6">
        <w:rPr>
          <w:sz w:val="28"/>
          <w:szCs w:val="28"/>
          <w:lang w:val="en-US"/>
        </w:rPr>
        <w:t xml:space="preserve">assigned by </w:t>
      </w:r>
      <w:r w:rsidRPr="00954DBA">
        <w:rPr>
          <w:sz w:val="28"/>
          <w:szCs w:val="28"/>
          <w:lang w:val="en-US"/>
        </w:rPr>
        <w:t xml:space="preserve">direct involvement, the producer </w:t>
      </w:r>
      <w:r w:rsidR="00BF28F5">
        <w:rPr>
          <w:sz w:val="28"/>
          <w:szCs w:val="28"/>
          <w:lang w:val="en-US"/>
        </w:rPr>
        <w:t xml:space="preserve">shall </w:t>
      </w:r>
      <w:r w:rsidR="005B54B9">
        <w:rPr>
          <w:sz w:val="28"/>
          <w:szCs w:val="28"/>
          <w:lang w:val="en-US"/>
        </w:rPr>
        <w:t>sign</w:t>
      </w:r>
      <w:r w:rsidRPr="00954DBA">
        <w:rPr>
          <w:sz w:val="28"/>
          <w:szCs w:val="28"/>
          <w:lang w:val="en-US"/>
        </w:rPr>
        <w:t xml:space="preserve"> </w:t>
      </w:r>
      <w:r w:rsidR="005B54B9">
        <w:rPr>
          <w:sz w:val="28"/>
          <w:szCs w:val="28"/>
          <w:lang w:val="en-US"/>
        </w:rPr>
        <w:t>an</w:t>
      </w:r>
      <w:r w:rsidRPr="00954DBA">
        <w:rPr>
          <w:sz w:val="28"/>
          <w:szCs w:val="28"/>
          <w:lang w:val="en-US"/>
        </w:rPr>
        <w:t xml:space="preserve"> agreement</w:t>
      </w:r>
      <w:r w:rsidR="00BF28F5">
        <w:rPr>
          <w:sz w:val="28"/>
          <w:szCs w:val="28"/>
          <w:lang w:val="en-US"/>
        </w:rPr>
        <w:t>(</w:t>
      </w:r>
      <w:r w:rsidRPr="00954DBA">
        <w:rPr>
          <w:sz w:val="28"/>
          <w:szCs w:val="28"/>
          <w:lang w:val="en-US"/>
        </w:rPr>
        <w:t xml:space="preserve">s) for the acquisition of rights </w:t>
      </w:r>
      <w:r w:rsidR="00BF28F5">
        <w:rPr>
          <w:sz w:val="28"/>
          <w:szCs w:val="28"/>
          <w:lang w:val="en-US"/>
        </w:rPr>
        <w:t>to</w:t>
      </w:r>
      <w:r w:rsidRPr="00954DBA">
        <w:rPr>
          <w:sz w:val="28"/>
          <w:szCs w:val="28"/>
          <w:lang w:val="en-US"/>
        </w:rPr>
        <w:t xml:space="preserve"> a land plot (water body) covered by </w:t>
      </w:r>
      <w:r w:rsidRPr="00954DBA">
        <w:rPr>
          <w:sz w:val="28"/>
          <w:szCs w:val="28"/>
          <w:lang w:val="en-US"/>
        </w:rPr>
        <w:lastRenderedPageBreak/>
        <w:t>the territory of renewable energy sources accord</w:t>
      </w:r>
      <w:r w:rsidR="00BF28F5">
        <w:rPr>
          <w:sz w:val="28"/>
          <w:szCs w:val="28"/>
          <w:lang w:val="en-US"/>
        </w:rPr>
        <w:t>ing</w:t>
      </w:r>
      <w:r w:rsidRPr="00954DBA">
        <w:rPr>
          <w:sz w:val="28"/>
          <w:szCs w:val="28"/>
          <w:lang w:val="en-US"/>
        </w:rPr>
        <w:t xml:space="preserve"> </w:t>
      </w:r>
      <w:r w:rsidR="00BF28F5">
        <w:rPr>
          <w:sz w:val="28"/>
          <w:szCs w:val="28"/>
          <w:lang w:val="en-US"/>
        </w:rPr>
        <w:t>to</w:t>
      </w:r>
      <w:r w:rsidRPr="00954DBA">
        <w:rPr>
          <w:sz w:val="28"/>
          <w:szCs w:val="28"/>
          <w:lang w:val="en-US"/>
        </w:rPr>
        <w:t xml:space="preserve"> Article 6 </w:t>
      </w:r>
      <w:r w:rsidR="00BF28F5">
        <w:rPr>
          <w:sz w:val="28"/>
          <w:szCs w:val="28"/>
          <w:lang w:val="en-US"/>
        </w:rPr>
        <w:t>here</w:t>
      </w:r>
      <w:r w:rsidRPr="00954DBA">
        <w:rPr>
          <w:sz w:val="28"/>
          <w:szCs w:val="28"/>
          <w:lang w:val="en-US"/>
        </w:rPr>
        <w:t xml:space="preserve">of. The term of the lease of the land plot and the use of the water body shall be agreed </w:t>
      </w:r>
      <w:r w:rsidR="005B54B9">
        <w:rPr>
          <w:sz w:val="28"/>
          <w:szCs w:val="28"/>
          <w:lang w:val="en-US"/>
        </w:rPr>
        <w:t xml:space="preserve">upon </w:t>
      </w:r>
      <w:r w:rsidRPr="00954DBA">
        <w:rPr>
          <w:sz w:val="28"/>
          <w:szCs w:val="28"/>
          <w:lang w:val="en-US"/>
        </w:rPr>
        <w:t xml:space="preserve">between the parties </w:t>
      </w:r>
      <w:r w:rsidR="00BF28F5">
        <w:rPr>
          <w:sz w:val="28"/>
          <w:szCs w:val="28"/>
          <w:lang w:val="en-US"/>
        </w:rPr>
        <w:t>but shall not be less than the period</w:t>
      </w:r>
      <w:r w:rsidRPr="00954DBA">
        <w:rPr>
          <w:sz w:val="28"/>
          <w:szCs w:val="28"/>
          <w:lang w:val="en-US"/>
        </w:rPr>
        <w:t xml:space="preserve"> </w:t>
      </w:r>
      <w:r w:rsidR="00BF28F5">
        <w:rPr>
          <w:sz w:val="28"/>
          <w:szCs w:val="28"/>
          <w:lang w:val="en-US"/>
        </w:rPr>
        <w:t>set</w:t>
      </w:r>
      <w:r w:rsidRPr="00954DBA">
        <w:rPr>
          <w:sz w:val="28"/>
          <w:szCs w:val="28"/>
          <w:lang w:val="en-US"/>
        </w:rPr>
        <w:t xml:space="preserve"> </w:t>
      </w:r>
      <w:r w:rsidR="00BF28F5">
        <w:rPr>
          <w:sz w:val="28"/>
          <w:szCs w:val="28"/>
          <w:lang w:val="en-US"/>
        </w:rPr>
        <w:t>by</w:t>
      </w:r>
      <w:r w:rsidRPr="00954DBA">
        <w:rPr>
          <w:sz w:val="28"/>
          <w:szCs w:val="28"/>
          <w:lang w:val="en-US"/>
        </w:rPr>
        <w:t xml:space="preserve"> Article 8.5 </w:t>
      </w:r>
      <w:r w:rsidR="00BF28F5">
        <w:rPr>
          <w:sz w:val="28"/>
          <w:szCs w:val="28"/>
          <w:lang w:val="en-US"/>
        </w:rPr>
        <w:t>here</w:t>
      </w:r>
      <w:r w:rsidRPr="00954DBA">
        <w:rPr>
          <w:sz w:val="28"/>
          <w:szCs w:val="28"/>
          <w:lang w:val="en-US"/>
        </w:rPr>
        <w:t>of.</w:t>
      </w:r>
    </w:p>
    <w:p w14:paraId="1EAB386E" w14:textId="77777777" w:rsidR="00954DBA" w:rsidRPr="00954DBA" w:rsidRDefault="00954DBA" w:rsidP="00954DBA">
      <w:pPr>
        <w:jc w:val="both"/>
        <w:rPr>
          <w:sz w:val="28"/>
          <w:szCs w:val="28"/>
          <w:lang w:val="en-US"/>
        </w:rPr>
      </w:pPr>
    </w:p>
    <w:p w14:paraId="7835FDA5" w14:textId="78799BDB" w:rsidR="00954DBA" w:rsidRPr="00954DBA" w:rsidRDefault="00954DBA" w:rsidP="00954DBA">
      <w:pPr>
        <w:jc w:val="both"/>
        <w:rPr>
          <w:sz w:val="28"/>
          <w:szCs w:val="28"/>
          <w:lang w:val="en-US"/>
        </w:rPr>
      </w:pPr>
      <w:r w:rsidRPr="00954DBA">
        <w:rPr>
          <w:sz w:val="28"/>
          <w:szCs w:val="28"/>
          <w:lang w:val="en-US"/>
        </w:rPr>
        <w:t xml:space="preserve">8.8. The issuance of permits for construction and electricity generation in the territory of renewable energy sources to the </w:t>
      </w:r>
      <w:r w:rsidR="00BF28F5">
        <w:rPr>
          <w:sz w:val="28"/>
          <w:szCs w:val="28"/>
          <w:lang w:val="en-US"/>
        </w:rPr>
        <w:t>producer chosen</w:t>
      </w:r>
      <w:r w:rsidRPr="00954DBA">
        <w:rPr>
          <w:sz w:val="28"/>
          <w:szCs w:val="28"/>
          <w:lang w:val="en-US"/>
        </w:rPr>
        <w:t xml:space="preserve"> by auction or </w:t>
      </w:r>
      <w:r w:rsidR="00D607E6">
        <w:rPr>
          <w:sz w:val="28"/>
          <w:szCs w:val="28"/>
          <w:lang w:val="en-US"/>
        </w:rPr>
        <w:t xml:space="preserve">assigned by </w:t>
      </w:r>
      <w:r w:rsidRPr="00954DBA">
        <w:rPr>
          <w:sz w:val="28"/>
          <w:szCs w:val="28"/>
          <w:lang w:val="en-US"/>
        </w:rPr>
        <w:t xml:space="preserve">direct involvement </w:t>
      </w:r>
      <w:r w:rsidR="00BF28F5">
        <w:rPr>
          <w:sz w:val="28"/>
          <w:szCs w:val="28"/>
          <w:lang w:val="en-US"/>
        </w:rPr>
        <w:t xml:space="preserve">shall be </w:t>
      </w:r>
      <w:r w:rsidRPr="00954DBA">
        <w:rPr>
          <w:sz w:val="28"/>
          <w:szCs w:val="28"/>
          <w:lang w:val="en-US"/>
        </w:rPr>
        <w:t>regulated accord</w:t>
      </w:r>
      <w:r w:rsidR="00BF28F5">
        <w:rPr>
          <w:sz w:val="28"/>
          <w:szCs w:val="28"/>
          <w:lang w:val="en-US"/>
        </w:rPr>
        <w:t>ing</w:t>
      </w:r>
      <w:r w:rsidRPr="00954DBA">
        <w:rPr>
          <w:sz w:val="28"/>
          <w:szCs w:val="28"/>
          <w:lang w:val="en-US"/>
        </w:rPr>
        <w:t xml:space="preserve"> </w:t>
      </w:r>
      <w:r w:rsidR="00BF28F5">
        <w:rPr>
          <w:sz w:val="28"/>
          <w:szCs w:val="28"/>
          <w:lang w:val="en-US"/>
        </w:rPr>
        <w:t>to</w:t>
      </w:r>
      <w:r w:rsidRPr="00954DBA">
        <w:rPr>
          <w:sz w:val="28"/>
          <w:szCs w:val="28"/>
          <w:lang w:val="en-US"/>
        </w:rPr>
        <w:t xml:space="preserve"> the </w:t>
      </w:r>
      <w:r w:rsidR="00BF28F5">
        <w:rPr>
          <w:sz w:val="28"/>
          <w:szCs w:val="28"/>
          <w:lang w:val="en-US"/>
        </w:rPr>
        <w:t>Urban</w:t>
      </w:r>
      <w:r w:rsidRPr="00954DBA">
        <w:rPr>
          <w:sz w:val="28"/>
          <w:szCs w:val="28"/>
          <w:lang w:val="en-US"/>
        </w:rPr>
        <w:t xml:space="preserve"> Planning and Construction Code of the </w:t>
      </w:r>
      <w:r w:rsidR="00BF28F5" w:rsidRPr="00954DBA">
        <w:rPr>
          <w:sz w:val="28"/>
          <w:szCs w:val="28"/>
          <w:lang w:val="en-US"/>
        </w:rPr>
        <w:t xml:space="preserve">Republic </w:t>
      </w:r>
      <w:r w:rsidR="00BF28F5">
        <w:rPr>
          <w:sz w:val="28"/>
          <w:szCs w:val="28"/>
          <w:lang w:val="en-US"/>
        </w:rPr>
        <w:t xml:space="preserve">of </w:t>
      </w:r>
      <w:r w:rsidRPr="00954DBA">
        <w:rPr>
          <w:sz w:val="28"/>
          <w:szCs w:val="28"/>
          <w:lang w:val="en-US"/>
        </w:rPr>
        <w:t xml:space="preserve">Azerbaijan and the Law of the Republic </w:t>
      </w:r>
      <w:r w:rsidR="00BF28F5">
        <w:rPr>
          <w:sz w:val="28"/>
          <w:szCs w:val="28"/>
          <w:lang w:val="en-US"/>
        </w:rPr>
        <w:t xml:space="preserve">of </w:t>
      </w:r>
      <w:r w:rsidR="00BF28F5" w:rsidRPr="00954DBA">
        <w:rPr>
          <w:sz w:val="28"/>
          <w:szCs w:val="28"/>
          <w:lang w:val="en-US"/>
        </w:rPr>
        <w:t xml:space="preserve">Azerbaijan </w:t>
      </w:r>
      <w:r w:rsidRPr="00954DBA">
        <w:rPr>
          <w:sz w:val="28"/>
          <w:szCs w:val="28"/>
          <w:lang w:val="en-US"/>
        </w:rPr>
        <w:t>“On Licenses and Permits</w:t>
      </w:r>
      <w:r w:rsidR="00BF28F5">
        <w:rPr>
          <w:sz w:val="28"/>
          <w:szCs w:val="28"/>
          <w:lang w:val="en-US"/>
        </w:rPr>
        <w:t>.</w:t>
      </w:r>
      <w:r w:rsidRPr="00954DBA">
        <w:rPr>
          <w:sz w:val="28"/>
          <w:szCs w:val="28"/>
          <w:lang w:val="en-US"/>
        </w:rPr>
        <w:t xml:space="preserve">” </w:t>
      </w:r>
    </w:p>
    <w:p w14:paraId="11BADDC3" w14:textId="77777777" w:rsidR="00954DBA" w:rsidRDefault="00954DBA" w:rsidP="00954DBA">
      <w:pPr>
        <w:jc w:val="both"/>
        <w:rPr>
          <w:sz w:val="28"/>
          <w:szCs w:val="28"/>
          <w:lang w:val="az-Latn-AZ"/>
        </w:rPr>
      </w:pPr>
    </w:p>
    <w:p w14:paraId="672066E9" w14:textId="77777777" w:rsidR="007354C0" w:rsidRPr="007354C0" w:rsidRDefault="007354C0" w:rsidP="007354C0">
      <w:pPr>
        <w:jc w:val="both"/>
        <w:rPr>
          <w:sz w:val="28"/>
          <w:szCs w:val="28"/>
          <w:lang w:val="az-Latn-AZ"/>
        </w:rPr>
      </w:pPr>
    </w:p>
    <w:p w14:paraId="7D592B8F" w14:textId="1ADD5604" w:rsidR="00BF28F5" w:rsidRPr="00BF28F5" w:rsidRDefault="00BF28F5" w:rsidP="00BF28F5">
      <w:pPr>
        <w:jc w:val="both"/>
        <w:rPr>
          <w:sz w:val="28"/>
          <w:szCs w:val="28"/>
          <w:lang w:val="en-US"/>
        </w:rPr>
      </w:pPr>
      <w:r w:rsidRPr="00BF28F5">
        <w:rPr>
          <w:sz w:val="28"/>
          <w:szCs w:val="28"/>
          <w:lang w:val="en-US"/>
        </w:rPr>
        <w:t>Article 9. Prices (</w:t>
      </w:r>
      <w:r w:rsidR="003B1A36">
        <w:rPr>
          <w:sz w:val="28"/>
          <w:szCs w:val="28"/>
          <w:lang w:val="en-US"/>
        </w:rPr>
        <w:t>T</w:t>
      </w:r>
      <w:r w:rsidRPr="00BF28F5">
        <w:rPr>
          <w:sz w:val="28"/>
          <w:szCs w:val="28"/>
          <w:lang w:val="en-US"/>
        </w:rPr>
        <w:t xml:space="preserve">ariffs) for </w:t>
      </w:r>
      <w:r w:rsidR="003B1A36">
        <w:rPr>
          <w:sz w:val="28"/>
          <w:szCs w:val="28"/>
          <w:lang w:val="en-US"/>
        </w:rPr>
        <w:t>E</w:t>
      </w:r>
      <w:r w:rsidRPr="00BF28F5">
        <w:rPr>
          <w:sz w:val="28"/>
          <w:szCs w:val="28"/>
          <w:lang w:val="en-US"/>
        </w:rPr>
        <w:t xml:space="preserve">lectricity </w:t>
      </w:r>
      <w:r w:rsidR="003B1A36">
        <w:rPr>
          <w:sz w:val="28"/>
          <w:szCs w:val="28"/>
          <w:lang w:val="en-US"/>
        </w:rPr>
        <w:t>G</w:t>
      </w:r>
      <w:r w:rsidRPr="00BF28F5">
        <w:rPr>
          <w:sz w:val="28"/>
          <w:szCs w:val="28"/>
          <w:lang w:val="en-US"/>
        </w:rPr>
        <w:t xml:space="preserve">enerated from </w:t>
      </w:r>
      <w:r w:rsidR="003B1A36">
        <w:rPr>
          <w:sz w:val="28"/>
          <w:szCs w:val="28"/>
          <w:lang w:val="en-US"/>
        </w:rPr>
        <w:t>R</w:t>
      </w:r>
      <w:r w:rsidRPr="00BF28F5">
        <w:rPr>
          <w:sz w:val="28"/>
          <w:szCs w:val="28"/>
          <w:lang w:val="en-US"/>
        </w:rPr>
        <w:t xml:space="preserve">enewable </w:t>
      </w:r>
      <w:r w:rsidR="003B1A36">
        <w:rPr>
          <w:sz w:val="28"/>
          <w:szCs w:val="28"/>
          <w:lang w:val="en-US"/>
        </w:rPr>
        <w:t>E</w:t>
      </w:r>
      <w:r w:rsidRPr="00BF28F5">
        <w:rPr>
          <w:sz w:val="28"/>
          <w:szCs w:val="28"/>
          <w:lang w:val="en-US"/>
        </w:rPr>
        <w:t xml:space="preserve">nergy </w:t>
      </w:r>
      <w:r w:rsidR="003B1A36">
        <w:rPr>
          <w:sz w:val="28"/>
          <w:szCs w:val="28"/>
          <w:lang w:val="en-US"/>
        </w:rPr>
        <w:t>S</w:t>
      </w:r>
      <w:r w:rsidRPr="00BF28F5">
        <w:rPr>
          <w:sz w:val="28"/>
          <w:szCs w:val="28"/>
          <w:lang w:val="en-US"/>
        </w:rPr>
        <w:t>ources</w:t>
      </w:r>
    </w:p>
    <w:p w14:paraId="60E90043" w14:textId="77777777" w:rsidR="00BF28F5" w:rsidRPr="00BF28F5" w:rsidRDefault="00BF28F5" w:rsidP="00BF28F5">
      <w:pPr>
        <w:jc w:val="both"/>
        <w:rPr>
          <w:sz w:val="28"/>
          <w:szCs w:val="28"/>
          <w:lang w:val="en-US"/>
        </w:rPr>
      </w:pPr>
    </w:p>
    <w:p w14:paraId="65BBF928" w14:textId="4FAF4E5D" w:rsidR="00BF28F5" w:rsidRPr="00BF28F5" w:rsidRDefault="00BF28F5" w:rsidP="00BF28F5">
      <w:pPr>
        <w:jc w:val="both"/>
        <w:rPr>
          <w:sz w:val="28"/>
          <w:szCs w:val="28"/>
          <w:lang w:val="en-US"/>
        </w:rPr>
      </w:pPr>
      <w:r w:rsidRPr="00BF28F5">
        <w:rPr>
          <w:sz w:val="28"/>
          <w:szCs w:val="28"/>
          <w:lang w:val="en-US"/>
        </w:rPr>
        <w:t xml:space="preserve">9.1. Prices (tariffs) for electricity generated from renewable energy sources </w:t>
      </w:r>
      <w:r w:rsidR="003B1A36">
        <w:rPr>
          <w:sz w:val="28"/>
          <w:szCs w:val="28"/>
          <w:lang w:val="en-US"/>
        </w:rPr>
        <w:t>shall be</w:t>
      </w:r>
      <w:r w:rsidRPr="00BF28F5">
        <w:rPr>
          <w:sz w:val="28"/>
          <w:szCs w:val="28"/>
          <w:lang w:val="en-US"/>
        </w:rPr>
        <w:t xml:space="preserve"> calculated </w:t>
      </w:r>
      <w:r w:rsidR="003B1A36">
        <w:rPr>
          <w:sz w:val="28"/>
          <w:szCs w:val="28"/>
          <w:lang w:val="en-US"/>
        </w:rPr>
        <w:t>per</w:t>
      </w:r>
      <w:r w:rsidRPr="00BF28F5">
        <w:rPr>
          <w:sz w:val="28"/>
          <w:szCs w:val="28"/>
          <w:lang w:val="en-US"/>
        </w:rPr>
        <w:t xml:space="preserve"> kilowatt-hour of electricity transmitted to the electric</w:t>
      </w:r>
      <w:r w:rsidR="003B1A36">
        <w:rPr>
          <w:sz w:val="28"/>
          <w:szCs w:val="28"/>
          <w:lang w:val="en-US"/>
        </w:rPr>
        <w:t xml:space="preserve"> power grid</w:t>
      </w:r>
      <w:r w:rsidRPr="00BF28F5">
        <w:rPr>
          <w:sz w:val="28"/>
          <w:szCs w:val="28"/>
          <w:lang w:val="en-US"/>
        </w:rPr>
        <w:t>. Requirements for measurements</w:t>
      </w:r>
      <w:r w:rsidR="003B1A36">
        <w:rPr>
          <w:sz w:val="28"/>
          <w:szCs w:val="28"/>
          <w:lang w:val="en-US"/>
        </w:rPr>
        <w:t xml:space="preserve"> and instruments</w:t>
      </w:r>
      <w:r w:rsidRPr="00BF28F5">
        <w:rPr>
          <w:sz w:val="28"/>
          <w:szCs w:val="28"/>
          <w:lang w:val="en-US"/>
        </w:rPr>
        <w:t xml:space="preserve"> </w:t>
      </w:r>
      <w:r w:rsidR="003B1A36">
        <w:rPr>
          <w:sz w:val="28"/>
          <w:szCs w:val="28"/>
          <w:lang w:val="en-US"/>
        </w:rPr>
        <w:t>shall be</w:t>
      </w:r>
      <w:r w:rsidRPr="00BF28F5">
        <w:rPr>
          <w:sz w:val="28"/>
          <w:szCs w:val="28"/>
          <w:lang w:val="en-US"/>
        </w:rPr>
        <w:t xml:space="preserve"> determined by the Law of the Republic of Azerbaijan "On </w:t>
      </w:r>
      <w:r w:rsidR="003B1A36">
        <w:rPr>
          <w:sz w:val="28"/>
          <w:szCs w:val="28"/>
          <w:lang w:val="en-US"/>
        </w:rPr>
        <w:t>E</w:t>
      </w:r>
      <w:r w:rsidRPr="00BF28F5">
        <w:rPr>
          <w:sz w:val="28"/>
          <w:szCs w:val="28"/>
          <w:lang w:val="en-US"/>
        </w:rPr>
        <w:t xml:space="preserve">nsuring the </w:t>
      </w:r>
      <w:r w:rsidR="003B1A36">
        <w:rPr>
          <w:sz w:val="28"/>
          <w:szCs w:val="28"/>
          <w:lang w:val="en-US"/>
        </w:rPr>
        <w:t>U</w:t>
      </w:r>
      <w:r w:rsidRPr="00BF28F5">
        <w:rPr>
          <w:sz w:val="28"/>
          <w:szCs w:val="28"/>
          <w:lang w:val="en-US"/>
        </w:rPr>
        <w:t xml:space="preserve">nity of </w:t>
      </w:r>
      <w:r w:rsidR="003B1A36">
        <w:rPr>
          <w:sz w:val="28"/>
          <w:szCs w:val="28"/>
          <w:lang w:val="en-US"/>
        </w:rPr>
        <w:t>M</w:t>
      </w:r>
      <w:r w:rsidRPr="00BF28F5">
        <w:rPr>
          <w:sz w:val="28"/>
          <w:szCs w:val="28"/>
          <w:lang w:val="en-US"/>
        </w:rPr>
        <w:t xml:space="preserve">easurements", </w:t>
      </w:r>
      <w:r w:rsidR="003B1A36">
        <w:rPr>
          <w:sz w:val="28"/>
          <w:szCs w:val="28"/>
          <w:lang w:val="en-US"/>
        </w:rPr>
        <w:t xml:space="preserve">as well as </w:t>
      </w:r>
      <w:r w:rsidR="003B1A36" w:rsidRPr="00BF28F5">
        <w:rPr>
          <w:sz w:val="28"/>
          <w:szCs w:val="28"/>
          <w:lang w:val="en-US"/>
        </w:rPr>
        <w:t xml:space="preserve">terms </w:t>
      </w:r>
      <w:r w:rsidR="003B1A36">
        <w:rPr>
          <w:sz w:val="28"/>
          <w:szCs w:val="28"/>
          <w:lang w:val="en-US"/>
        </w:rPr>
        <w:t xml:space="preserve">and conditions of </w:t>
      </w:r>
      <w:r w:rsidRPr="00BF28F5">
        <w:rPr>
          <w:sz w:val="28"/>
          <w:szCs w:val="28"/>
          <w:lang w:val="en-US"/>
        </w:rPr>
        <w:t>settlement</w:t>
      </w:r>
      <w:r w:rsidR="003B1A36">
        <w:rPr>
          <w:sz w:val="28"/>
          <w:szCs w:val="28"/>
          <w:lang w:val="en-US"/>
        </w:rPr>
        <w:t>s and</w:t>
      </w:r>
      <w:r w:rsidRPr="00BF28F5">
        <w:rPr>
          <w:sz w:val="28"/>
          <w:szCs w:val="28"/>
          <w:lang w:val="en-US"/>
        </w:rPr>
        <w:t xml:space="preserve"> payment</w:t>
      </w:r>
      <w:r w:rsidR="003B1A36">
        <w:rPr>
          <w:sz w:val="28"/>
          <w:szCs w:val="28"/>
          <w:lang w:val="en-US"/>
        </w:rPr>
        <w:t>s</w:t>
      </w:r>
      <w:r w:rsidRPr="00BF28F5">
        <w:rPr>
          <w:sz w:val="28"/>
          <w:szCs w:val="28"/>
          <w:lang w:val="en-US"/>
        </w:rPr>
        <w:t xml:space="preserve"> for electricity transmitted to the </w:t>
      </w:r>
      <w:r w:rsidR="003B1A36" w:rsidRPr="00BF28F5">
        <w:rPr>
          <w:sz w:val="28"/>
          <w:szCs w:val="28"/>
          <w:lang w:val="en-US"/>
        </w:rPr>
        <w:t>electric</w:t>
      </w:r>
      <w:r w:rsidR="003B1A36">
        <w:rPr>
          <w:sz w:val="28"/>
          <w:szCs w:val="28"/>
          <w:lang w:val="en-US"/>
        </w:rPr>
        <w:t xml:space="preserve"> power grid, outlined in the</w:t>
      </w:r>
      <w:r w:rsidRPr="00BF28F5">
        <w:rPr>
          <w:sz w:val="28"/>
          <w:szCs w:val="28"/>
          <w:lang w:val="en-US"/>
        </w:rPr>
        <w:t xml:space="preserve"> agreements concluded between the parties.</w:t>
      </w:r>
    </w:p>
    <w:p w14:paraId="7752662B" w14:textId="77777777" w:rsidR="00BF28F5" w:rsidRPr="00BF28F5" w:rsidRDefault="00BF28F5" w:rsidP="00BF28F5">
      <w:pPr>
        <w:jc w:val="both"/>
        <w:rPr>
          <w:sz w:val="28"/>
          <w:szCs w:val="28"/>
          <w:lang w:val="en-US"/>
        </w:rPr>
      </w:pPr>
    </w:p>
    <w:p w14:paraId="2F267C61" w14:textId="576C46DD" w:rsidR="00BF28F5" w:rsidRPr="00BF28F5" w:rsidRDefault="00BF28F5" w:rsidP="00BF28F5">
      <w:pPr>
        <w:jc w:val="both"/>
        <w:rPr>
          <w:sz w:val="28"/>
          <w:szCs w:val="28"/>
          <w:lang w:val="en-US"/>
        </w:rPr>
      </w:pPr>
      <w:r w:rsidRPr="00BF28F5">
        <w:rPr>
          <w:sz w:val="28"/>
          <w:szCs w:val="28"/>
          <w:lang w:val="en-US"/>
        </w:rPr>
        <w:t xml:space="preserve">9.2. </w:t>
      </w:r>
      <w:r w:rsidR="003B1A36">
        <w:rPr>
          <w:sz w:val="28"/>
          <w:szCs w:val="28"/>
          <w:lang w:val="en-US"/>
        </w:rPr>
        <w:t>E</w:t>
      </w:r>
      <w:r w:rsidR="003B1A36" w:rsidRPr="00BF28F5">
        <w:rPr>
          <w:sz w:val="28"/>
          <w:szCs w:val="28"/>
          <w:lang w:val="en-US"/>
        </w:rPr>
        <w:t>xcept</w:t>
      </w:r>
      <w:r w:rsidR="003B1A36">
        <w:rPr>
          <w:sz w:val="28"/>
          <w:szCs w:val="28"/>
          <w:lang w:val="en-US"/>
        </w:rPr>
        <w:t xml:space="preserve"> </w:t>
      </w:r>
      <w:r w:rsidR="003B1A36" w:rsidRPr="00BF28F5">
        <w:rPr>
          <w:sz w:val="28"/>
          <w:szCs w:val="28"/>
          <w:lang w:val="en-US"/>
        </w:rPr>
        <w:t xml:space="preserve">for the tariffs </w:t>
      </w:r>
      <w:r w:rsidR="003B1A36">
        <w:rPr>
          <w:sz w:val="28"/>
          <w:szCs w:val="28"/>
          <w:lang w:val="en-US"/>
        </w:rPr>
        <w:t>set</w:t>
      </w:r>
      <w:r w:rsidR="003B1A36" w:rsidRPr="00BF28F5">
        <w:rPr>
          <w:sz w:val="28"/>
          <w:szCs w:val="28"/>
          <w:lang w:val="en-US"/>
        </w:rPr>
        <w:t xml:space="preserve"> by Article 9.3 </w:t>
      </w:r>
      <w:r w:rsidR="003B1A36">
        <w:rPr>
          <w:sz w:val="28"/>
          <w:szCs w:val="28"/>
          <w:lang w:val="en-US"/>
        </w:rPr>
        <w:t>here</w:t>
      </w:r>
      <w:r w:rsidR="003B1A36" w:rsidRPr="00BF28F5">
        <w:rPr>
          <w:sz w:val="28"/>
          <w:szCs w:val="28"/>
          <w:lang w:val="en-US"/>
        </w:rPr>
        <w:t xml:space="preserve">of, </w:t>
      </w:r>
      <w:r w:rsidR="003B1A36">
        <w:rPr>
          <w:sz w:val="28"/>
          <w:szCs w:val="28"/>
          <w:lang w:val="en-US"/>
        </w:rPr>
        <w:t>e</w:t>
      </w:r>
      <w:r w:rsidRPr="00BF28F5">
        <w:rPr>
          <w:sz w:val="28"/>
          <w:szCs w:val="28"/>
          <w:lang w:val="en-US"/>
        </w:rPr>
        <w:t xml:space="preserve">lectricity generated from renewable energy sources shall be sold at wholesale prices (tariffs) </w:t>
      </w:r>
      <w:r w:rsidR="003B1A36">
        <w:rPr>
          <w:sz w:val="28"/>
          <w:szCs w:val="28"/>
          <w:lang w:val="en-US"/>
        </w:rPr>
        <w:t>set</w:t>
      </w:r>
      <w:r w:rsidRPr="00BF28F5">
        <w:rPr>
          <w:sz w:val="28"/>
          <w:szCs w:val="28"/>
          <w:lang w:val="en-US"/>
        </w:rPr>
        <w:t xml:space="preserve"> by the body (institution) determined by the relevant executive authority.</w:t>
      </w:r>
    </w:p>
    <w:p w14:paraId="727E5958" w14:textId="77777777" w:rsidR="00BF28F5" w:rsidRPr="00BF28F5" w:rsidRDefault="00BF28F5" w:rsidP="00BF28F5">
      <w:pPr>
        <w:jc w:val="both"/>
        <w:rPr>
          <w:sz w:val="28"/>
          <w:szCs w:val="28"/>
          <w:lang w:val="en-US"/>
        </w:rPr>
      </w:pPr>
    </w:p>
    <w:p w14:paraId="74368970" w14:textId="299B153C" w:rsidR="00BF28F5" w:rsidRPr="00BF28F5" w:rsidRDefault="00BF28F5" w:rsidP="00BF28F5">
      <w:pPr>
        <w:jc w:val="both"/>
        <w:rPr>
          <w:sz w:val="28"/>
          <w:szCs w:val="28"/>
          <w:lang w:val="en-US"/>
        </w:rPr>
      </w:pPr>
      <w:r w:rsidRPr="00BF28F5">
        <w:rPr>
          <w:sz w:val="28"/>
          <w:szCs w:val="28"/>
          <w:lang w:val="en-US"/>
        </w:rPr>
        <w:t xml:space="preserve">9.3. Guaranteed tariffs </w:t>
      </w:r>
      <w:r w:rsidR="003B1A36">
        <w:rPr>
          <w:sz w:val="28"/>
          <w:szCs w:val="28"/>
          <w:lang w:val="en-US"/>
        </w:rPr>
        <w:t>shall be</w:t>
      </w:r>
      <w:r w:rsidRPr="00BF28F5">
        <w:rPr>
          <w:sz w:val="28"/>
          <w:szCs w:val="28"/>
          <w:lang w:val="en-US"/>
        </w:rPr>
        <w:t xml:space="preserve"> set through </w:t>
      </w:r>
      <w:r w:rsidR="003B1A36">
        <w:rPr>
          <w:sz w:val="28"/>
          <w:szCs w:val="28"/>
          <w:lang w:val="en-US"/>
        </w:rPr>
        <w:t>a tender held</w:t>
      </w:r>
      <w:r w:rsidRPr="00BF28F5">
        <w:rPr>
          <w:sz w:val="28"/>
          <w:szCs w:val="28"/>
          <w:lang w:val="en-US"/>
        </w:rPr>
        <w:t xml:space="preserve"> to </w:t>
      </w:r>
      <w:r w:rsidR="003B1A36">
        <w:rPr>
          <w:sz w:val="28"/>
          <w:szCs w:val="28"/>
          <w:lang w:val="en-US"/>
        </w:rPr>
        <w:t>choose</w:t>
      </w:r>
      <w:r w:rsidRPr="00BF28F5">
        <w:rPr>
          <w:sz w:val="28"/>
          <w:szCs w:val="28"/>
          <w:lang w:val="en-US"/>
        </w:rPr>
        <w:t xml:space="preserve"> a</w:t>
      </w:r>
      <w:r w:rsidR="003B1A36">
        <w:rPr>
          <w:sz w:val="28"/>
          <w:szCs w:val="28"/>
          <w:lang w:val="en-US"/>
        </w:rPr>
        <w:t>n</w:t>
      </w:r>
      <w:r w:rsidRPr="00BF28F5">
        <w:rPr>
          <w:sz w:val="28"/>
          <w:szCs w:val="28"/>
          <w:lang w:val="en-US"/>
        </w:rPr>
        <w:t xml:space="preserve"> </w:t>
      </w:r>
      <w:r w:rsidR="003B1A36" w:rsidRPr="00BF28F5">
        <w:rPr>
          <w:sz w:val="28"/>
          <w:szCs w:val="28"/>
          <w:lang w:val="en-US"/>
        </w:rPr>
        <w:t xml:space="preserve">electricity </w:t>
      </w:r>
      <w:r w:rsidRPr="00BF28F5">
        <w:rPr>
          <w:sz w:val="28"/>
          <w:szCs w:val="28"/>
          <w:lang w:val="en-US"/>
        </w:rPr>
        <w:t xml:space="preserve">producer in the territory of renewable energy sources, and if the producer is </w:t>
      </w:r>
      <w:r w:rsidR="003B1A36">
        <w:rPr>
          <w:sz w:val="28"/>
          <w:szCs w:val="28"/>
          <w:lang w:val="en-US"/>
        </w:rPr>
        <w:t>assigned</w:t>
      </w:r>
      <w:r w:rsidRPr="00BF28F5">
        <w:rPr>
          <w:sz w:val="28"/>
          <w:szCs w:val="28"/>
          <w:lang w:val="en-US"/>
        </w:rPr>
        <w:t xml:space="preserve"> </w:t>
      </w:r>
      <w:r w:rsidR="003B1A36">
        <w:rPr>
          <w:sz w:val="28"/>
          <w:szCs w:val="28"/>
          <w:lang w:val="en-US"/>
        </w:rPr>
        <w:t>by</w:t>
      </w:r>
      <w:r w:rsidRPr="00BF28F5">
        <w:rPr>
          <w:sz w:val="28"/>
          <w:szCs w:val="28"/>
          <w:lang w:val="en-US"/>
        </w:rPr>
        <w:t xml:space="preserve"> direct involvement, </w:t>
      </w:r>
      <w:r w:rsidR="003B1A36">
        <w:rPr>
          <w:sz w:val="28"/>
          <w:szCs w:val="28"/>
          <w:lang w:val="en-US"/>
        </w:rPr>
        <w:t xml:space="preserve">based </w:t>
      </w:r>
      <w:r w:rsidRPr="00BF28F5">
        <w:rPr>
          <w:sz w:val="28"/>
          <w:szCs w:val="28"/>
          <w:lang w:val="en-US"/>
        </w:rPr>
        <w:t xml:space="preserve">on an agreement </w:t>
      </w:r>
      <w:r w:rsidR="003B1A36">
        <w:rPr>
          <w:sz w:val="28"/>
          <w:szCs w:val="28"/>
          <w:lang w:val="en-US"/>
        </w:rPr>
        <w:t>conclud</w:t>
      </w:r>
      <w:r w:rsidRPr="00BF28F5">
        <w:rPr>
          <w:sz w:val="28"/>
          <w:szCs w:val="28"/>
          <w:lang w:val="en-US"/>
        </w:rPr>
        <w:t>ed between the producer and the body (agency) determined by the relevant executive authority.</w:t>
      </w:r>
    </w:p>
    <w:p w14:paraId="6B439348" w14:textId="77777777" w:rsidR="00BF28F5" w:rsidRPr="00BF28F5" w:rsidRDefault="00BF28F5" w:rsidP="00BF28F5">
      <w:pPr>
        <w:jc w:val="both"/>
        <w:rPr>
          <w:sz w:val="28"/>
          <w:szCs w:val="28"/>
          <w:lang w:val="en-US"/>
        </w:rPr>
      </w:pPr>
    </w:p>
    <w:p w14:paraId="3404F96A" w14:textId="0A34816D" w:rsidR="00BF28F5" w:rsidRPr="00BF28F5" w:rsidRDefault="00BF28F5" w:rsidP="00BF28F5">
      <w:pPr>
        <w:jc w:val="both"/>
        <w:rPr>
          <w:sz w:val="28"/>
          <w:szCs w:val="28"/>
          <w:lang w:val="en-US"/>
        </w:rPr>
      </w:pPr>
      <w:r w:rsidRPr="00BF28F5">
        <w:rPr>
          <w:sz w:val="28"/>
          <w:szCs w:val="28"/>
          <w:lang w:val="en-US"/>
        </w:rPr>
        <w:t xml:space="preserve">9.4. Guaranteed tariffs shall be applied for the period </w:t>
      </w:r>
      <w:r w:rsidR="00D607E6">
        <w:rPr>
          <w:sz w:val="28"/>
          <w:szCs w:val="28"/>
          <w:lang w:val="en-US"/>
        </w:rPr>
        <w:t>set</w:t>
      </w:r>
      <w:r w:rsidRPr="00BF28F5">
        <w:rPr>
          <w:sz w:val="28"/>
          <w:szCs w:val="28"/>
          <w:lang w:val="en-US"/>
        </w:rPr>
        <w:t xml:space="preserve"> in the </w:t>
      </w:r>
      <w:r w:rsidR="00D607E6">
        <w:rPr>
          <w:sz w:val="28"/>
          <w:szCs w:val="28"/>
          <w:lang w:val="en-US"/>
        </w:rPr>
        <w:t>purchase and sale</w:t>
      </w:r>
      <w:r w:rsidR="00D607E6" w:rsidRPr="00BF28F5">
        <w:rPr>
          <w:sz w:val="28"/>
          <w:szCs w:val="28"/>
          <w:lang w:val="en-US"/>
        </w:rPr>
        <w:t xml:space="preserve"> </w:t>
      </w:r>
      <w:r w:rsidR="00D607E6">
        <w:rPr>
          <w:sz w:val="28"/>
          <w:szCs w:val="28"/>
          <w:lang w:val="en-US"/>
        </w:rPr>
        <w:t xml:space="preserve">agreement </w:t>
      </w:r>
      <w:r w:rsidRPr="00BF28F5">
        <w:rPr>
          <w:sz w:val="28"/>
          <w:szCs w:val="28"/>
          <w:lang w:val="en-US"/>
        </w:rPr>
        <w:t>accord</w:t>
      </w:r>
      <w:r w:rsidR="00D607E6">
        <w:rPr>
          <w:sz w:val="28"/>
          <w:szCs w:val="28"/>
          <w:lang w:val="en-US"/>
        </w:rPr>
        <w:t>ing</w:t>
      </w:r>
      <w:r w:rsidRPr="00BF28F5">
        <w:rPr>
          <w:sz w:val="28"/>
          <w:szCs w:val="28"/>
          <w:lang w:val="en-US"/>
        </w:rPr>
        <w:t xml:space="preserve"> </w:t>
      </w:r>
      <w:r w:rsidR="00D607E6">
        <w:rPr>
          <w:sz w:val="28"/>
          <w:szCs w:val="28"/>
          <w:lang w:val="en-US"/>
        </w:rPr>
        <w:t>to</w:t>
      </w:r>
      <w:r w:rsidRPr="00BF28F5">
        <w:rPr>
          <w:sz w:val="28"/>
          <w:szCs w:val="28"/>
          <w:lang w:val="en-US"/>
        </w:rPr>
        <w:t xml:space="preserve"> Article 8.5 </w:t>
      </w:r>
      <w:r w:rsidR="00D607E6">
        <w:rPr>
          <w:sz w:val="28"/>
          <w:szCs w:val="28"/>
          <w:lang w:val="en-US"/>
        </w:rPr>
        <w:t>here</w:t>
      </w:r>
      <w:r w:rsidRPr="00BF28F5">
        <w:rPr>
          <w:sz w:val="28"/>
          <w:szCs w:val="28"/>
          <w:lang w:val="en-US"/>
        </w:rPr>
        <w:t>of.</w:t>
      </w:r>
    </w:p>
    <w:p w14:paraId="02C1B9EC" w14:textId="77777777" w:rsidR="00BF28F5" w:rsidRDefault="00BF28F5" w:rsidP="00BF28F5">
      <w:pPr>
        <w:jc w:val="both"/>
        <w:rPr>
          <w:sz w:val="28"/>
          <w:szCs w:val="28"/>
          <w:lang w:val="az-Latn-AZ"/>
        </w:rPr>
      </w:pPr>
    </w:p>
    <w:p w14:paraId="5A2A48BC" w14:textId="77777777" w:rsidR="007354C0" w:rsidRPr="007354C0" w:rsidRDefault="007354C0" w:rsidP="007354C0">
      <w:pPr>
        <w:jc w:val="both"/>
        <w:rPr>
          <w:sz w:val="28"/>
          <w:szCs w:val="28"/>
          <w:lang w:val="az-Latn-AZ"/>
        </w:rPr>
      </w:pPr>
    </w:p>
    <w:p w14:paraId="6D7CE0F9" w14:textId="3333F488" w:rsidR="00BF28F5" w:rsidRPr="00BF28F5" w:rsidRDefault="00BF28F5" w:rsidP="00BF28F5">
      <w:pPr>
        <w:jc w:val="both"/>
        <w:rPr>
          <w:sz w:val="28"/>
          <w:szCs w:val="28"/>
          <w:lang w:val="en-US"/>
        </w:rPr>
      </w:pPr>
      <w:r w:rsidRPr="00BF28F5">
        <w:rPr>
          <w:sz w:val="28"/>
          <w:szCs w:val="28"/>
          <w:lang w:val="en-US"/>
        </w:rPr>
        <w:t xml:space="preserve">Article 10. Active </w:t>
      </w:r>
      <w:r w:rsidR="00D607E6">
        <w:rPr>
          <w:sz w:val="28"/>
          <w:szCs w:val="28"/>
          <w:lang w:val="en-US"/>
        </w:rPr>
        <w:t>C</w:t>
      </w:r>
      <w:r w:rsidRPr="00BF28F5">
        <w:rPr>
          <w:sz w:val="28"/>
          <w:szCs w:val="28"/>
          <w:lang w:val="en-US"/>
        </w:rPr>
        <w:t xml:space="preserve">onsumer </w:t>
      </w:r>
      <w:r w:rsidR="00D607E6">
        <w:rPr>
          <w:sz w:val="28"/>
          <w:szCs w:val="28"/>
          <w:lang w:val="en-US"/>
        </w:rPr>
        <w:t>S</w:t>
      </w:r>
      <w:r w:rsidRPr="00BF28F5">
        <w:rPr>
          <w:sz w:val="28"/>
          <w:szCs w:val="28"/>
          <w:lang w:val="en-US"/>
        </w:rPr>
        <w:t xml:space="preserve">upport </w:t>
      </w:r>
      <w:r w:rsidR="00D607E6">
        <w:rPr>
          <w:sz w:val="28"/>
          <w:szCs w:val="28"/>
          <w:lang w:val="en-US"/>
        </w:rPr>
        <w:t>M</w:t>
      </w:r>
      <w:r w:rsidRPr="00BF28F5">
        <w:rPr>
          <w:sz w:val="28"/>
          <w:szCs w:val="28"/>
          <w:lang w:val="en-US"/>
        </w:rPr>
        <w:t>echanism</w:t>
      </w:r>
    </w:p>
    <w:p w14:paraId="6ACF9B9A" w14:textId="77777777" w:rsidR="00BF28F5" w:rsidRPr="00BF28F5" w:rsidRDefault="00BF28F5" w:rsidP="00BF28F5">
      <w:pPr>
        <w:jc w:val="both"/>
        <w:rPr>
          <w:sz w:val="28"/>
          <w:szCs w:val="28"/>
          <w:lang w:val="en-US"/>
        </w:rPr>
      </w:pPr>
    </w:p>
    <w:p w14:paraId="3991598F" w14:textId="73CF8D83" w:rsidR="00BF28F5" w:rsidRPr="00BF28F5" w:rsidRDefault="00BF28F5" w:rsidP="00BF28F5">
      <w:pPr>
        <w:jc w:val="both"/>
        <w:rPr>
          <w:sz w:val="28"/>
          <w:szCs w:val="28"/>
          <w:lang w:val="en-US"/>
        </w:rPr>
      </w:pPr>
      <w:r w:rsidRPr="00BF28F5">
        <w:rPr>
          <w:sz w:val="28"/>
          <w:szCs w:val="28"/>
          <w:lang w:val="en-US"/>
        </w:rPr>
        <w:t xml:space="preserve">10.1. Consumers </w:t>
      </w:r>
      <w:r w:rsidR="009B763F">
        <w:rPr>
          <w:sz w:val="28"/>
          <w:szCs w:val="28"/>
          <w:lang w:val="en-US"/>
        </w:rPr>
        <w:t>may</w:t>
      </w:r>
      <w:r w:rsidRPr="00BF28F5">
        <w:rPr>
          <w:sz w:val="28"/>
          <w:szCs w:val="28"/>
          <w:lang w:val="en-US"/>
        </w:rPr>
        <w:t xml:space="preserve"> install power plants to </w:t>
      </w:r>
      <w:r w:rsidR="009B763F" w:rsidRPr="00BF28F5">
        <w:rPr>
          <w:sz w:val="28"/>
          <w:szCs w:val="28"/>
          <w:lang w:val="en-US"/>
        </w:rPr>
        <w:t>meet their electric</w:t>
      </w:r>
      <w:r w:rsidR="009B763F">
        <w:rPr>
          <w:sz w:val="28"/>
          <w:szCs w:val="28"/>
          <w:lang w:val="en-US"/>
        </w:rPr>
        <w:t xml:space="preserve"> energ</w:t>
      </w:r>
      <w:r w:rsidR="009B763F" w:rsidRPr="00BF28F5">
        <w:rPr>
          <w:sz w:val="28"/>
          <w:szCs w:val="28"/>
          <w:lang w:val="en-US"/>
        </w:rPr>
        <w:t xml:space="preserve">y </w:t>
      </w:r>
      <w:r w:rsidR="009B763F">
        <w:rPr>
          <w:sz w:val="28"/>
          <w:szCs w:val="28"/>
          <w:lang w:val="en-US"/>
        </w:rPr>
        <w:t xml:space="preserve">needs in </w:t>
      </w:r>
      <w:r w:rsidRPr="00BF28F5">
        <w:rPr>
          <w:sz w:val="28"/>
          <w:szCs w:val="28"/>
          <w:lang w:val="en-US"/>
        </w:rPr>
        <w:t xml:space="preserve">full or </w:t>
      </w:r>
      <w:r w:rsidR="009B763F">
        <w:rPr>
          <w:sz w:val="28"/>
          <w:szCs w:val="28"/>
          <w:lang w:val="en-US"/>
        </w:rPr>
        <w:t xml:space="preserve">in </w:t>
      </w:r>
      <w:r w:rsidRPr="00BF28F5">
        <w:rPr>
          <w:sz w:val="28"/>
          <w:szCs w:val="28"/>
          <w:lang w:val="en-US"/>
        </w:rPr>
        <w:t xml:space="preserve">part and transfer the </w:t>
      </w:r>
      <w:r w:rsidR="009B763F">
        <w:rPr>
          <w:sz w:val="28"/>
          <w:szCs w:val="28"/>
          <w:lang w:val="en-US"/>
        </w:rPr>
        <w:t xml:space="preserve">excess </w:t>
      </w:r>
      <w:r w:rsidRPr="00BF28F5">
        <w:rPr>
          <w:sz w:val="28"/>
          <w:szCs w:val="28"/>
          <w:lang w:val="en-US"/>
        </w:rPr>
        <w:t xml:space="preserve">electricity generated </w:t>
      </w:r>
      <w:r w:rsidR="009B763F">
        <w:rPr>
          <w:sz w:val="28"/>
          <w:szCs w:val="28"/>
          <w:lang w:val="en-US"/>
        </w:rPr>
        <w:t>by</w:t>
      </w:r>
      <w:r w:rsidRPr="00BF28F5">
        <w:rPr>
          <w:sz w:val="28"/>
          <w:szCs w:val="28"/>
          <w:lang w:val="en-US"/>
        </w:rPr>
        <w:t xml:space="preserve"> these </w:t>
      </w:r>
      <w:r w:rsidR="009B763F">
        <w:rPr>
          <w:sz w:val="28"/>
          <w:szCs w:val="28"/>
          <w:lang w:val="en-US"/>
        </w:rPr>
        <w:t>plant</w:t>
      </w:r>
      <w:r w:rsidRPr="00BF28F5">
        <w:rPr>
          <w:sz w:val="28"/>
          <w:szCs w:val="28"/>
          <w:lang w:val="en-US"/>
        </w:rPr>
        <w:t xml:space="preserve">s to the power supply </w:t>
      </w:r>
      <w:r w:rsidR="009B763F">
        <w:rPr>
          <w:sz w:val="28"/>
          <w:szCs w:val="28"/>
          <w:lang w:val="en-US"/>
        </w:rPr>
        <w:t>grid</w:t>
      </w:r>
      <w:r w:rsidRPr="00BF28F5">
        <w:rPr>
          <w:sz w:val="28"/>
          <w:szCs w:val="28"/>
          <w:lang w:val="en-US"/>
        </w:rPr>
        <w:t xml:space="preserve"> for further compensation, as well as receive electricity from the </w:t>
      </w:r>
      <w:r w:rsidR="009B763F">
        <w:rPr>
          <w:sz w:val="28"/>
          <w:szCs w:val="28"/>
          <w:lang w:val="en-US"/>
        </w:rPr>
        <w:t>grid</w:t>
      </w:r>
      <w:r w:rsidRPr="00BF28F5">
        <w:rPr>
          <w:sz w:val="28"/>
          <w:szCs w:val="28"/>
          <w:lang w:val="en-US"/>
        </w:rPr>
        <w:t xml:space="preserve"> if consumption exceeds production.</w:t>
      </w:r>
    </w:p>
    <w:p w14:paraId="18258B1C" w14:textId="77777777" w:rsidR="00BF28F5" w:rsidRPr="00BF28F5" w:rsidRDefault="00BF28F5" w:rsidP="00BF28F5">
      <w:pPr>
        <w:jc w:val="both"/>
        <w:rPr>
          <w:sz w:val="28"/>
          <w:szCs w:val="28"/>
          <w:lang w:val="en-US"/>
        </w:rPr>
      </w:pPr>
    </w:p>
    <w:p w14:paraId="73566193" w14:textId="39B9F040" w:rsidR="00BF28F5" w:rsidRPr="00BF28F5" w:rsidRDefault="00BF28F5" w:rsidP="00BF28F5">
      <w:pPr>
        <w:jc w:val="both"/>
        <w:rPr>
          <w:sz w:val="28"/>
          <w:szCs w:val="28"/>
          <w:lang w:val="en-US"/>
        </w:rPr>
      </w:pPr>
      <w:r w:rsidRPr="00BF28F5">
        <w:rPr>
          <w:sz w:val="28"/>
          <w:szCs w:val="28"/>
          <w:lang w:val="en-US"/>
        </w:rPr>
        <w:t xml:space="preserve">10.2. The </w:t>
      </w:r>
      <w:r w:rsidR="009B763F">
        <w:rPr>
          <w:sz w:val="28"/>
          <w:szCs w:val="28"/>
          <w:lang w:val="en-US"/>
        </w:rPr>
        <w:t>cost</w:t>
      </w:r>
      <w:r w:rsidRPr="00BF28F5">
        <w:rPr>
          <w:sz w:val="28"/>
          <w:szCs w:val="28"/>
          <w:lang w:val="en-US"/>
        </w:rPr>
        <w:t xml:space="preserve"> of </w:t>
      </w:r>
      <w:r w:rsidR="009B763F">
        <w:rPr>
          <w:sz w:val="28"/>
          <w:szCs w:val="28"/>
          <w:lang w:val="en-US"/>
        </w:rPr>
        <w:t>excess</w:t>
      </w:r>
      <w:r w:rsidRPr="00BF28F5">
        <w:rPr>
          <w:sz w:val="28"/>
          <w:szCs w:val="28"/>
          <w:lang w:val="en-US"/>
        </w:rPr>
        <w:t xml:space="preserve"> electricity generated </w:t>
      </w:r>
      <w:r w:rsidR="009B763F">
        <w:rPr>
          <w:sz w:val="28"/>
          <w:szCs w:val="28"/>
          <w:lang w:val="en-US"/>
        </w:rPr>
        <w:t>as of</w:t>
      </w:r>
      <w:r w:rsidRPr="00BF28F5">
        <w:rPr>
          <w:sz w:val="28"/>
          <w:szCs w:val="28"/>
          <w:lang w:val="en-US"/>
        </w:rPr>
        <w:t xml:space="preserve"> the end of the reporting period</w:t>
      </w:r>
      <w:r w:rsidR="009B763F">
        <w:rPr>
          <w:sz w:val="28"/>
          <w:szCs w:val="28"/>
          <w:lang w:val="en-US"/>
        </w:rPr>
        <w:t>, which is subject to</w:t>
      </w:r>
      <w:r w:rsidRPr="00BF28F5">
        <w:rPr>
          <w:sz w:val="28"/>
          <w:szCs w:val="28"/>
          <w:lang w:val="en-US"/>
        </w:rPr>
        <w:t xml:space="preserve"> compensation</w:t>
      </w:r>
      <w:r w:rsidR="009B763F">
        <w:rPr>
          <w:sz w:val="28"/>
          <w:szCs w:val="28"/>
          <w:lang w:val="en-US"/>
        </w:rPr>
        <w:t>,</w:t>
      </w:r>
      <w:r w:rsidRPr="00BF28F5">
        <w:rPr>
          <w:sz w:val="28"/>
          <w:szCs w:val="28"/>
          <w:lang w:val="en-US"/>
        </w:rPr>
        <w:t xml:space="preserve"> </w:t>
      </w:r>
      <w:r w:rsidR="009B763F">
        <w:rPr>
          <w:sz w:val="28"/>
          <w:szCs w:val="28"/>
          <w:lang w:val="en-US"/>
        </w:rPr>
        <w:t>shall be</w:t>
      </w:r>
      <w:r w:rsidRPr="00BF28F5">
        <w:rPr>
          <w:sz w:val="28"/>
          <w:szCs w:val="28"/>
          <w:lang w:val="en-US"/>
        </w:rPr>
        <w:t xml:space="preserve"> calculated as follows:</w:t>
      </w:r>
    </w:p>
    <w:p w14:paraId="53EA2B47" w14:textId="77777777" w:rsidR="00BF28F5" w:rsidRPr="00BF28F5" w:rsidRDefault="00BF28F5" w:rsidP="00BF28F5">
      <w:pPr>
        <w:jc w:val="both"/>
        <w:rPr>
          <w:sz w:val="28"/>
          <w:szCs w:val="28"/>
          <w:lang w:val="en-US"/>
        </w:rPr>
      </w:pPr>
    </w:p>
    <w:p w14:paraId="598B2BC4" w14:textId="14FD348C" w:rsidR="00BF28F5" w:rsidRPr="00BF28F5" w:rsidRDefault="00BF28F5" w:rsidP="00BF28F5">
      <w:pPr>
        <w:jc w:val="both"/>
        <w:rPr>
          <w:sz w:val="28"/>
          <w:szCs w:val="28"/>
          <w:lang w:val="en-US"/>
        </w:rPr>
      </w:pPr>
      <w:r w:rsidRPr="00BF28F5">
        <w:rPr>
          <w:sz w:val="28"/>
          <w:szCs w:val="28"/>
          <w:lang w:val="en-US"/>
        </w:rPr>
        <w:t xml:space="preserve">10.2.1. when the electricity received from the </w:t>
      </w:r>
      <w:r w:rsidR="009B763F">
        <w:rPr>
          <w:sz w:val="28"/>
          <w:szCs w:val="28"/>
          <w:lang w:val="en-US"/>
        </w:rPr>
        <w:t>grid</w:t>
      </w:r>
      <w:r w:rsidRPr="00BF28F5">
        <w:rPr>
          <w:sz w:val="28"/>
          <w:szCs w:val="28"/>
          <w:lang w:val="en-US"/>
        </w:rPr>
        <w:t xml:space="preserve"> exceeds </w:t>
      </w:r>
      <w:r w:rsidR="009B763F">
        <w:rPr>
          <w:sz w:val="28"/>
          <w:szCs w:val="28"/>
          <w:lang w:val="en-US"/>
        </w:rPr>
        <w:t>that</w:t>
      </w:r>
      <w:r w:rsidRPr="00BF28F5">
        <w:rPr>
          <w:sz w:val="28"/>
          <w:szCs w:val="28"/>
          <w:lang w:val="en-US"/>
        </w:rPr>
        <w:t xml:space="preserve"> transmitted to the </w:t>
      </w:r>
      <w:r w:rsidR="009B763F">
        <w:rPr>
          <w:sz w:val="28"/>
          <w:szCs w:val="28"/>
          <w:lang w:val="en-US"/>
        </w:rPr>
        <w:t>grid</w:t>
      </w:r>
      <w:r w:rsidRPr="00BF28F5">
        <w:rPr>
          <w:sz w:val="28"/>
          <w:szCs w:val="28"/>
          <w:lang w:val="en-US"/>
        </w:rPr>
        <w:t xml:space="preserve">, the active consumer </w:t>
      </w:r>
      <w:r w:rsidR="009B763F">
        <w:rPr>
          <w:sz w:val="28"/>
          <w:szCs w:val="28"/>
          <w:lang w:val="en-US"/>
        </w:rPr>
        <w:t xml:space="preserve">shall </w:t>
      </w:r>
      <w:r w:rsidRPr="00BF28F5">
        <w:rPr>
          <w:sz w:val="28"/>
          <w:szCs w:val="28"/>
          <w:lang w:val="en-US"/>
        </w:rPr>
        <w:t xml:space="preserve">pay the </w:t>
      </w:r>
      <w:r w:rsidR="009B763F">
        <w:rPr>
          <w:sz w:val="28"/>
          <w:szCs w:val="28"/>
          <w:lang w:val="en-US"/>
        </w:rPr>
        <w:t>cost</w:t>
      </w:r>
      <w:r w:rsidRPr="00BF28F5">
        <w:rPr>
          <w:sz w:val="28"/>
          <w:szCs w:val="28"/>
          <w:lang w:val="en-US"/>
        </w:rPr>
        <w:t xml:space="preserve"> of the </w:t>
      </w:r>
      <w:r w:rsidR="009B763F">
        <w:rPr>
          <w:sz w:val="28"/>
          <w:szCs w:val="28"/>
          <w:lang w:val="en-US"/>
        </w:rPr>
        <w:t xml:space="preserve">excess </w:t>
      </w:r>
      <w:r w:rsidRPr="00BF28F5">
        <w:rPr>
          <w:sz w:val="28"/>
          <w:szCs w:val="28"/>
          <w:lang w:val="en-US"/>
        </w:rPr>
        <w:t>electricity to the electric</w:t>
      </w:r>
      <w:r w:rsidR="009B763F">
        <w:rPr>
          <w:sz w:val="28"/>
          <w:szCs w:val="28"/>
          <w:lang w:val="en-US"/>
        </w:rPr>
        <w:t xml:space="preserve"> energ</w:t>
      </w:r>
      <w:r w:rsidRPr="00BF28F5">
        <w:rPr>
          <w:sz w:val="28"/>
          <w:szCs w:val="28"/>
          <w:lang w:val="en-US"/>
        </w:rPr>
        <w:t xml:space="preserve">y supplier at the retail tariff corresponding to the consumer group </w:t>
      </w:r>
      <w:r w:rsidR="009B763F">
        <w:rPr>
          <w:sz w:val="28"/>
          <w:szCs w:val="28"/>
          <w:lang w:val="en-US"/>
        </w:rPr>
        <w:t>it</w:t>
      </w:r>
      <w:r w:rsidRPr="00BF28F5">
        <w:rPr>
          <w:sz w:val="28"/>
          <w:szCs w:val="28"/>
          <w:lang w:val="en-US"/>
        </w:rPr>
        <w:t xml:space="preserve"> belongs</w:t>
      </w:r>
      <w:r w:rsidR="005B54B9">
        <w:rPr>
          <w:sz w:val="28"/>
          <w:szCs w:val="28"/>
          <w:lang w:val="en-US"/>
        </w:rPr>
        <w:t xml:space="preserve"> to</w:t>
      </w:r>
      <w:r w:rsidR="009B763F">
        <w:rPr>
          <w:sz w:val="28"/>
          <w:szCs w:val="28"/>
          <w:lang w:val="en-US"/>
        </w:rPr>
        <w:t>,</w:t>
      </w:r>
    </w:p>
    <w:p w14:paraId="4B1AEA66" w14:textId="77777777" w:rsidR="00BF28F5" w:rsidRPr="00BF28F5" w:rsidRDefault="00BF28F5" w:rsidP="00BF28F5">
      <w:pPr>
        <w:jc w:val="both"/>
        <w:rPr>
          <w:sz w:val="28"/>
          <w:szCs w:val="28"/>
          <w:lang w:val="en-US"/>
        </w:rPr>
      </w:pPr>
    </w:p>
    <w:p w14:paraId="629F2FFB" w14:textId="518D87DD" w:rsidR="00BF28F5" w:rsidRPr="00BF28F5" w:rsidRDefault="00BF28F5" w:rsidP="00BF28F5">
      <w:pPr>
        <w:jc w:val="both"/>
        <w:rPr>
          <w:sz w:val="28"/>
          <w:szCs w:val="28"/>
          <w:lang w:val="en-US"/>
        </w:rPr>
      </w:pPr>
      <w:r w:rsidRPr="00BF28F5">
        <w:rPr>
          <w:sz w:val="28"/>
          <w:szCs w:val="28"/>
          <w:lang w:val="en-US"/>
        </w:rPr>
        <w:t xml:space="preserve">10.2.2. </w:t>
      </w:r>
      <w:r w:rsidR="009B763F">
        <w:rPr>
          <w:sz w:val="28"/>
          <w:szCs w:val="28"/>
          <w:lang w:val="en-US"/>
        </w:rPr>
        <w:t>when</w:t>
      </w:r>
      <w:r w:rsidRPr="00BF28F5">
        <w:rPr>
          <w:sz w:val="28"/>
          <w:szCs w:val="28"/>
          <w:lang w:val="en-US"/>
        </w:rPr>
        <w:t xml:space="preserve"> the electricity received from the </w:t>
      </w:r>
      <w:r w:rsidR="009B763F">
        <w:rPr>
          <w:sz w:val="28"/>
          <w:szCs w:val="28"/>
          <w:lang w:val="en-US"/>
        </w:rPr>
        <w:t>grid</w:t>
      </w:r>
      <w:r w:rsidRPr="00BF28F5">
        <w:rPr>
          <w:sz w:val="28"/>
          <w:szCs w:val="28"/>
          <w:lang w:val="en-US"/>
        </w:rPr>
        <w:t xml:space="preserve"> is less than </w:t>
      </w:r>
      <w:r w:rsidR="009B763F">
        <w:rPr>
          <w:sz w:val="28"/>
          <w:szCs w:val="28"/>
          <w:lang w:val="en-US"/>
        </w:rPr>
        <w:t>that</w:t>
      </w:r>
      <w:r w:rsidRPr="00BF28F5">
        <w:rPr>
          <w:sz w:val="28"/>
          <w:szCs w:val="28"/>
          <w:lang w:val="en-US"/>
        </w:rPr>
        <w:t xml:space="preserve"> transmitted to the </w:t>
      </w:r>
      <w:r w:rsidR="009B763F">
        <w:rPr>
          <w:sz w:val="28"/>
          <w:szCs w:val="28"/>
          <w:lang w:val="en-US"/>
        </w:rPr>
        <w:t>grid</w:t>
      </w:r>
      <w:r w:rsidRPr="00BF28F5">
        <w:rPr>
          <w:sz w:val="28"/>
          <w:szCs w:val="28"/>
          <w:lang w:val="en-US"/>
        </w:rPr>
        <w:t>, the electric</w:t>
      </w:r>
      <w:r w:rsidR="009B763F">
        <w:rPr>
          <w:sz w:val="28"/>
          <w:szCs w:val="28"/>
          <w:lang w:val="en-US"/>
        </w:rPr>
        <w:t xml:space="preserve"> energ</w:t>
      </w:r>
      <w:r w:rsidRPr="00BF28F5">
        <w:rPr>
          <w:sz w:val="28"/>
          <w:szCs w:val="28"/>
          <w:lang w:val="en-US"/>
        </w:rPr>
        <w:t xml:space="preserve">y supplier shall pay the </w:t>
      </w:r>
      <w:r w:rsidR="009B763F">
        <w:rPr>
          <w:sz w:val="28"/>
          <w:szCs w:val="28"/>
          <w:lang w:val="en-US"/>
        </w:rPr>
        <w:t>cost</w:t>
      </w:r>
      <w:r w:rsidRPr="00BF28F5">
        <w:rPr>
          <w:sz w:val="28"/>
          <w:szCs w:val="28"/>
          <w:lang w:val="en-US"/>
        </w:rPr>
        <w:t xml:space="preserve"> of the </w:t>
      </w:r>
      <w:r w:rsidR="009B763F">
        <w:rPr>
          <w:sz w:val="28"/>
          <w:szCs w:val="28"/>
          <w:lang w:val="en-US"/>
        </w:rPr>
        <w:t>excess</w:t>
      </w:r>
      <w:r w:rsidRPr="00BF28F5">
        <w:rPr>
          <w:sz w:val="28"/>
          <w:szCs w:val="28"/>
          <w:lang w:val="en-US"/>
        </w:rPr>
        <w:t xml:space="preserve"> electricity to the consumer at the existing wholesale tariff.</w:t>
      </w:r>
    </w:p>
    <w:p w14:paraId="1000A3BA" w14:textId="77777777" w:rsidR="00BF28F5" w:rsidRPr="00BF28F5" w:rsidRDefault="00BF28F5" w:rsidP="00BF28F5">
      <w:pPr>
        <w:jc w:val="both"/>
        <w:rPr>
          <w:sz w:val="28"/>
          <w:szCs w:val="28"/>
          <w:lang w:val="en-US"/>
        </w:rPr>
      </w:pPr>
    </w:p>
    <w:p w14:paraId="0395CD7F" w14:textId="21055A71" w:rsidR="00BF28F5" w:rsidRPr="00BF28F5" w:rsidRDefault="00BF28F5" w:rsidP="00BF28F5">
      <w:pPr>
        <w:jc w:val="both"/>
        <w:rPr>
          <w:sz w:val="28"/>
          <w:szCs w:val="28"/>
          <w:lang w:val="en-US"/>
        </w:rPr>
      </w:pPr>
      <w:r w:rsidRPr="00BF28F5">
        <w:rPr>
          <w:sz w:val="28"/>
          <w:szCs w:val="28"/>
          <w:lang w:val="en-US"/>
        </w:rPr>
        <w:t xml:space="preserve">10.3. Consumers using the active consumer support mechanism </w:t>
      </w:r>
      <w:r w:rsidR="009B763F">
        <w:rPr>
          <w:sz w:val="28"/>
          <w:szCs w:val="28"/>
          <w:lang w:val="en-US"/>
        </w:rPr>
        <w:t>shall</w:t>
      </w:r>
      <w:r w:rsidRPr="00BF28F5">
        <w:rPr>
          <w:sz w:val="28"/>
          <w:szCs w:val="28"/>
          <w:lang w:val="en-US"/>
        </w:rPr>
        <w:t xml:space="preserve"> install and connect to the electric</w:t>
      </w:r>
      <w:r w:rsidR="009B763F">
        <w:rPr>
          <w:sz w:val="28"/>
          <w:szCs w:val="28"/>
          <w:lang w:val="en-US"/>
        </w:rPr>
        <w:t xml:space="preserve"> power grid</w:t>
      </w:r>
      <w:r w:rsidRPr="00BF28F5">
        <w:rPr>
          <w:sz w:val="28"/>
          <w:szCs w:val="28"/>
          <w:lang w:val="en-US"/>
        </w:rPr>
        <w:t xml:space="preserve"> a meter that allows calculati</w:t>
      </w:r>
      <w:r w:rsidR="009B763F">
        <w:rPr>
          <w:sz w:val="28"/>
          <w:szCs w:val="28"/>
          <w:lang w:val="en-US"/>
        </w:rPr>
        <w:t>ng</w:t>
      </w:r>
      <w:r w:rsidRPr="00BF28F5">
        <w:rPr>
          <w:sz w:val="28"/>
          <w:szCs w:val="28"/>
          <w:lang w:val="en-US"/>
        </w:rPr>
        <w:t xml:space="preserve"> electricity transmitted to </w:t>
      </w:r>
      <w:r w:rsidR="009B763F">
        <w:rPr>
          <w:sz w:val="28"/>
          <w:szCs w:val="28"/>
          <w:lang w:val="en-US"/>
        </w:rPr>
        <w:t xml:space="preserve">or </w:t>
      </w:r>
      <w:r w:rsidRPr="00BF28F5">
        <w:rPr>
          <w:sz w:val="28"/>
          <w:szCs w:val="28"/>
          <w:lang w:val="en-US"/>
        </w:rPr>
        <w:t>from the grid at their expense.</w:t>
      </w:r>
    </w:p>
    <w:p w14:paraId="24F93A16" w14:textId="77777777" w:rsidR="00BF28F5" w:rsidRPr="00BF28F5" w:rsidRDefault="00BF28F5" w:rsidP="00BF28F5">
      <w:pPr>
        <w:jc w:val="both"/>
        <w:rPr>
          <w:sz w:val="28"/>
          <w:szCs w:val="28"/>
          <w:lang w:val="en-US"/>
        </w:rPr>
      </w:pPr>
    </w:p>
    <w:p w14:paraId="6A4FC977" w14:textId="02D9B3FC" w:rsidR="00BF28F5" w:rsidRPr="00BF28F5" w:rsidRDefault="00BF28F5" w:rsidP="00BF28F5">
      <w:pPr>
        <w:jc w:val="both"/>
        <w:rPr>
          <w:sz w:val="28"/>
          <w:szCs w:val="28"/>
          <w:lang w:val="en-US"/>
        </w:rPr>
      </w:pPr>
      <w:r w:rsidRPr="00BF28F5">
        <w:rPr>
          <w:sz w:val="28"/>
          <w:szCs w:val="28"/>
          <w:lang w:val="en-US"/>
        </w:rPr>
        <w:t xml:space="preserve">10.4. The </w:t>
      </w:r>
      <w:r w:rsidR="009B763F" w:rsidRPr="00BF28F5">
        <w:rPr>
          <w:sz w:val="28"/>
          <w:szCs w:val="28"/>
          <w:lang w:val="en-US"/>
        </w:rPr>
        <w:t xml:space="preserve">active consumer support mechanism application </w:t>
      </w:r>
      <w:r w:rsidRPr="00BF28F5">
        <w:rPr>
          <w:sz w:val="28"/>
          <w:szCs w:val="28"/>
          <w:lang w:val="en-US"/>
        </w:rPr>
        <w:t xml:space="preserve">rules shall be determined by the body (institution) determined by the relevant executive authority. </w:t>
      </w:r>
    </w:p>
    <w:p w14:paraId="5F940A85" w14:textId="77777777" w:rsidR="00BF28F5" w:rsidRDefault="00BF28F5" w:rsidP="00BF28F5">
      <w:pPr>
        <w:jc w:val="both"/>
        <w:rPr>
          <w:sz w:val="28"/>
          <w:szCs w:val="28"/>
          <w:lang w:val="az-Latn-AZ"/>
        </w:rPr>
      </w:pPr>
    </w:p>
    <w:p w14:paraId="54F5F42C" w14:textId="77777777" w:rsidR="007354C0" w:rsidRPr="007354C0" w:rsidRDefault="007354C0" w:rsidP="007354C0">
      <w:pPr>
        <w:jc w:val="both"/>
        <w:rPr>
          <w:sz w:val="28"/>
          <w:szCs w:val="28"/>
          <w:lang w:val="az-Latn-AZ"/>
        </w:rPr>
      </w:pPr>
    </w:p>
    <w:p w14:paraId="00FCE427" w14:textId="42A7C766" w:rsidR="005567F5" w:rsidRPr="005567F5" w:rsidRDefault="005567F5" w:rsidP="005567F5">
      <w:pPr>
        <w:jc w:val="both"/>
        <w:rPr>
          <w:sz w:val="28"/>
          <w:szCs w:val="28"/>
          <w:lang w:val="en-US"/>
        </w:rPr>
      </w:pPr>
      <w:r w:rsidRPr="005567F5">
        <w:rPr>
          <w:sz w:val="28"/>
          <w:szCs w:val="28"/>
          <w:lang w:val="en-US"/>
        </w:rPr>
        <w:t>Article 11. Support</w:t>
      </w:r>
      <w:r>
        <w:rPr>
          <w:sz w:val="28"/>
          <w:szCs w:val="28"/>
          <w:lang w:val="en-US"/>
        </w:rPr>
        <w:t>ing</w:t>
      </w:r>
      <w:r w:rsidRPr="005567F5">
        <w:rPr>
          <w:sz w:val="28"/>
          <w:szCs w:val="28"/>
          <w:lang w:val="en-US"/>
        </w:rPr>
        <w:t xml:space="preserve"> </w:t>
      </w:r>
      <w:r>
        <w:rPr>
          <w:sz w:val="28"/>
          <w:szCs w:val="28"/>
          <w:lang w:val="en-US"/>
        </w:rPr>
        <w:t>S</w:t>
      </w:r>
      <w:r w:rsidRPr="005567F5">
        <w:rPr>
          <w:sz w:val="28"/>
          <w:szCs w:val="28"/>
          <w:lang w:val="en-US"/>
        </w:rPr>
        <w:t xml:space="preserve">cientific </w:t>
      </w:r>
      <w:r>
        <w:rPr>
          <w:sz w:val="28"/>
          <w:szCs w:val="28"/>
          <w:lang w:val="en-US"/>
        </w:rPr>
        <w:t>R</w:t>
      </w:r>
      <w:r w:rsidRPr="005567F5">
        <w:rPr>
          <w:sz w:val="28"/>
          <w:szCs w:val="28"/>
          <w:lang w:val="en-US"/>
        </w:rPr>
        <w:t>esearch</w:t>
      </w:r>
    </w:p>
    <w:p w14:paraId="00C95E13" w14:textId="77777777" w:rsidR="005567F5" w:rsidRPr="005567F5" w:rsidRDefault="005567F5" w:rsidP="005567F5">
      <w:pPr>
        <w:jc w:val="both"/>
        <w:rPr>
          <w:sz w:val="28"/>
          <w:szCs w:val="28"/>
          <w:lang w:val="en-US"/>
        </w:rPr>
      </w:pPr>
    </w:p>
    <w:p w14:paraId="482AB155" w14:textId="50D591AA" w:rsidR="005567F5" w:rsidRPr="005567F5" w:rsidRDefault="005567F5" w:rsidP="005567F5">
      <w:pPr>
        <w:jc w:val="both"/>
        <w:rPr>
          <w:sz w:val="28"/>
          <w:szCs w:val="28"/>
          <w:lang w:val="en-US"/>
        </w:rPr>
      </w:pPr>
      <w:r w:rsidRPr="005567F5">
        <w:rPr>
          <w:sz w:val="28"/>
          <w:szCs w:val="28"/>
          <w:lang w:val="en-US"/>
        </w:rPr>
        <w:t xml:space="preserve">11.1. </w:t>
      </w:r>
      <w:r>
        <w:rPr>
          <w:sz w:val="28"/>
          <w:szCs w:val="28"/>
          <w:lang w:val="en-US"/>
        </w:rPr>
        <w:t>S</w:t>
      </w:r>
      <w:r w:rsidRPr="005567F5">
        <w:rPr>
          <w:sz w:val="28"/>
          <w:szCs w:val="28"/>
          <w:lang w:val="en-US"/>
        </w:rPr>
        <w:t xml:space="preserve">cientific research in the </w:t>
      </w:r>
      <w:r>
        <w:rPr>
          <w:sz w:val="28"/>
          <w:szCs w:val="28"/>
          <w:lang w:val="en-US"/>
        </w:rPr>
        <w:t xml:space="preserve">field of </w:t>
      </w:r>
      <w:r w:rsidR="005B54B9">
        <w:rPr>
          <w:sz w:val="28"/>
          <w:szCs w:val="28"/>
          <w:lang w:val="en-US"/>
        </w:rPr>
        <w:t xml:space="preserve">the </w:t>
      </w:r>
      <w:r w:rsidRPr="005567F5">
        <w:rPr>
          <w:sz w:val="28"/>
          <w:szCs w:val="28"/>
          <w:lang w:val="en-US"/>
        </w:rPr>
        <w:t xml:space="preserve">use of renewable energy sources in electricity generation </w:t>
      </w:r>
      <w:r>
        <w:rPr>
          <w:sz w:val="28"/>
          <w:szCs w:val="28"/>
          <w:lang w:val="en-US"/>
        </w:rPr>
        <w:t>shall be</w:t>
      </w:r>
      <w:r w:rsidRPr="005567F5">
        <w:rPr>
          <w:sz w:val="28"/>
          <w:szCs w:val="28"/>
          <w:lang w:val="en-US"/>
        </w:rPr>
        <w:t xml:space="preserve"> </w:t>
      </w:r>
      <w:r>
        <w:rPr>
          <w:sz w:val="28"/>
          <w:szCs w:val="28"/>
          <w:lang w:val="en-US"/>
        </w:rPr>
        <w:t>s</w:t>
      </w:r>
      <w:r w:rsidRPr="005567F5">
        <w:rPr>
          <w:sz w:val="28"/>
          <w:szCs w:val="28"/>
          <w:lang w:val="en-US"/>
        </w:rPr>
        <w:t>upport</w:t>
      </w:r>
      <w:r>
        <w:rPr>
          <w:sz w:val="28"/>
          <w:szCs w:val="28"/>
          <w:lang w:val="en-US"/>
        </w:rPr>
        <w:t>ed</w:t>
      </w:r>
      <w:r w:rsidRPr="005567F5">
        <w:rPr>
          <w:sz w:val="28"/>
          <w:szCs w:val="28"/>
          <w:lang w:val="en-US"/>
        </w:rPr>
        <w:t xml:space="preserve"> </w:t>
      </w:r>
      <w:r>
        <w:rPr>
          <w:sz w:val="28"/>
          <w:szCs w:val="28"/>
          <w:lang w:val="en-US"/>
        </w:rPr>
        <w:t>as part</w:t>
      </w:r>
      <w:r w:rsidRPr="005567F5">
        <w:rPr>
          <w:sz w:val="28"/>
          <w:szCs w:val="28"/>
          <w:lang w:val="en-US"/>
        </w:rPr>
        <w:t xml:space="preserve"> of innovative projects for creati</w:t>
      </w:r>
      <w:r>
        <w:rPr>
          <w:sz w:val="28"/>
          <w:szCs w:val="28"/>
          <w:lang w:val="en-US"/>
        </w:rPr>
        <w:t>ng</w:t>
      </w:r>
      <w:r w:rsidRPr="005567F5">
        <w:rPr>
          <w:sz w:val="28"/>
          <w:szCs w:val="28"/>
          <w:lang w:val="en-US"/>
        </w:rPr>
        <w:t xml:space="preserve"> and </w:t>
      </w:r>
      <w:r>
        <w:rPr>
          <w:sz w:val="28"/>
          <w:szCs w:val="28"/>
          <w:lang w:val="en-US"/>
        </w:rPr>
        <w:t>implementing</w:t>
      </w:r>
      <w:r w:rsidRPr="005567F5">
        <w:rPr>
          <w:sz w:val="28"/>
          <w:szCs w:val="28"/>
          <w:lang w:val="en-US"/>
        </w:rPr>
        <w:t xml:space="preserve"> new technologies, equipment</w:t>
      </w:r>
      <w:r>
        <w:rPr>
          <w:sz w:val="28"/>
          <w:szCs w:val="28"/>
          <w:lang w:val="en-US"/>
        </w:rPr>
        <w:t>,</w:t>
      </w:r>
      <w:r w:rsidRPr="005567F5">
        <w:rPr>
          <w:sz w:val="28"/>
          <w:szCs w:val="28"/>
          <w:lang w:val="en-US"/>
        </w:rPr>
        <w:t xml:space="preserve"> and materials.</w:t>
      </w:r>
    </w:p>
    <w:p w14:paraId="28E1D239" w14:textId="77777777" w:rsidR="005567F5" w:rsidRPr="005567F5" w:rsidRDefault="005567F5" w:rsidP="005567F5">
      <w:pPr>
        <w:jc w:val="both"/>
        <w:rPr>
          <w:sz w:val="28"/>
          <w:szCs w:val="28"/>
          <w:lang w:val="en-US"/>
        </w:rPr>
      </w:pPr>
    </w:p>
    <w:p w14:paraId="7A4A92BF" w14:textId="4DD5DA0C" w:rsidR="005567F5" w:rsidRPr="005567F5" w:rsidRDefault="005567F5" w:rsidP="005567F5">
      <w:pPr>
        <w:jc w:val="both"/>
        <w:rPr>
          <w:sz w:val="28"/>
          <w:szCs w:val="28"/>
          <w:lang w:val="en-US"/>
        </w:rPr>
      </w:pPr>
      <w:r w:rsidRPr="005567F5">
        <w:rPr>
          <w:sz w:val="28"/>
          <w:szCs w:val="28"/>
          <w:lang w:val="en-US"/>
        </w:rPr>
        <w:t>11.2. Support</w:t>
      </w:r>
      <w:r>
        <w:rPr>
          <w:sz w:val="28"/>
          <w:szCs w:val="28"/>
          <w:lang w:val="en-US"/>
        </w:rPr>
        <w:t>ing</w:t>
      </w:r>
      <w:r w:rsidRPr="005567F5">
        <w:rPr>
          <w:sz w:val="28"/>
          <w:szCs w:val="28"/>
          <w:lang w:val="en-US"/>
        </w:rPr>
        <w:t xml:space="preserve"> scientific research in the field of use of renewable energy sources in electricity generation </w:t>
      </w:r>
      <w:r>
        <w:rPr>
          <w:sz w:val="28"/>
          <w:szCs w:val="28"/>
          <w:lang w:val="en-US"/>
        </w:rPr>
        <w:t xml:space="preserve">hereunder </w:t>
      </w:r>
      <w:r w:rsidRPr="005567F5">
        <w:rPr>
          <w:sz w:val="28"/>
          <w:szCs w:val="28"/>
          <w:lang w:val="en-US"/>
        </w:rPr>
        <w:t xml:space="preserve">shall </w:t>
      </w:r>
      <w:r>
        <w:rPr>
          <w:sz w:val="28"/>
          <w:szCs w:val="28"/>
          <w:lang w:val="en-US"/>
        </w:rPr>
        <w:t>cover</w:t>
      </w:r>
      <w:r w:rsidRPr="005567F5">
        <w:rPr>
          <w:sz w:val="28"/>
          <w:szCs w:val="28"/>
          <w:lang w:val="en-US"/>
        </w:rPr>
        <w:t xml:space="preserve"> scientific activit</w:t>
      </w:r>
      <w:r>
        <w:rPr>
          <w:sz w:val="28"/>
          <w:szCs w:val="28"/>
          <w:lang w:val="en-US"/>
        </w:rPr>
        <w:t>y</w:t>
      </w:r>
      <w:r w:rsidRPr="005567F5">
        <w:rPr>
          <w:sz w:val="28"/>
          <w:szCs w:val="28"/>
          <w:lang w:val="en-US"/>
        </w:rPr>
        <w:t xml:space="preserve"> </w:t>
      </w:r>
      <w:r>
        <w:rPr>
          <w:sz w:val="28"/>
          <w:szCs w:val="28"/>
          <w:lang w:val="en-US"/>
        </w:rPr>
        <w:t>performed</w:t>
      </w:r>
      <w:r w:rsidRPr="005567F5">
        <w:rPr>
          <w:sz w:val="28"/>
          <w:szCs w:val="28"/>
          <w:lang w:val="en-US"/>
        </w:rPr>
        <w:t xml:space="preserve"> in the following areas:</w:t>
      </w:r>
    </w:p>
    <w:p w14:paraId="19EC9284" w14:textId="77777777" w:rsidR="005567F5" w:rsidRPr="005567F5" w:rsidRDefault="005567F5" w:rsidP="005567F5">
      <w:pPr>
        <w:jc w:val="both"/>
        <w:rPr>
          <w:sz w:val="28"/>
          <w:szCs w:val="28"/>
          <w:lang w:val="en-US"/>
        </w:rPr>
      </w:pPr>
    </w:p>
    <w:p w14:paraId="23BD7F70" w14:textId="1735863F" w:rsidR="005567F5" w:rsidRPr="005567F5" w:rsidRDefault="005567F5" w:rsidP="005567F5">
      <w:pPr>
        <w:jc w:val="both"/>
        <w:rPr>
          <w:sz w:val="28"/>
          <w:szCs w:val="28"/>
          <w:lang w:val="en-US"/>
        </w:rPr>
      </w:pPr>
      <w:r w:rsidRPr="005567F5">
        <w:rPr>
          <w:sz w:val="28"/>
          <w:szCs w:val="28"/>
          <w:lang w:val="en-US"/>
        </w:rPr>
        <w:t xml:space="preserve">11.2.1. </w:t>
      </w:r>
      <w:r>
        <w:rPr>
          <w:sz w:val="28"/>
          <w:szCs w:val="28"/>
          <w:lang w:val="en-US"/>
        </w:rPr>
        <w:t>implementing</w:t>
      </w:r>
      <w:r w:rsidRPr="005567F5">
        <w:rPr>
          <w:sz w:val="28"/>
          <w:szCs w:val="28"/>
          <w:lang w:val="en-US"/>
        </w:rPr>
        <w:t xml:space="preserve"> scientific achievements and innovations</w:t>
      </w:r>
      <w:r>
        <w:rPr>
          <w:sz w:val="28"/>
          <w:szCs w:val="28"/>
          <w:lang w:val="en-US"/>
        </w:rPr>
        <w:t>,</w:t>
      </w:r>
    </w:p>
    <w:p w14:paraId="37CEA8FB" w14:textId="77777777" w:rsidR="005567F5" w:rsidRPr="005567F5" w:rsidRDefault="005567F5" w:rsidP="005567F5">
      <w:pPr>
        <w:jc w:val="both"/>
        <w:rPr>
          <w:sz w:val="28"/>
          <w:szCs w:val="28"/>
          <w:lang w:val="en-US"/>
        </w:rPr>
      </w:pPr>
    </w:p>
    <w:p w14:paraId="0E356EFE" w14:textId="6780C9C9" w:rsidR="005567F5" w:rsidRPr="005567F5" w:rsidRDefault="005567F5" w:rsidP="005567F5">
      <w:pPr>
        <w:jc w:val="both"/>
        <w:rPr>
          <w:sz w:val="28"/>
          <w:szCs w:val="28"/>
          <w:lang w:val="en-US"/>
        </w:rPr>
      </w:pPr>
      <w:r w:rsidRPr="005567F5">
        <w:rPr>
          <w:sz w:val="28"/>
          <w:szCs w:val="28"/>
          <w:lang w:val="en-US"/>
        </w:rPr>
        <w:t>11.2.2. creati</w:t>
      </w:r>
      <w:r>
        <w:rPr>
          <w:sz w:val="28"/>
          <w:szCs w:val="28"/>
          <w:lang w:val="en-US"/>
        </w:rPr>
        <w:t>ng</w:t>
      </w:r>
      <w:r w:rsidRPr="005567F5">
        <w:rPr>
          <w:sz w:val="28"/>
          <w:szCs w:val="28"/>
          <w:lang w:val="en-US"/>
        </w:rPr>
        <w:t xml:space="preserve"> and </w:t>
      </w:r>
      <w:r>
        <w:rPr>
          <w:sz w:val="28"/>
          <w:szCs w:val="28"/>
          <w:lang w:val="en-US"/>
        </w:rPr>
        <w:t>implementing</w:t>
      </w:r>
      <w:r w:rsidRPr="005567F5">
        <w:rPr>
          <w:sz w:val="28"/>
          <w:szCs w:val="28"/>
          <w:lang w:val="en-US"/>
        </w:rPr>
        <w:t xml:space="preserve"> new materials, techniques</w:t>
      </w:r>
      <w:r>
        <w:rPr>
          <w:sz w:val="28"/>
          <w:szCs w:val="28"/>
          <w:lang w:val="en-US"/>
        </w:rPr>
        <w:t>,</w:t>
      </w:r>
      <w:r w:rsidRPr="005567F5">
        <w:rPr>
          <w:sz w:val="28"/>
          <w:szCs w:val="28"/>
          <w:lang w:val="en-US"/>
        </w:rPr>
        <w:t xml:space="preserve"> and technologies</w:t>
      </w:r>
      <w:r>
        <w:rPr>
          <w:sz w:val="28"/>
          <w:szCs w:val="28"/>
          <w:lang w:val="en-US"/>
        </w:rPr>
        <w:t>,</w:t>
      </w:r>
    </w:p>
    <w:p w14:paraId="32EFB687" w14:textId="77777777" w:rsidR="005567F5" w:rsidRPr="005567F5" w:rsidRDefault="005567F5" w:rsidP="005567F5">
      <w:pPr>
        <w:jc w:val="both"/>
        <w:rPr>
          <w:sz w:val="28"/>
          <w:szCs w:val="28"/>
          <w:lang w:val="en-US"/>
        </w:rPr>
      </w:pPr>
    </w:p>
    <w:p w14:paraId="313A31FC" w14:textId="4D75E5BC" w:rsidR="005567F5" w:rsidRPr="005567F5" w:rsidRDefault="005567F5" w:rsidP="005567F5">
      <w:pPr>
        <w:jc w:val="both"/>
        <w:rPr>
          <w:sz w:val="28"/>
          <w:szCs w:val="28"/>
          <w:lang w:val="en-US"/>
        </w:rPr>
      </w:pPr>
      <w:r w:rsidRPr="005567F5">
        <w:rPr>
          <w:sz w:val="28"/>
          <w:szCs w:val="28"/>
          <w:lang w:val="en-US"/>
        </w:rPr>
        <w:t>11.2.3. develop</w:t>
      </w:r>
      <w:r>
        <w:rPr>
          <w:sz w:val="28"/>
          <w:szCs w:val="28"/>
          <w:lang w:val="en-US"/>
        </w:rPr>
        <w:t>ing</w:t>
      </w:r>
      <w:r w:rsidRPr="005567F5">
        <w:rPr>
          <w:sz w:val="28"/>
          <w:szCs w:val="28"/>
          <w:lang w:val="en-US"/>
        </w:rPr>
        <w:t xml:space="preserve"> programs and projects</w:t>
      </w:r>
      <w:r>
        <w:rPr>
          <w:sz w:val="28"/>
          <w:szCs w:val="28"/>
          <w:lang w:val="en-US"/>
        </w:rPr>
        <w:t>,</w:t>
      </w:r>
    </w:p>
    <w:p w14:paraId="209C5B54" w14:textId="77777777" w:rsidR="005567F5" w:rsidRPr="005567F5" w:rsidRDefault="005567F5" w:rsidP="005567F5">
      <w:pPr>
        <w:jc w:val="both"/>
        <w:rPr>
          <w:sz w:val="28"/>
          <w:szCs w:val="28"/>
          <w:lang w:val="en-US"/>
        </w:rPr>
      </w:pPr>
    </w:p>
    <w:p w14:paraId="604343D3" w14:textId="4798BEB6" w:rsidR="007354C0" w:rsidRPr="005567F5" w:rsidRDefault="005567F5" w:rsidP="005567F5">
      <w:pPr>
        <w:jc w:val="both"/>
        <w:rPr>
          <w:sz w:val="28"/>
          <w:szCs w:val="28"/>
          <w:lang w:val="en-US"/>
        </w:rPr>
      </w:pPr>
      <w:r w:rsidRPr="005567F5">
        <w:rPr>
          <w:sz w:val="28"/>
          <w:szCs w:val="28"/>
          <w:lang w:val="en-US"/>
        </w:rPr>
        <w:t>11.2.4. research and improvement activit</w:t>
      </w:r>
      <w:r>
        <w:rPr>
          <w:sz w:val="28"/>
          <w:szCs w:val="28"/>
          <w:lang w:val="en-US"/>
        </w:rPr>
        <w:t>y</w:t>
      </w:r>
      <w:r w:rsidRPr="005567F5">
        <w:rPr>
          <w:sz w:val="28"/>
          <w:szCs w:val="28"/>
          <w:lang w:val="en-US"/>
        </w:rPr>
        <w:t>.</w:t>
      </w:r>
    </w:p>
    <w:p w14:paraId="0F8DF290" w14:textId="77777777" w:rsidR="007354C0" w:rsidRPr="007354C0" w:rsidRDefault="007354C0" w:rsidP="007354C0">
      <w:pPr>
        <w:jc w:val="both"/>
        <w:rPr>
          <w:sz w:val="28"/>
          <w:szCs w:val="28"/>
          <w:lang w:val="az-Latn-AZ"/>
        </w:rPr>
      </w:pPr>
      <w:r w:rsidRPr="007354C0">
        <w:rPr>
          <w:sz w:val="28"/>
          <w:szCs w:val="28"/>
          <w:lang w:val="az-Latn-AZ"/>
        </w:rPr>
        <w:t xml:space="preserve"> </w:t>
      </w:r>
    </w:p>
    <w:p w14:paraId="539F29EB" w14:textId="77777777" w:rsidR="007354C0" w:rsidRPr="007354C0" w:rsidRDefault="007354C0" w:rsidP="007354C0">
      <w:pPr>
        <w:jc w:val="both"/>
        <w:rPr>
          <w:sz w:val="28"/>
          <w:szCs w:val="28"/>
          <w:lang w:val="az-Latn-AZ"/>
        </w:rPr>
      </w:pPr>
    </w:p>
    <w:p w14:paraId="1C1811A3" w14:textId="5C8BFD01" w:rsidR="007354C0" w:rsidRPr="005567F5" w:rsidRDefault="005567F5" w:rsidP="007354C0">
      <w:pPr>
        <w:jc w:val="both"/>
        <w:rPr>
          <w:b/>
          <w:bCs/>
          <w:sz w:val="28"/>
          <w:szCs w:val="28"/>
          <w:lang w:val="en-US"/>
        </w:rPr>
      </w:pPr>
      <w:r w:rsidRPr="005567F5">
        <w:rPr>
          <w:b/>
          <w:bCs/>
          <w:sz w:val="28"/>
          <w:szCs w:val="28"/>
          <w:lang w:val="en-US"/>
        </w:rPr>
        <w:t>Chapter 3</w:t>
      </w:r>
    </w:p>
    <w:p w14:paraId="626957F4" w14:textId="77777777" w:rsidR="007354C0" w:rsidRPr="005567F5" w:rsidRDefault="007354C0" w:rsidP="007354C0">
      <w:pPr>
        <w:jc w:val="both"/>
        <w:rPr>
          <w:sz w:val="28"/>
          <w:szCs w:val="28"/>
          <w:lang w:val="en-US"/>
        </w:rPr>
      </w:pPr>
    </w:p>
    <w:p w14:paraId="28FA8FB3" w14:textId="3F94284B" w:rsidR="005567F5" w:rsidRPr="005567F5" w:rsidRDefault="005567F5" w:rsidP="005567F5">
      <w:pPr>
        <w:jc w:val="both"/>
        <w:rPr>
          <w:b/>
          <w:bCs/>
          <w:sz w:val="28"/>
          <w:szCs w:val="28"/>
          <w:lang w:val="en-US"/>
        </w:rPr>
      </w:pPr>
      <w:r w:rsidRPr="005567F5">
        <w:rPr>
          <w:b/>
          <w:bCs/>
          <w:sz w:val="28"/>
          <w:szCs w:val="28"/>
          <w:lang w:val="en-US"/>
        </w:rPr>
        <w:t>Technical and Organizational Requirements and Informing in the Field of Use of Renewable Energy Sources in Electricity Generation</w:t>
      </w:r>
    </w:p>
    <w:p w14:paraId="2F679C6C" w14:textId="77777777" w:rsidR="005567F5" w:rsidRPr="005567F5" w:rsidRDefault="005567F5" w:rsidP="005567F5">
      <w:pPr>
        <w:jc w:val="both"/>
        <w:rPr>
          <w:sz w:val="28"/>
          <w:szCs w:val="28"/>
          <w:lang w:val="en-US"/>
        </w:rPr>
      </w:pPr>
      <w:r w:rsidRPr="005567F5">
        <w:rPr>
          <w:sz w:val="28"/>
          <w:szCs w:val="28"/>
          <w:lang w:val="en-US"/>
        </w:rPr>
        <w:t xml:space="preserve"> </w:t>
      </w:r>
    </w:p>
    <w:p w14:paraId="54BED5B5" w14:textId="77777777" w:rsidR="005567F5" w:rsidRDefault="005567F5" w:rsidP="005567F5">
      <w:pPr>
        <w:jc w:val="both"/>
        <w:rPr>
          <w:sz w:val="28"/>
          <w:szCs w:val="28"/>
          <w:lang w:val="en-US"/>
        </w:rPr>
      </w:pPr>
    </w:p>
    <w:p w14:paraId="34E89F45" w14:textId="0B4D25E3" w:rsidR="005567F5" w:rsidRPr="005567F5" w:rsidRDefault="005567F5" w:rsidP="005567F5">
      <w:pPr>
        <w:jc w:val="both"/>
        <w:rPr>
          <w:sz w:val="28"/>
          <w:szCs w:val="28"/>
          <w:lang w:val="en-US"/>
        </w:rPr>
      </w:pPr>
      <w:r w:rsidRPr="005567F5">
        <w:rPr>
          <w:sz w:val="28"/>
          <w:szCs w:val="28"/>
          <w:lang w:val="en-US"/>
        </w:rPr>
        <w:lastRenderedPageBreak/>
        <w:t xml:space="preserve">Article 12. Design, </w:t>
      </w:r>
      <w:r>
        <w:rPr>
          <w:sz w:val="28"/>
          <w:szCs w:val="28"/>
          <w:lang w:val="en-US"/>
        </w:rPr>
        <w:t>C</w:t>
      </w:r>
      <w:r w:rsidRPr="005567F5">
        <w:rPr>
          <w:sz w:val="28"/>
          <w:szCs w:val="28"/>
          <w:lang w:val="en-US"/>
        </w:rPr>
        <w:t>onstruction</w:t>
      </w:r>
      <w:r>
        <w:rPr>
          <w:sz w:val="28"/>
          <w:szCs w:val="28"/>
          <w:lang w:val="en-US"/>
        </w:rPr>
        <w:t>,</w:t>
      </w:r>
      <w:r w:rsidRPr="005567F5">
        <w:rPr>
          <w:sz w:val="28"/>
          <w:szCs w:val="28"/>
          <w:lang w:val="en-US"/>
        </w:rPr>
        <w:t xml:space="preserve"> and </w:t>
      </w:r>
      <w:r>
        <w:rPr>
          <w:sz w:val="28"/>
          <w:szCs w:val="28"/>
          <w:lang w:val="en-US"/>
        </w:rPr>
        <w:t>I</w:t>
      </w:r>
      <w:r w:rsidRPr="005567F5">
        <w:rPr>
          <w:sz w:val="28"/>
          <w:szCs w:val="28"/>
          <w:lang w:val="en-US"/>
        </w:rPr>
        <w:t xml:space="preserve">nstallation of </w:t>
      </w:r>
      <w:r>
        <w:rPr>
          <w:sz w:val="28"/>
          <w:szCs w:val="28"/>
          <w:lang w:val="en-US"/>
        </w:rPr>
        <w:t>P</w:t>
      </w:r>
      <w:r w:rsidRPr="005567F5">
        <w:rPr>
          <w:sz w:val="28"/>
          <w:szCs w:val="28"/>
          <w:lang w:val="en-US"/>
        </w:rPr>
        <w:t xml:space="preserve">ower </w:t>
      </w:r>
      <w:r>
        <w:rPr>
          <w:sz w:val="28"/>
          <w:szCs w:val="28"/>
          <w:lang w:val="en-US"/>
        </w:rPr>
        <w:t>P</w:t>
      </w:r>
      <w:r w:rsidRPr="005567F5">
        <w:rPr>
          <w:sz w:val="28"/>
          <w:szCs w:val="28"/>
          <w:lang w:val="en-US"/>
        </w:rPr>
        <w:t>lants</w:t>
      </w:r>
    </w:p>
    <w:p w14:paraId="5B32F135" w14:textId="77777777" w:rsidR="005567F5" w:rsidRPr="005567F5" w:rsidRDefault="005567F5" w:rsidP="005567F5">
      <w:pPr>
        <w:jc w:val="both"/>
        <w:rPr>
          <w:sz w:val="28"/>
          <w:szCs w:val="28"/>
          <w:lang w:val="en-US"/>
        </w:rPr>
      </w:pPr>
    </w:p>
    <w:p w14:paraId="4C5C619C" w14:textId="443E81E3" w:rsidR="005567F5" w:rsidRPr="005567F5" w:rsidRDefault="005567F5" w:rsidP="005567F5">
      <w:pPr>
        <w:jc w:val="both"/>
        <w:rPr>
          <w:sz w:val="28"/>
          <w:szCs w:val="28"/>
          <w:lang w:val="en-US"/>
        </w:rPr>
      </w:pPr>
      <w:r w:rsidRPr="005567F5">
        <w:rPr>
          <w:sz w:val="28"/>
          <w:szCs w:val="28"/>
          <w:lang w:val="en-US"/>
        </w:rPr>
        <w:t>Design, construction</w:t>
      </w:r>
      <w:r>
        <w:rPr>
          <w:sz w:val="28"/>
          <w:szCs w:val="28"/>
          <w:lang w:val="en-US"/>
        </w:rPr>
        <w:t>,</w:t>
      </w:r>
      <w:r w:rsidRPr="005567F5">
        <w:rPr>
          <w:sz w:val="28"/>
          <w:szCs w:val="28"/>
          <w:lang w:val="en-US"/>
        </w:rPr>
        <w:t xml:space="preserve"> and installation of power plants </w:t>
      </w:r>
      <w:r>
        <w:rPr>
          <w:sz w:val="28"/>
          <w:szCs w:val="28"/>
          <w:lang w:val="en-US"/>
        </w:rPr>
        <w:t>shall be performed</w:t>
      </w:r>
      <w:r w:rsidRPr="005567F5">
        <w:rPr>
          <w:sz w:val="28"/>
          <w:szCs w:val="28"/>
          <w:lang w:val="en-US"/>
        </w:rPr>
        <w:t xml:space="preserve"> accord</w:t>
      </w:r>
      <w:r>
        <w:rPr>
          <w:sz w:val="28"/>
          <w:szCs w:val="28"/>
          <w:lang w:val="en-US"/>
        </w:rPr>
        <w:t>ing to</w:t>
      </w:r>
      <w:r w:rsidRPr="005567F5">
        <w:rPr>
          <w:sz w:val="28"/>
          <w:szCs w:val="28"/>
          <w:lang w:val="en-US"/>
        </w:rPr>
        <w:t xml:space="preserve"> the </w:t>
      </w:r>
      <w:r>
        <w:rPr>
          <w:sz w:val="28"/>
          <w:szCs w:val="28"/>
          <w:lang w:val="en-US"/>
        </w:rPr>
        <w:t>Urban</w:t>
      </w:r>
      <w:r w:rsidRPr="005567F5">
        <w:rPr>
          <w:sz w:val="28"/>
          <w:szCs w:val="28"/>
          <w:lang w:val="en-US"/>
        </w:rPr>
        <w:t xml:space="preserve"> Planning and Construction Code of the Republic of Azerbaijan, other </w:t>
      </w:r>
      <w:r>
        <w:rPr>
          <w:sz w:val="28"/>
          <w:szCs w:val="28"/>
          <w:lang w:val="en-US"/>
        </w:rPr>
        <w:t>regulatory</w:t>
      </w:r>
      <w:r w:rsidRPr="005567F5">
        <w:rPr>
          <w:sz w:val="28"/>
          <w:szCs w:val="28"/>
          <w:lang w:val="en-US"/>
        </w:rPr>
        <w:t xml:space="preserve"> legal acts on </w:t>
      </w:r>
      <w:r>
        <w:rPr>
          <w:sz w:val="28"/>
          <w:szCs w:val="28"/>
          <w:lang w:val="en-US"/>
        </w:rPr>
        <w:t>urban</w:t>
      </w:r>
      <w:r w:rsidRPr="005567F5">
        <w:rPr>
          <w:sz w:val="28"/>
          <w:szCs w:val="28"/>
          <w:lang w:val="en-US"/>
        </w:rPr>
        <w:t xml:space="preserve"> planning and construction, as well as technical </w:t>
      </w:r>
      <w:r>
        <w:rPr>
          <w:sz w:val="28"/>
          <w:szCs w:val="28"/>
          <w:lang w:val="en-US"/>
        </w:rPr>
        <w:t xml:space="preserve">regulatory </w:t>
      </w:r>
      <w:r w:rsidRPr="005567F5">
        <w:rPr>
          <w:sz w:val="28"/>
          <w:szCs w:val="28"/>
          <w:lang w:val="en-US"/>
        </w:rPr>
        <w:t>legal acts.</w:t>
      </w:r>
    </w:p>
    <w:p w14:paraId="0F1971F8" w14:textId="77777777" w:rsidR="005567F5" w:rsidRPr="005567F5" w:rsidRDefault="005567F5" w:rsidP="005567F5">
      <w:pPr>
        <w:jc w:val="both"/>
        <w:rPr>
          <w:sz w:val="28"/>
          <w:szCs w:val="28"/>
          <w:lang w:val="en-US"/>
        </w:rPr>
      </w:pPr>
      <w:r w:rsidRPr="005567F5">
        <w:rPr>
          <w:sz w:val="28"/>
          <w:szCs w:val="28"/>
          <w:lang w:val="en-US"/>
        </w:rPr>
        <w:t xml:space="preserve"> </w:t>
      </w:r>
    </w:p>
    <w:p w14:paraId="0BE536B9" w14:textId="77777777" w:rsidR="005567F5" w:rsidRDefault="005567F5" w:rsidP="005567F5">
      <w:pPr>
        <w:jc w:val="both"/>
        <w:rPr>
          <w:sz w:val="28"/>
          <w:szCs w:val="28"/>
          <w:lang w:val="en-US"/>
        </w:rPr>
      </w:pPr>
    </w:p>
    <w:p w14:paraId="5E35F7D5" w14:textId="6D493754" w:rsidR="005567F5" w:rsidRPr="005567F5" w:rsidRDefault="005567F5" w:rsidP="005567F5">
      <w:pPr>
        <w:jc w:val="both"/>
        <w:rPr>
          <w:sz w:val="28"/>
          <w:szCs w:val="28"/>
          <w:lang w:val="en-US"/>
        </w:rPr>
      </w:pPr>
      <w:r w:rsidRPr="005567F5">
        <w:rPr>
          <w:sz w:val="28"/>
          <w:szCs w:val="28"/>
          <w:lang w:val="en-US"/>
        </w:rPr>
        <w:t xml:space="preserve">Article 13. Acquisition of </w:t>
      </w:r>
      <w:r>
        <w:rPr>
          <w:sz w:val="28"/>
          <w:szCs w:val="28"/>
          <w:lang w:val="en-US"/>
        </w:rPr>
        <w:t>R</w:t>
      </w:r>
      <w:r w:rsidRPr="005567F5">
        <w:rPr>
          <w:sz w:val="28"/>
          <w:szCs w:val="28"/>
          <w:lang w:val="en-US"/>
        </w:rPr>
        <w:t xml:space="preserve">ights </w:t>
      </w:r>
      <w:r>
        <w:rPr>
          <w:sz w:val="28"/>
          <w:szCs w:val="28"/>
          <w:lang w:val="en-US"/>
        </w:rPr>
        <w:t>to</w:t>
      </w:r>
      <w:r w:rsidRPr="005567F5">
        <w:rPr>
          <w:sz w:val="28"/>
          <w:szCs w:val="28"/>
          <w:lang w:val="en-US"/>
        </w:rPr>
        <w:t xml:space="preserve"> </w:t>
      </w:r>
      <w:r>
        <w:rPr>
          <w:sz w:val="28"/>
          <w:szCs w:val="28"/>
          <w:lang w:val="en-US"/>
        </w:rPr>
        <w:t>the L</w:t>
      </w:r>
      <w:r w:rsidRPr="005567F5">
        <w:rPr>
          <w:sz w:val="28"/>
          <w:szCs w:val="28"/>
          <w:lang w:val="en-US"/>
        </w:rPr>
        <w:t xml:space="preserve">and </w:t>
      </w:r>
      <w:r>
        <w:rPr>
          <w:sz w:val="28"/>
          <w:szCs w:val="28"/>
          <w:lang w:val="en-US"/>
        </w:rPr>
        <w:t xml:space="preserve">Plot </w:t>
      </w:r>
      <w:r w:rsidRPr="005567F5">
        <w:rPr>
          <w:sz w:val="28"/>
          <w:szCs w:val="28"/>
          <w:lang w:val="en-US"/>
        </w:rPr>
        <w:t>(</w:t>
      </w:r>
      <w:r>
        <w:rPr>
          <w:sz w:val="28"/>
          <w:szCs w:val="28"/>
          <w:lang w:val="en-US"/>
        </w:rPr>
        <w:t>W</w:t>
      </w:r>
      <w:r w:rsidRPr="005567F5">
        <w:rPr>
          <w:sz w:val="28"/>
          <w:szCs w:val="28"/>
          <w:lang w:val="en-US"/>
        </w:rPr>
        <w:t xml:space="preserve">ater </w:t>
      </w:r>
      <w:r>
        <w:rPr>
          <w:sz w:val="28"/>
          <w:szCs w:val="28"/>
          <w:lang w:val="en-US"/>
        </w:rPr>
        <w:t>B</w:t>
      </w:r>
      <w:r w:rsidRPr="005567F5">
        <w:rPr>
          <w:sz w:val="28"/>
          <w:szCs w:val="28"/>
          <w:lang w:val="en-US"/>
        </w:rPr>
        <w:t xml:space="preserve">ody) </w:t>
      </w:r>
      <w:r>
        <w:rPr>
          <w:sz w:val="28"/>
          <w:szCs w:val="28"/>
          <w:lang w:val="en-US"/>
        </w:rPr>
        <w:t>to</w:t>
      </w:r>
      <w:r w:rsidRPr="005567F5">
        <w:rPr>
          <w:sz w:val="28"/>
          <w:szCs w:val="28"/>
          <w:lang w:val="en-US"/>
        </w:rPr>
        <w:t xml:space="preserve"> </w:t>
      </w:r>
      <w:r>
        <w:rPr>
          <w:sz w:val="28"/>
          <w:szCs w:val="28"/>
          <w:lang w:val="en-US"/>
        </w:rPr>
        <w:t>Generate</w:t>
      </w:r>
      <w:r w:rsidRPr="005567F5">
        <w:rPr>
          <w:sz w:val="28"/>
          <w:szCs w:val="28"/>
          <w:lang w:val="en-US"/>
        </w:rPr>
        <w:t xml:space="preserve"> </w:t>
      </w:r>
      <w:r>
        <w:rPr>
          <w:sz w:val="28"/>
          <w:szCs w:val="28"/>
          <w:lang w:val="en-US"/>
        </w:rPr>
        <w:t>E</w:t>
      </w:r>
      <w:r w:rsidRPr="005567F5">
        <w:rPr>
          <w:sz w:val="28"/>
          <w:szCs w:val="28"/>
          <w:lang w:val="en-US"/>
        </w:rPr>
        <w:t xml:space="preserve">lectricity from </w:t>
      </w:r>
      <w:r>
        <w:rPr>
          <w:sz w:val="28"/>
          <w:szCs w:val="28"/>
          <w:lang w:val="en-US"/>
        </w:rPr>
        <w:t>R</w:t>
      </w:r>
      <w:r w:rsidRPr="005567F5">
        <w:rPr>
          <w:sz w:val="28"/>
          <w:szCs w:val="28"/>
          <w:lang w:val="en-US"/>
        </w:rPr>
        <w:t xml:space="preserve">enewable </w:t>
      </w:r>
      <w:r>
        <w:rPr>
          <w:sz w:val="28"/>
          <w:szCs w:val="28"/>
          <w:lang w:val="en-US"/>
        </w:rPr>
        <w:t>E</w:t>
      </w:r>
      <w:r w:rsidRPr="005567F5">
        <w:rPr>
          <w:sz w:val="28"/>
          <w:szCs w:val="28"/>
          <w:lang w:val="en-US"/>
        </w:rPr>
        <w:t xml:space="preserve">nergy </w:t>
      </w:r>
      <w:r>
        <w:rPr>
          <w:sz w:val="28"/>
          <w:szCs w:val="28"/>
          <w:lang w:val="en-US"/>
        </w:rPr>
        <w:t>S</w:t>
      </w:r>
      <w:r w:rsidRPr="005567F5">
        <w:rPr>
          <w:sz w:val="28"/>
          <w:szCs w:val="28"/>
          <w:lang w:val="en-US"/>
        </w:rPr>
        <w:t>ources</w:t>
      </w:r>
    </w:p>
    <w:p w14:paraId="57717DD2" w14:textId="77777777" w:rsidR="005567F5" w:rsidRPr="005567F5" w:rsidRDefault="005567F5" w:rsidP="005567F5">
      <w:pPr>
        <w:jc w:val="both"/>
        <w:rPr>
          <w:sz w:val="28"/>
          <w:szCs w:val="28"/>
          <w:lang w:val="en-US"/>
        </w:rPr>
      </w:pPr>
    </w:p>
    <w:p w14:paraId="37F4BA28" w14:textId="4B2DFCFD" w:rsidR="005567F5" w:rsidRPr="005567F5" w:rsidRDefault="005567F5" w:rsidP="005567F5">
      <w:pPr>
        <w:jc w:val="both"/>
        <w:rPr>
          <w:sz w:val="28"/>
          <w:szCs w:val="28"/>
          <w:lang w:val="en-US"/>
        </w:rPr>
      </w:pPr>
      <w:r w:rsidRPr="005567F5">
        <w:rPr>
          <w:sz w:val="28"/>
          <w:szCs w:val="28"/>
          <w:lang w:val="en-US"/>
        </w:rPr>
        <w:t xml:space="preserve">Rights to </w:t>
      </w:r>
      <w:r w:rsidR="007A70B6">
        <w:rPr>
          <w:sz w:val="28"/>
          <w:szCs w:val="28"/>
          <w:lang w:val="en-US"/>
        </w:rPr>
        <w:t xml:space="preserve">the </w:t>
      </w:r>
      <w:r w:rsidRPr="005567F5">
        <w:rPr>
          <w:sz w:val="28"/>
          <w:szCs w:val="28"/>
          <w:lang w:val="en-US"/>
        </w:rPr>
        <w:t xml:space="preserve">land </w:t>
      </w:r>
      <w:r w:rsidR="007A70B6">
        <w:rPr>
          <w:sz w:val="28"/>
          <w:szCs w:val="28"/>
          <w:lang w:val="en-US"/>
        </w:rPr>
        <w:t xml:space="preserve">plot </w:t>
      </w:r>
      <w:r w:rsidRPr="005567F5">
        <w:rPr>
          <w:sz w:val="28"/>
          <w:szCs w:val="28"/>
          <w:lang w:val="en-US"/>
        </w:rPr>
        <w:t>(water bod</w:t>
      </w:r>
      <w:r w:rsidR="007A70B6">
        <w:rPr>
          <w:sz w:val="28"/>
          <w:szCs w:val="28"/>
          <w:lang w:val="en-US"/>
        </w:rPr>
        <w:t>y</w:t>
      </w:r>
      <w:r w:rsidRPr="005567F5">
        <w:rPr>
          <w:sz w:val="28"/>
          <w:szCs w:val="28"/>
          <w:lang w:val="en-US"/>
        </w:rPr>
        <w:t>) for the construction of a power plant us</w:t>
      </w:r>
      <w:r w:rsidR="007A70B6">
        <w:rPr>
          <w:sz w:val="28"/>
          <w:szCs w:val="28"/>
          <w:lang w:val="en-US"/>
        </w:rPr>
        <w:t>ing</w:t>
      </w:r>
      <w:r w:rsidRPr="005567F5">
        <w:rPr>
          <w:sz w:val="28"/>
          <w:szCs w:val="28"/>
          <w:lang w:val="en-US"/>
        </w:rPr>
        <w:t xml:space="preserve"> renewable energy sources, except for land plots (water bodies) de</w:t>
      </w:r>
      <w:r w:rsidR="007A70B6">
        <w:rPr>
          <w:sz w:val="28"/>
          <w:szCs w:val="28"/>
          <w:lang w:val="en-US"/>
        </w:rPr>
        <w:t>termin</w:t>
      </w:r>
      <w:r w:rsidRPr="005567F5">
        <w:rPr>
          <w:sz w:val="28"/>
          <w:szCs w:val="28"/>
          <w:lang w:val="en-US"/>
        </w:rPr>
        <w:t xml:space="preserve">ed as </w:t>
      </w:r>
      <w:r w:rsidR="007A70B6">
        <w:rPr>
          <w:sz w:val="28"/>
          <w:szCs w:val="28"/>
          <w:lang w:val="en-US"/>
        </w:rPr>
        <w:t>territorie</w:t>
      </w:r>
      <w:r w:rsidRPr="005567F5">
        <w:rPr>
          <w:sz w:val="28"/>
          <w:szCs w:val="28"/>
          <w:lang w:val="en-US"/>
        </w:rPr>
        <w:t>s of renewable energy sources</w:t>
      </w:r>
      <w:r w:rsidR="007A70B6">
        <w:rPr>
          <w:sz w:val="28"/>
          <w:szCs w:val="28"/>
          <w:lang w:val="en-US"/>
        </w:rPr>
        <w:t>, shall be acquired</w:t>
      </w:r>
      <w:r w:rsidRPr="005567F5">
        <w:rPr>
          <w:sz w:val="28"/>
          <w:szCs w:val="28"/>
          <w:lang w:val="en-US"/>
        </w:rPr>
        <w:t xml:space="preserve"> </w:t>
      </w:r>
      <w:r w:rsidR="007A70B6" w:rsidRPr="005567F5">
        <w:rPr>
          <w:sz w:val="28"/>
          <w:szCs w:val="28"/>
          <w:lang w:val="en-US"/>
        </w:rPr>
        <w:t>accord</w:t>
      </w:r>
      <w:r w:rsidR="007A70B6">
        <w:rPr>
          <w:sz w:val="28"/>
          <w:szCs w:val="28"/>
          <w:lang w:val="en-US"/>
        </w:rPr>
        <w:t>ing to</w:t>
      </w:r>
      <w:r w:rsidR="007A70B6" w:rsidRPr="005567F5">
        <w:rPr>
          <w:sz w:val="28"/>
          <w:szCs w:val="28"/>
          <w:lang w:val="en-US"/>
        </w:rPr>
        <w:t xml:space="preserve"> the requirements </w:t>
      </w:r>
      <w:r w:rsidR="007A70B6">
        <w:rPr>
          <w:sz w:val="28"/>
          <w:szCs w:val="28"/>
          <w:lang w:val="en-US"/>
        </w:rPr>
        <w:t xml:space="preserve">of </w:t>
      </w:r>
      <w:r w:rsidR="005B54B9">
        <w:rPr>
          <w:sz w:val="28"/>
          <w:szCs w:val="28"/>
          <w:lang w:val="en-US"/>
        </w:rPr>
        <w:t xml:space="preserve">the </w:t>
      </w:r>
      <w:r w:rsidRPr="005567F5">
        <w:rPr>
          <w:sz w:val="28"/>
          <w:szCs w:val="28"/>
          <w:lang w:val="en-US"/>
        </w:rPr>
        <w:t>Land, Water</w:t>
      </w:r>
      <w:r w:rsidR="007A70B6">
        <w:rPr>
          <w:sz w:val="28"/>
          <w:szCs w:val="28"/>
          <w:lang w:val="en-US"/>
        </w:rPr>
        <w:t>,</w:t>
      </w:r>
      <w:r w:rsidRPr="005567F5">
        <w:rPr>
          <w:sz w:val="28"/>
          <w:szCs w:val="28"/>
          <w:lang w:val="en-US"/>
        </w:rPr>
        <w:t xml:space="preserve"> and Urban Planning and Construction </w:t>
      </w:r>
      <w:r w:rsidR="007A70B6" w:rsidRPr="005567F5">
        <w:rPr>
          <w:sz w:val="28"/>
          <w:szCs w:val="28"/>
          <w:lang w:val="en-US"/>
        </w:rPr>
        <w:t>Code</w:t>
      </w:r>
      <w:r w:rsidR="005B54B9">
        <w:rPr>
          <w:sz w:val="28"/>
          <w:szCs w:val="28"/>
          <w:lang w:val="en-US"/>
        </w:rPr>
        <w:t>s</w:t>
      </w:r>
      <w:r w:rsidR="007A70B6" w:rsidRPr="005567F5">
        <w:rPr>
          <w:sz w:val="28"/>
          <w:szCs w:val="28"/>
          <w:lang w:val="en-US"/>
        </w:rPr>
        <w:t xml:space="preserve"> </w:t>
      </w:r>
      <w:r w:rsidRPr="005567F5">
        <w:rPr>
          <w:sz w:val="28"/>
          <w:szCs w:val="28"/>
          <w:lang w:val="en-US"/>
        </w:rPr>
        <w:t xml:space="preserve">of the </w:t>
      </w:r>
      <w:r w:rsidR="007A70B6" w:rsidRPr="005567F5">
        <w:rPr>
          <w:sz w:val="28"/>
          <w:szCs w:val="28"/>
          <w:lang w:val="en-US"/>
        </w:rPr>
        <w:t>Republic</w:t>
      </w:r>
      <w:r w:rsidR="007A70B6" w:rsidRPr="005567F5">
        <w:rPr>
          <w:sz w:val="28"/>
          <w:szCs w:val="28"/>
          <w:lang w:val="en-US"/>
        </w:rPr>
        <w:t xml:space="preserve"> </w:t>
      </w:r>
      <w:r w:rsidR="007A70B6">
        <w:rPr>
          <w:sz w:val="28"/>
          <w:szCs w:val="28"/>
          <w:lang w:val="en-US"/>
        </w:rPr>
        <w:t xml:space="preserve">of </w:t>
      </w:r>
      <w:r w:rsidRPr="005567F5">
        <w:rPr>
          <w:sz w:val="28"/>
          <w:szCs w:val="28"/>
          <w:lang w:val="en-US"/>
        </w:rPr>
        <w:t>Azerbaijan.</w:t>
      </w:r>
    </w:p>
    <w:p w14:paraId="42965457" w14:textId="77777777" w:rsidR="005567F5" w:rsidRPr="005567F5" w:rsidRDefault="005567F5" w:rsidP="005567F5">
      <w:pPr>
        <w:jc w:val="both"/>
        <w:rPr>
          <w:sz w:val="28"/>
          <w:szCs w:val="28"/>
          <w:lang w:val="en-US"/>
        </w:rPr>
      </w:pPr>
    </w:p>
    <w:p w14:paraId="2D709FBE" w14:textId="77777777" w:rsidR="005567F5" w:rsidRDefault="005567F5" w:rsidP="005567F5">
      <w:pPr>
        <w:jc w:val="both"/>
        <w:rPr>
          <w:sz w:val="28"/>
          <w:szCs w:val="28"/>
          <w:lang w:val="en-US"/>
        </w:rPr>
      </w:pPr>
    </w:p>
    <w:p w14:paraId="1C2E7635" w14:textId="76E2C8B7" w:rsidR="005567F5" w:rsidRPr="005567F5" w:rsidRDefault="005567F5" w:rsidP="005567F5">
      <w:pPr>
        <w:jc w:val="both"/>
        <w:rPr>
          <w:sz w:val="28"/>
          <w:szCs w:val="28"/>
          <w:lang w:val="en-US"/>
        </w:rPr>
      </w:pPr>
      <w:r w:rsidRPr="005567F5">
        <w:rPr>
          <w:sz w:val="28"/>
          <w:szCs w:val="28"/>
          <w:lang w:val="en-US"/>
        </w:rPr>
        <w:t xml:space="preserve">Article 14. Permission to </w:t>
      </w:r>
      <w:r w:rsidR="007A70B6">
        <w:rPr>
          <w:sz w:val="28"/>
          <w:szCs w:val="28"/>
          <w:lang w:val="en-US"/>
        </w:rPr>
        <w:t>G</w:t>
      </w:r>
      <w:r w:rsidRPr="005567F5">
        <w:rPr>
          <w:sz w:val="28"/>
          <w:szCs w:val="28"/>
          <w:lang w:val="en-US"/>
        </w:rPr>
        <w:t xml:space="preserve">enerate </w:t>
      </w:r>
      <w:r w:rsidR="007A70B6">
        <w:rPr>
          <w:sz w:val="28"/>
          <w:szCs w:val="28"/>
          <w:lang w:val="en-US"/>
        </w:rPr>
        <w:t>E</w:t>
      </w:r>
      <w:r w:rsidRPr="005567F5">
        <w:rPr>
          <w:sz w:val="28"/>
          <w:szCs w:val="28"/>
          <w:lang w:val="en-US"/>
        </w:rPr>
        <w:t>lectricity</w:t>
      </w:r>
    </w:p>
    <w:p w14:paraId="3D79989C" w14:textId="77777777" w:rsidR="005567F5" w:rsidRPr="005567F5" w:rsidRDefault="005567F5" w:rsidP="005567F5">
      <w:pPr>
        <w:jc w:val="both"/>
        <w:rPr>
          <w:sz w:val="28"/>
          <w:szCs w:val="28"/>
          <w:lang w:val="en-US"/>
        </w:rPr>
      </w:pPr>
    </w:p>
    <w:p w14:paraId="7CE06BD7" w14:textId="7CD3A1B2" w:rsidR="005567F5" w:rsidRPr="005567F5" w:rsidRDefault="005567F5" w:rsidP="005567F5">
      <w:pPr>
        <w:jc w:val="both"/>
        <w:rPr>
          <w:sz w:val="28"/>
          <w:szCs w:val="28"/>
          <w:lang w:val="en-US"/>
        </w:rPr>
      </w:pPr>
      <w:r w:rsidRPr="005567F5">
        <w:rPr>
          <w:sz w:val="28"/>
          <w:szCs w:val="28"/>
          <w:lang w:val="en-US"/>
        </w:rPr>
        <w:t xml:space="preserve">Permission </w:t>
      </w:r>
      <w:r w:rsidR="007A70B6">
        <w:rPr>
          <w:sz w:val="28"/>
          <w:szCs w:val="28"/>
          <w:lang w:val="en-US"/>
        </w:rPr>
        <w:t>to generate</w:t>
      </w:r>
      <w:r w:rsidRPr="005567F5">
        <w:rPr>
          <w:sz w:val="28"/>
          <w:szCs w:val="28"/>
          <w:lang w:val="en-US"/>
        </w:rPr>
        <w:t xml:space="preserve"> electricity from renewable energy sources in excess of the capacity specified by the </w:t>
      </w:r>
      <w:r w:rsidR="007A70B6" w:rsidRPr="00BF28F5">
        <w:rPr>
          <w:sz w:val="28"/>
          <w:szCs w:val="28"/>
          <w:lang w:val="en-US"/>
        </w:rPr>
        <w:t>body (agency) determined by the relevant executive authority</w:t>
      </w:r>
      <w:r w:rsidR="007A70B6" w:rsidRPr="005567F5">
        <w:rPr>
          <w:sz w:val="28"/>
          <w:szCs w:val="28"/>
          <w:lang w:val="en-US"/>
        </w:rPr>
        <w:t xml:space="preserve"> </w:t>
      </w:r>
      <w:r w:rsidRPr="005567F5">
        <w:rPr>
          <w:sz w:val="28"/>
          <w:szCs w:val="28"/>
          <w:lang w:val="en-US"/>
        </w:rPr>
        <w:t>shall be obtained accord</w:t>
      </w:r>
      <w:r w:rsidR="007A70B6">
        <w:rPr>
          <w:sz w:val="28"/>
          <w:szCs w:val="28"/>
          <w:lang w:val="en-US"/>
        </w:rPr>
        <w:t>ing</w:t>
      </w:r>
      <w:r w:rsidRPr="005567F5">
        <w:rPr>
          <w:sz w:val="28"/>
          <w:szCs w:val="28"/>
          <w:lang w:val="en-US"/>
        </w:rPr>
        <w:t xml:space="preserve"> </w:t>
      </w:r>
      <w:r w:rsidR="007A70B6">
        <w:rPr>
          <w:sz w:val="28"/>
          <w:szCs w:val="28"/>
          <w:lang w:val="en-US"/>
        </w:rPr>
        <w:t>to</w:t>
      </w:r>
      <w:r w:rsidRPr="005567F5">
        <w:rPr>
          <w:sz w:val="28"/>
          <w:szCs w:val="28"/>
          <w:lang w:val="en-US"/>
        </w:rPr>
        <w:t xml:space="preserve"> the requirements of the Law of the </w:t>
      </w:r>
      <w:r w:rsidR="007A70B6" w:rsidRPr="005567F5">
        <w:rPr>
          <w:sz w:val="28"/>
          <w:szCs w:val="28"/>
          <w:lang w:val="en-US"/>
        </w:rPr>
        <w:t xml:space="preserve">Republic </w:t>
      </w:r>
      <w:r w:rsidR="007A70B6">
        <w:rPr>
          <w:sz w:val="28"/>
          <w:szCs w:val="28"/>
          <w:lang w:val="en-US"/>
        </w:rPr>
        <w:t xml:space="preserve">of </w:t>
      </w:r>
      <w:r w:rsidRPr="005567F5">
        <w:rPr>
          <w:sz w:val="28"/>
          <w:szCs w:val="28"/>
          <w:lang w:val="en-US"/>
        </w:rPr>
        <w:t>Azerbaijan “On Licenses and Permits</w:t>
      </w:r>
      <w:r w:rsidR="007A70B6">
        <w:rPr>
          <w:sz w:val="28"/>
          <w:szCs w:val="28"/>
          <w:lang w:val="en-US"/>
        </w:rPr>
        <w:t>.</w:t>
      </w:r>
      <w:r w:rsidRPr="005567F5">
        <w:rPr>
          <w:sz w:val="28"/>
          <w:szCs w:val="28"/>
          <w:lang w:val="en-US"/>
        </w:rPr>
        <w:t>”</w:t>
      </w:r>
    </w:p>
    <w:p w14:paraId="489608C6" w14:textId="77777777" w:rsidR="005567F5" w:rsidRPr="005567F5" w:rsidRDefault="005567F5" w:rsidP="005567F5">
      <w:pPr>
        <w:jc w:val="both"/>
        <w:rPr>
          <w:sz w:val="28"/>
          <w:szCs w:val="28"/>
          <w:lang w:val="en-US"/>
        </w:rPr>
      </w:pPr>
    </w:p>
    <w:p w14:paraId="396EDEA8" w14:textId="77777777" w:rsidR="005567F5" w:rsidRDefault="005567F5" w:rsidP="005567F5">
      <w:pPr>
        <w:jc w:val="both"/>
        <w:rPr>
          <w:sz w:val="28"/>
          <w:szCs w:val="28"/>
          <w:lang w:val="en-US"/>
        </w:rPr>
      </w:pPr>
    </w:p>
    <w:p w14:paraId="3EDB5C89" w14:textId="7C950387" w:rsidR="005567F5" w:rsidRPr="005567F5" w:rsidRDefault="005567F5" w:rsidP="005567F5">
      <w:pPr>
        <w:jc w:val="both"/>
        <w:rPr>
          <w:sz w:val="28"/>
          <w:szCs w:val="28"/>
          <w:lang w:val="en-US"/>
        </w:rPr>
      </w:pPr>
      <w:r w:rsidRPr="005567F5">
        <w:rPr>
          <w:sz w:val="28"/>
          <w:szCs w:val="28"/>
          <w:lang w:val="en-US"/>
        </w:rPr>
        <w:t xml:space="preserve">Article 15. Information </w:t>
      </w:r>
      <w:r w:rsidR="007A70B6">
        <w:rPr>
          <w:sz w:val="28"/>
          <w:szCs w:val="28"/>
          <w:lang w:val="en-US"/>
        </w:rPr>
        <w:t>S</w:t>
      </w:r>
      <w:r w:rsidRPr="005567F5">
        <w:rPr>
          <w:sz w:val="28"/>
          <w:szCs w:val="28"/>
          <w:lang w:val="en-US"/>
        </w:rPr>
        <w:t xml:space="preserve">ystem on </w:t>
      </w:r>
      <w:r w:rsidR="007A70B6">
        <w:rPr>
          <w:sz w:val="28"/>
          <w:szCs w:val="28"/>
          <w:lang w:val="en-US"/>
        </w:rPr>
        <w:t>R</w:t>
      </w:r>
      <w:r w:rsidRPr="005567F5">
        <w:rPr>
          <w:sz w:val="28"/>
          <w:szCs w:val="28"/>
          <w:lang w:val="en-US"/>
        </w:rPr>
        <w:t xml:space="preserve">enewable </w:t>
      </w:r>
      <w:r w:rsidR="007A70B6">
        <w:rPr>
          <w:sz w:val="28"/>
          <w:szCs w:val="28"/>
          <w:lang w:val="en-US"/>
        </w:rPr>
        <w:t>E</w:t>
      </w:r>
      <w:r w:rsidRPr="005567F5">
        <w:rPr>
          <w:sz w:val="28"/>
          <w:szCs w:val="28"/>
          <w:lang w:val="en-US"/>
        </w:rPr>
        <w:t xml:space="preserve">nergy </w:t>
      </w:r>
      <w:r w:rsidR="007A70B6">
        <w:rPr>
          <w:sz w:val="28"/>
          <w:szCs w:val="28"/>
          <w:lang w:val="en-US"/>
        </w:rPr>
        <w:t>S</w:t>
      </w:r>
      <w:r w:rsidRPr="005567F5">
        <w:rPr>
          <w:sz w:val="28"/>
          <w:szCs w:val="28"/>
          <w:lang w:val="en-US"/>
        </w:rPr>
        <w:t>ources</w:t>
      </w:r>
    </w:p>
    <w:p w14:paraId="0079CDFD" w14:textId="77777777" w:rsidR="005567F5" w:rsidRPr="005567F5" w:rsidRDefault="005567F5" w:rsidP="005567F5">
      <w:pPr>
        <w:jc w:val="both"/>
        <w:rPr>
          <w:sz w:val="28"/>
          <w:szCs w:val="28"/>
          <w:lang w:val="en-US"/>
        </w:rPr>
      </w:pPr>
    </w:p>
    <w:p w14:paraId="5BE00AB2" w14:textId="66E18BB4" w:rsidR="005567F5" w:rsidRPr="005567F5" w:rsidRDefault="005567F5" w:rsidP="005567F5">
      <w:pPr>
        <w:jc w:val="both"/>
        <w:rPr>
          <w:sz w:val="28"/>
          <w:szCs w:val="28"/>
          <w:lang w:val="en-US"/>
        </w:rPr>
      </w:pPr>
      <w:r w:rsidRPr="005567F5">
        <w:rPr>
          <w:sz w:val="28"/>
          <w:szCs w:val="28"/>
          <w:lang w:val="en-US"/>
        </w:rPr>
        <w:t xml:space="preserve">15.1. An information system on renewable energy sources </w:t>
      </w:r>
      <w:r w:rsidR="007A70B6">
        <w:rPr>
          <w:sz w:val="28"/>
          <w:szCs w:val="28"/>
          <w:lang w:val="en-US"/>
        </w:rPr>
        <w:t>shall be created</w:t>
      </w:r>
      <w:r w:rsidRPr="005567F5">
        <w:rPr>
          <w:sz w:val="28"/>
          <w:szCs w:val="28"/>
          <w:lang w:val="en-US"/>
        </w:rPr>
        <w:t xml:space="preserve"> to effectively use the </w:t>
      </w:r>
      <w:r w:rsidR="007A70B6" w:rsidRPr="005567F5">
        <w:rPr>
          <w:sz w:val="28"/>
          <w:szCs w:val="28"/>
          <w:lang w:val="en-US"/>
        </w:rPr>
        <w:t>renewable energy source</w:t>
      </w:r>
      <w:r w:rsidR="007A70B6" w:rsidRPr="005567F5">
        <w:rPr>
          <w:sz w:val="28"/>
          <w:szCs w:val="28"/>
          <w:lang w:val="en-US"/>
        </w:rPr>
        <w:t xml:space="preserve"> </w:t>
      </w:r>
      <w:r w:rsidRPr="005567F5">
        <w:rPr>
          <w:sz w:val="28"/>
          <w:szCs w:val="28"/>
          <w:lang w:val="en-US"/>
        </w:rPr>
        <w:t xml:space="preserve">potential, implement the action plan, and </w:t>
      </w:r>
      <w:r w:rsidR="007A70B6">
        <w:rPr>
          <w:sz w:val="28"/>
          <w:szCs w:val="28"/>
          <w:lang w:val="en-US"/>
        </w:rPr>
        <w:t>arrange</w:t>
      </w:r>
      <w:r w:rsidRPr="005567F5">
        <w:rPr>
          <w:sz w:val="28"/>
          <w:szCs w:val="28"/>
          <w:lang w:val="en-US"/>
        </w:rPr>
        <w:t xml:space="preserve"> awareness-raising activit</w:t>
      </w:r>
      <w:r w:rsidR="007A70B6">
        <w:rPr>
          <w:sz w:val="28"/>
          <w:szCs w:val="28"/>
          <w:lang w:val="en-US"/>
        </w:rPr>
        <w:t>y</w:t>
      </w:r>
      <w:r w:rsidRPr="005567F5">
        <w:rPr>
          <w:sz w:val="28"/>
          <w:szCs w:val="28"/>
          <w:lang w:val="en-US"/>
        </w:rPr>
        <w:t>.</w:t>
      </w:r>
    </w:p>
    <w:p w14:paraId="3D0739D0" w14:textId="77777777" w:rsidR="005567F5" w:rsidRPr="005567F5" w:rsidRDefault="005567F5" w:rsidP="005567F5">
      <w:pPr>
        <w:jc w:val="both"/>
        <w:rPr>
          <w:sz w:val="28"/>
          <w:szCs w:val="28"/>
          <w:lang w:val="en-US"/>
        </w:rPr>
      </w:pPr>
    </w:p>
    <w:p w14:paraId="5941BC20" w14:textId="1E1396E4" w:rsidR="005567F5" w:rsidRPr="005567F5" w:rsidRDefault="005567F5" w:rsidP="005567F5">
      <w:pPr>
        <w:jc w:val="both"/>
        <w:rPr>
          <w:sz w:val="28"/>
          <w:szCs w:val="28"/>
          <w:lang w:val="en-US"/>
        </w:rPr>
      </w:pPr>
      <w:r w:rsidRPr="005567F5">
        <w:rPr>
          <w:sz w:val="28"/>
          <w:szCs w:val="28"/>
          <w:lang w:val="en-US"/>
        </w:rPr>
        <w:t xml:space="preserve">15.2. </w:t>
      </w:r>
      <w:r w:rsidR="007A70B6">
        <w:rPr>
          <w:sz w:val="28"/>
          <w:szCs w:val="28"/>
          <w:lang w:val="en-US"/>
        </w:rPr>
        <w:t>A</w:t>
      </w:r>
      <w:r w:rsidR="007A70B6" w:rsidRPr="005567F5">
        <w:rPr>
          <w:sz w:val="28"/>
          <w:szCs w:val="28"/>
          <w:lang w:val="en-US"/>
        </w:rPr>
        <w:t xml:space="preserve">long with other information on renewable energy sources, </w:t>
      </w:r>
      <w:r w:rsidR="007A70B6">
        <w:rPr>
          <w:sz w:val="28"/>
          <w:szCs w:val="28"/>
          <w:lang w:val="en-US"/>
        </w:rPr>
        <w:t>t</w:t>
      </w:r>
      <w:r w:rsidRPr="005567F5">
        <w:rPr>
          <w:sz w:val="28"/>
          <w:szCs w:val="28"/>
          <w:lang w:val="en-US"/>
        </w:rPr>
        <w:t>he information system on renewable energy sources</w:t>
      </w:r>
      <w:r w:rsidR="007A70B6">
        <w:rPr>
          <w:sz w:val="28"/>
          <w:szCs w:val="28"/>
          <w:lang w:val="en-US"/>
        </w:rPr>
        <w:t xml:space="preserve"> shall contain</w:t>
      </w:r>
      <w:r w:rsidRPr="005567F5">
        <w:rPr>
          <w:sz w:val="28"/>
          <w:szCs w:val="28"/>
          <w:lang w:val="en-US"/>
        </w:rPr>
        <w:t xml:space="preserve"> the following quarterly and annual data on each </w:t>
      </w:r>
      <w:r w:rsidR="007A70B6">
        <w:rPr>
          <w:sz w:val="28"/>
          <w:szCs w:val="28"/>
          <w:lang w:val="en-US"/>
        </w:rPr>
        <w:t>plant</w:t>
      </w:r>
      <w:r w:rsidRPr="005567F5">
        <w:rPr>
          <w:sz w:val="28"/>
          <w:szCs w:val="28"/>
          <w:lang w:val="en-US"/>
        </w:rPr>
        <w:t xml:space="preserve"> generating electricity from renewable energy sources and their total:</w:t>
      </w:r>
    </w:p>
    <w:p w14:paraId="49DAF01D" w14:textId="77777777" w:rsidR="005567F5" w:rsidRPr="005567F5" w:rsidRDefault="005567F5" w:rsidP="005567F5">
      <w:pPr>
        <w:jc w:val="both"/>
        <w:rPr>
          <w:sz w:val="28"/>
          <w:szCs w:val="28"/>
          <w:lang w:val="en-US"/>
        </w:rPr>
      </w:pPr>
    </w:p>
    <w:p w14:paraId="6F3A763A" w14:textId="57354571" w:rsidR="005567F5" w:rsidRPr="005567F5" w:rsidRDefault="005567F5" w:rsidP="005567F5">
      <w:pPr>
        <w:jc w:val="both"/>
        <w:rPr>
          <w:sz w:val="28"/>
          <w:szCs w:val="28"/>
          <w:lang w:val="en-US"/>
        </w:rPr>
      </w:pPr>
      <w:r w:rsidRPr="005567F5">
        <w:rPr>
          <w:sz w:val="28"/>
          <w:szCs w:val="28"/>
          <w:lang w:val="en-US"/>
        </w:rPr>
        <w:t xml:space="preserve">15.2.1. </w:t>
      </w:r>
      <w:r w:rsidR="007A70B6">
        <w:rPr>
          <w:sz w:val="28"/>
          <w:szCs w:val="28"/>
          <w:lang w:val="en-US"/>
        </w:rPr>
        <w:t xml:space="preserve">the plant’s design </w:t>
      </w:r>
      <w:r w:rsidRPr="005567F5">
        <w:rPr>
          <w:sz w:val="28"/>
          <w:szCs w:val="28"/>
          <w:lang w:val="en-US"/>
        </w:rPr>
        <w:t>capacity</w:t>
      </w:r>
      <w:r w:rsidR="007A70B6">
        <w:rPr>
          <w:sz w:val="28"/>
          <w:szCs w:val="28"/>
          <w:lang w:val="en-US"/>
        </w:rPr>
        <w:t>,</w:t>
      </w:r>
    </w:p>
    <w:p w14:paraId="30D68C47" w14:textId="77777777" w:rsidR="005567F5" w:rsidRPr="005567F5" w:rsidRDefault="005567F5" w:rsidP="005567F5">
      <w:pPr>
        <w:jc w:val="both"/>
        <w:rPr>
          <w:sz w:val="28"/>
          <w:szCs w:val="28"/>
          <w:lang w:val="en-US"/>
        </w:rPr>
      </w:pPr>
    </w:p>
    <w:p w14:paraId="31D0475A" w14:textId="3E4F427D" w:rsidR="005567F5" w:rsidRPr="005567F5" w:rsidRDefault="005567F5" w:rsidP="005567F5">
      <w:pPr>
        <w:jc w:val="both"/>
        <w:rPr>
          <w:sz w:val="28"/>
          <w:szCs w:val="28"/>
          <w:lang w:val="en-US"/>
        </w:rPr>
      </w:pPr>
      <w:r w:rsidRPr="005567F5">
        <w:rPr>
          <w:sz w:val="28"/>
          <w:szCs w:val="28"/>
          <w:lang w:val="en-US"/>
        </w:rPr>
        <w:t xml:space="preserve">15.2.2. </w:t>
      </w:r>
      <w:r w:rsidR="005B54B9">
        <w:rPr>
          <w:sz w:val="28"/>
          <w:szCs w:val="28"/>
          <w:lang w:val="en-US"/>
        </w:rPr>
        <w:t xml:space="preserve">the </w:t>
      </w:r>
      <w:r w:rsidRPr="005567F5">
        <w:rPr>
          <w:sz w:val="28"/>
          <w:szCs w:val="28"/>
          <w:lang w:val="en-US"/>
        </w:rPr>
        <w:t xml:space="preserve">volume of electric </w:t>
      </w:r>
      <w:r w:rsidR="007A70B6">
        <w:rPr>
          <w:sz w:val="28"/>
          <w:szCs w:val="28"/>
          <w:lang w:val="en-US"/>
        </w:rPr>
        <w:t>energy generated by the plant</w:t>
      </w:r>
      <w:r w:rsidRPr="005567F5">
        <w:rPr>
          <w:sz w:val="28"/>
          <w:szCs w:val="28"/>
          <w:lang w:val="en-US"/>
        </w:rPr>
        <w:t xml:space="preserve"> during the reporting period</w:t>
      </w:r>
      <w:r w:rsidR="007A70B6">
        <w:rPr>
          <w:sz w:val="28"/>
          <w:szCs w:val="28"/>
          <w:lang w:val="en-US"/>
        </w:rPr>
        <w:t>,</w:t>
      </w:r>
    </w:p>
    <w:p w14:paraId="1E4E0D15" w14:textId="77777777" w:rsidR="005567F5" w:rsidRPr="005567F5" w:rsidRDefault="005567F5" w:rsidP="005567F5">
      <w:pPr>
        <w:jc w:val="both"/>
        <w:rPr>
          <w:sz w:val="28"/>
          <w:szCs w:val="28"/>
          <w:lang w:val="en-US"/>
        </w:rPr>
      </w:pPr>
    </w:p>
    <w:p w14:paraId="335899C0" w14:textId="01B68151" w:rsidR="005567F5" w:rsidRPr="005567F5" w:rsidRDefault="005567F5" w:rsidP="005567F5">
      <w:pPr>
        <w:jc w:val="both"/>
        <w:rPr>
          <w:sz w:val="28"/>
          <w:szCs w:val="28"/>
          <w:lang w:val="en-US"/>
        </w:rPr>
      </w:pPr>
      <w:r w:rsidRPr="005567F5">
        <w:rPr>
          <w:sz w:val="28"/>
          <w:szCs w:val="28"/>
          <w:lang w:val="en-US"/>
        </w:rPr>
        <w:t xml:space="preserve">15.2.3. </w:t>
      </w:r>
      <w:r w:rsidR="005B54B9">
        <w:rPr>
          <w:sz w:val="28"/>
          <w:szCs w:val="28"/>
          <w:lang w:val="en-US"/>
        </w:rPr>
        <w:t xml:space="preserve">the </w:t>
      </w:r>
      <w:r w:rsidRPr="005567F5">
        <w:rPr>
          <w:sz w:val="28"/>
          <w:szCs w:val="28"/>
          <w:lang w:val="en-US"/>
        </w:rPr>
        <w:t xml:space="preserve">volume of natural gas saved in the country </w:t>
      </w:r>
      <w:r w:rsidR="007A70B6">
        <w:rPr>
          <w:sz w:val="28"/>
          <w:szCs w:val="28"/>
          <w:lang w:val="en-US"/>
        </w:rPr>
        <w:t>due to</w:t>
      </w:r>
      <w:r w:rsidRPr="005567F5">
        <w:rPr>
          <w:sz w:val="28"/>
          <w:szCs w:val="28"/>
          <w:lang w:val="en-US"/>
        </w:rPr>
        <w:t xml:space="preserve"> the </w:t>
      </w:r>
      <w:r w:rsidR="008E304B">
        <w:rPr>
          <w:sz w:val="28"/>
          <w:szCs w:val="28"/>
          <w:lang w:val="en-US"/>
        </w:rPr>
        <w:t>plant</w:t>
      </w:r>
      <w:r w:rsidRPr="005567F5">
        <w:rPr>
          <w:sz w:val="28"/>
          <w:szCs w:val="28"/>
          <w:lang w:val="en-US"/>
        </w:rPr>
        <w:t xml:space="preserve">'s </w:t>
      </w:r>
      <w:r w:rsidR="008E304B">
        <w:rPr>
          <w:sz w:val="28"/>
          <w:szCs w:val="28"/>
          <w:lang w:val="en-US"/>
        </w:rPr>
        <w:t>opera</w:t>
      </w:r>
      <w:r w:rsidRPr="005567F5">
        <w:rPr>
          <w:sz w:val="28"/>
          <w:szCs w:val="28"/>
          <w:lang w:val="en-US"/>
        </w:rPr>
        <w:t>tion during the reporting period</w:t>
      </w:r>
      <w:r w:rsidR="008E304B">
        <w:rPr>
          <w:sz w:val="28"/>
          <w:szCs w:val="28"/>
          <w:lang w:val="en-US"/>
        </w:rPr>
        <w:t>,</w:t>
      </w:r>
    </w:p>
    <w:p w14:paraId="690F1A49" w14:textId="77777777" w:rsidR="005567F5" w:rsidRPr="005567F5" w:rsidRDefault="005567F5" w:rsidP="005567F5">
      <w:pPr>
        <w:jc w:val="both"/>
        <w:rPr>
          <w:sz w:val="28"/>
          <w:szCs w:val="28"/>
          <w:lang w:val="en-US"/>
        </w:rPr>
      </w:pPr>
    </w:p>
    <w:p w14:paraId="296E6F39" w14:textId="73E61A40" w:rsidR="007354C0" w:rsidRDefault="005567F5" w:rsidP="005567F5">
      <w:pPr>
        <w:jc w:val="both"/>
        <w:rPr>
          <w:sz w:val="28"/>
          <w:szCs w:val="28"/>
          <w:lang w:val="en-US"/>
        </w:rPr>
      </w:pPr>
      <w:r w:rsidRPr="005567F5">
        <w:rPr>
          <w:sz w:val="28"/>
          <w:szCs w:val="28"/>
          <w:lang w:val="en-US"/>
        </w:rPr>
        <w:lastRenderedPageBreak/>
        <w:t xml:space="preserve">15.2.4. income from the sale of </w:t>
      </w:r>
      <w:r w:rsidR="008E304B">
        <w:rPr>
          <w:sz w:val="28"/>
          <w:szCs w:val="28"/>
          <w:lang w:val="en-US"/>
        </w:rPr>
        <w:t>CO</w:t>
      </w:r>
      <w:r w:rsidR="008E304B" w:rsidRPr="008E304B">
        <w:rPr>
          <w:sz w:val="28"/>
          <w:szCs w:val="28"/>
          <w:vertAlign w:val="subscript"/>
          <w:lang w:val="en-US"/>
        </w:rPr>
        <w:t>2</w:t>
      </w:r>
      <w:r w:rsidRPr="005567F5">
        <w:rPr>
          <w:sz w:val="28"/>
          <w:szCs w:val="28"/>
          <w:lang w:val="en-US"/>
        </w:rPr>
        <w:t xml:space="preserve"> quotas for fuel saved.</w:t>
      </w:r>
    </w:p>
    <w:p w14:paraId="2B624361" w14:textId="73BFB474" w:rsidR="005567F5" w:rsidRDefault="005567F5" w:rsidP="005567F5">
      <w:pPr>
        <w:jc w:val="both"/>
        <w:rPr>
          <w:sz w:val="28"/>
          <w:szCs w:val="28"/>
          <w:lang w:val="en-US"/>
        </w:rPr>
      </w:pPr>
    </w:p>
    <w:p w14:paraId="1C7ACCA4" w14:textId="77777777" w:rsidR="005567F5" w:rsidRPr="005567F5" w:rsidRDefault="005567F5" w:rsidP="005567F5">
      <w:pPr>
        <w:jc w:val="both"/>
        <w:rPr>
          <w:sz w:val="28"/>
          <w:szCs w:val="28"/>
          <w:lang w:val="en-US"/>
        </w:rPr>
      </w:pPr>
    </w:p>
    <w:p w14:paraId="13362C93" w14:textId="61DC4D77" w:rsidR="008E304B" w:rsidRPr="008E304B" w:rsidRDefault="008E304B" w:rsidP="008E304B">
      <w:pPr>
        <w:jc w:val="both"/>
        <w:rPr>
          <w:sz w:val="28"/>
          <w:szCs w:val="28"/>
          <w:lang w:val="en-US"/>
        </w:rPr>
      </w:pPr>
      <w:r w:rsidRPr="008E304B">
        <w:rPr>
          <w:sz w:val="28"/>
          <w:szCs w:val="28"/>
          <w:lang w:val="en-US"/>
        </w:rPr>
        <w:t>Article 16. Certificate o</w:t>
      </w:r>
      <w:r>
        <w:rPr>
          <w:sz w:val="28"/>
          <w:szCs w:val="28"/>
          <w:lang w:val="en-US"/>
        </w:rPr>
        <w:t>f</w:t>
      </w:r>
      <w:r w:rsidRPr="008E304B">
        <w:rPr>
          <w:sz w:val="28"/>
          <w:szCs w:val="28"/>
          <w:lang w:val="en-US"/>
        </w:rPr>
        <w:t xml:space="preserve"> the </w:t>
      </w:r>
      <w:r>
        <w:rPr>
          <w:sz w:val="28"/>
          <w:szCs w:val="28"/>
          <w:lang w:val="en-US"/>
        </w:rPr>
        <w:t>S</w:t>
      </w:r>
      <w:r w:rsidRPr="008E304B">
        <w:rPr>
          <w:sz w:val="28"/>
          <w:szCs w:val="28"/>
          <w:lang w:val="en-US"/>
        </w:rPr>
        <w:t xml:space="preserve">ource of </w:t>
      </w:r>
      <w:r>
        <w:rPr>
          <w:sz w:val="28"/>
          <w:szCs w:val="28"/>
          <w:lang w:val="en-US"/>
        </w:rPr>
        <w:t>E</w:t>
      </w:r>
      <w:r w:rsidRPr="008E304B">
        <w:rPr>
          <w:sz w:val="28"/>
          <w:szCs w:val="28"/>
          <w:lang w:val="en-US"/>
        </w:rPr>
        <w:t xml:space="preserve">lectricity </w:t>
      </w:r>
      <w:r>
        <w:rPr>
          <w:sz w:val="28"/>
          <w:szCs w:val="28"/>
          <w:lang w:val="en-US"/>
        </w:rPr>
        <w:t>G</w:t>
      </w:r>
      <w:r w:rsidRPr="008E304B">
        <w:rPr>
          <w:sz w:val="28"/>
          <w:szCs w:val="28"/>
          <w:lang w:val="en-US"/>
        </w:rPr>
        <w:t xml:space="preserve">enerated from </w:t>
      </w:r>
      <w:r>
        <w:rPr>
          <w:sz w:val="28"/>
          <w:szCs w:val="28"/>
          <w:lang w:val="en-US"/>
        </w:rPr>
        <w:t>R</w:t>
      </w:r>
      <w:r w:rsidRPr="008E304B">
        <w:rPr>
          <w:sz w:val="28"/>
          <w:szCs w:val="28"/>
          <w:lang w:val="en-US"/>
        </w:rPr>
        <w:t xml:space="preserve">enewable </w:t>
      </w:r>
      <w:r>
        <w:rPr>
          <w:sz w:val="28"/>
          <w:szCs w:val="28"/>
          <w:lang w:val="en-US"/>
        </w:rPr>
        <w:t>E</w:t>
      </w:r>
      <w:r w:rsidRPr="008E304B">
        <w:rPr>
          <w:sz w:val="28"/>
          <w:szCs w:val="28"/>
          <w:lang w:val="en-US"/>
        </w:rPr>
        <w:t xml:space="preserve">nergy </w:t>
      </w:r>
      <w:r>
        <w:rPr>
          <w:sz w:val="28"/>
          <w:szCs w:val="28"/>
          <w:lang w:val="en-US"/>
        </w:rPr>
        <w:t>S</w:t>
      </w:r>
      <w:r w:rsidRPr="008E304B">
        <w:rPr>
          <w:sz w:val="28"/>
          <w:szCs w:val="28"/>
          <w:lang w:val="en-US"/>
        </w:rPr>
        <w:t>ources</w:t>
      </w:r>
    </w:p>
    <w:p w14:paraId="2058BFB9" w14:textId="77777777" w:rsidR="008E304B" w:rsidRPr="008E304B" w:rsidRDefault="008E304B" w:rsidP="008E304B">
      <w:pPr>
        <w:jc w:val="both"/>
        <w:rPr>
          <w:sz w:val="28"/>
          <w:szCs w:val="28"/>
          <w:lang w:val="en-US"/>
        </w:rPr>
      </w:pPr>
    </w:p>
    <w:p w14:paraId="07BFD827" w14:textId="7F80D50C" w:rsidR="008E304B" w:rsidRPr="008E304B" w:rsidRDefault="008E304B" w:rsidP="008E304B">
      <w:pPr>
        <w:jc w:val="both"/>
        <w:rPr>
          <w:sz w:val="28"/>
          <w:szCs w:val="28"/>
          <w:lang w:val="en-US"/>
        </w:rPr>
      </w:pPr>
      <w:r w:rsidRPr="008E304B">
        <w:rPr>
          <w:sz w:val="28"/>
          <w:szCs w:val="28"/>
          <w:lang w:val="en-US"/>
        </w:rPr>
        <w:t xml:space="preserve">16.1. </w:t>
      </w:r>
      <w:r>
        <w:rPr>
          <w:sz w:val="28"/>
          <w:szCs w:val="28"/>
          <w:lang w:val="en-US"/>
        </w:rPr>
        <w:t>A</w:t>
      </w:r>
      <w:r w:rsidRPr="008E304B">
        <w:rPr>
          <w:sz w:val="28"/>
          <w:szCs w:val="28"/>
          <w:lang w:val="en-US"/>
        </w:rPr>
        <w:t>t the consumer</w:t>
      </w:r>
      <w:r>
        <w:rPr>
          <w:sz w:val="28"/>
          <w:szCs w:val="28"/>
          <w:lang w:val="en-US"/>
        </w:rPr>
        <w:t>’s</w:t>
      </w:r>
      <w:r w:rsidRPr="008E304B">
        <w:rPr>
          <w:sz w:val="28"/>
          <w:szCs w:val="28"/>
          <w:lang w:val="en-US"/>
        </w:rPr>
        <w:t xml:space="preserve"> or producer</w:t>
      </w:r>
      <w:r>
        <w:rPr>
          <w:sz w:val="28"/>
          <w:szCs w:val="28"/>
          <w:lang w:val="en-US"/>
        </w:rPr>
        <w:t>’s</w:t>
      </w:r>
      <w:r w:rsidRPr="008E304B">
        <w:rPr>
          <w:sz w:val="28"/>
          <w:szCs w:val="28"/>
          <w:lang w:val="en-US"/>
        </w:rPr>
        <w:t xml:space="preserve"> request</w:t>
      </w:r>
      <w:r>
        <w:rPr>
          <w:sz w:val="28"/>
          <w:szCs w:val="28"/>
          <w:lang w:val="en-US"/>
        </w:rPr>
        <w:t>,</w:t>
      </w:r>
      <w:r w:rsidRPr="008E304B">
        <w:rPr>
          <w:sz w:val="28"/>
          <w:szCs w:val="28"/>
          <w:lang w:val="en-US"/>
        </w:rPr>
        <w:t xml:space="preserve"> </w:t>
      </w:r>
      <w:r w:rsidRPr="005567F5">
        <w:rPr>
          <w:sz w:val="28"/>
          <w:szCs w:val="28"/>
          <w:lang w:val="en-US"/>
        </w:rPr>
        <w:t xml:space="preserve">the </w:t>
      </w:r>
      <w:r w:rsidRPr="00BF28F5">
        <w:rPr>
          <w:sz w:val="28"/>
          <w:szCs w:val="28"/>
          <w:lang w:val="en-US"/>
        </w:rPr>
        <w:t>body (agency) determined by the relevant executive authority</w:t>
      </w:r>
      <w:r w:rsidRPr="005567F5">
        <w:rPr>
          <w:sz w:val="28"/>
          <w:szCs w:val="28"/>
          <w:lang w:val="en-US"/>
        </w:rPr>
        <w:t xml:space="preserve"> shall</w:t>
      </w:r>
      <w:r w:rsidRPr="008E304B">
        <w:rPr>
          <w:sz w:val="28"/>
          <w:szCs w:val="28"/>
          <w:lang w:val="en-US"/>
        </w:rPr>
        <w:t xml:space="preserve"> </w:t>
      </w:r>
      <w:r w:rsidRPr="008E304B">
        <w:rPr>
          <w:sz w:val="28"/>
          <w:szCs w:val="28"/>
          <w:lang w:val="en-US"/>
        </w:rPr>
        <w:t xml:space="preserve">issue a certificate </w:t>
      </w:r>
      <w:r>
        <w:rPr>
          <w:sz w:val="28"/>
          <w:szCs w:val="28"/>
          <w:lang w:val="en-US"/>
        </w:rPr>
        <w:t>of</w:t>
      </w:r>
      <w:r w:rsidRPr="008E304B">
        <w:rPr>
          <w:sz w:val="28"/>
          <w:szCs w:val="28"/>
          <w:lang w:val="en-US"/>
        </w:rPr>
        <w:t xml:space="preserve"> the source of electricity generated from renewable energy sources</w:t>
      </w:r>
      <w:r w:rsidRPr="008E304B">
        <w:rPr>
          <w:sz w:val="28"/>
          <w:szCs w:val="28"/>
          <w:lang w:val="en-US"/>
        </w:rPr>
        <w:t xml:space="preserve"> </w:t>
      </w:r>
      <w:r w:rsidRPr="008E304B">
        <w:rPr>
          <w:sz w:val="28"/>
          <w:szCs w:val="28"/>
          <w:lang w:val="en-US"/>
        </w:rPr>
        <w:t>to document the source of electricity sold to consumers by electric</w:t>
      </w:r>
      <w:r>
        <w:rPr>
          <w:sz w:val="28"/>
          <w:szCs w:val="28"/>
          <w:lang w:val="en-US"/>
        </w:rPr>
        <w:t xml:space="preserve"> energy</w:t>
      </w:r>
      <w:r w:rsidRPr="008E304B">
        <w:rPr>
          <w:sz w:val="28"/>
          <w:szCs w:val="28"/>
          <w:lang w:val="en-US"/>
        </w:rPr>
        <w:t xml:space="preserve"> suppliers, identify and monitor the source of electricity generated from renewable energy sources</w:t>
      </w:r>
      <w:r>
        <w:rPr>
          <w:sz w:val="28"/>
          <w:szCs w:val="28"/>
          <w:lang w:val="en-US"/>
        </w:rPr>
        <w:t>,</w:t>
      </w:r>
      <w:r w:rsidRPr="008E304B">
        <w:rPr>
          <w:sz w:val="28"/>
          <w:szCs w:val="28"/>
          <w:lang w:val="en-US"/>
        </w:rPr>
        <w:t xml:space="preserve"> purchase</w:t>
      </w:r>
      <w:r>
        <w:rPr>
          <w:sz w:val="28"/>
          <w:szCs w:val="28"/>
          <w:lang w:val="en-US"/>
        </w:rPr>
        <w:t>d</w:t>
      </w:r>
      <w:r w:rsidRPr="008E304B">
        <w:rPr>
          <w:sz w:val="28"/>
          <w:szCs w:val="28"/>
          <w:lang w:val="en-US"/>
        </w:rPr>
        <w:t xml:space="preserve"> and </w:t>
      </w:r>
      <w:r>
        <w:rPr>
          <w:sz w:val="28"/>
          <w:szCs w:val="28"/>
          <w:lang w:val="en-US"/>
        </w:rPr>
        <w:t>sold</w:t>
      </w:r>
      <w:r w:rsidRPr="008E304B">
        <w:rPr>
          <w:sz w:val="28"/>
          <w:szCs w:val="28"/>
          <w:lang w:val="en-US"/>
        </w:rPr>
        <w:t xml:space="preserve"> in the electricity market, </w:t>
      </w:r>
      <w:r w:rsidR="00286B90">
        <w:rPr>
          <w:sz w:val="28"/>
          <w:szCs w:val="28"/>
          <w:lang w:val="en-US"/>
        </w:rPr>
        <w:t xml:space="preserve">and </w:t>
      </w:r>
      <w:r w:rsidRPr="008E304B">
        <w:rPr>
          <w:sz w:val="28"/>
          <w:szCs w:val="28"/>
          <w:lang w:val="en-US"/>
        </w:rPr>
        <w:t xml:space="preserve">use support mechanisms </w:t>
      </w:r>
      <w:r w:rsidR="00286B90">
        <w:rPr>
          <w:sz w:val="28"/>
          <w:szCs w:val="28"/>
          <w:lang w:val="en-US"/>
        </w:rPr>
        <w:t>prescrib</w:t>
      </w:r>
      <w:r w:rsidRPr="008E304B">
        <w:rPr>
          <w:sz w:val="28"/>
          <w:szCs w:val="28"/>
          <w:lang w:val="en-US"/>
        </w:rPr>
        <w:t xml:space="preserve">ed </w:t>
      </w:r>
      <w:r w:rsidR="00286B90">
        <w:rPr>
          <w:sz w:val="28"/>
          <w:szCs w:val="28"/>
          <w:lang w:val="en-US"/>
        </w:rPr>
        <w:t>here</w:t>
      </w:r>
      <w:r w:rsidRPr="008E304B">
        <w:rPr>
          <w:sz w:val="28"/>
          <w:szCs w:val="28"/>
          <w:lang w:val="en-US"/>
        </w:rPr>
        <w:t>by.</w:t>
      </w:r>
    </w:p>
    <w:p w14:paraId="65D40FA1" w14:textId="77777777" w:rsidR="008E304B" w:rsidRPr="008E304B" w:rsidRDefault="008E304B" w:rsidP="008E304B">
      <w:pPr>
        <w:jc w:val="both"/>
        <w:rPr>
          <w:sz w:val="28"/>
          <w:szCs w:val="28"/>
          <w:lang w:val="en-US"/>
        </w:rPr>
      </w:pPr>
    </w:p>
    <w:p w14:paraId="13688DED" w14:textId="61A8A121" w:rsidR="008E304B" w:rsidRPr="008E304B" w:rsidRDefault="008E304B" w:rsidP="008E304B">
      <w:pPr>
        <w:jc w:val="both"/>
        <w:rPr>
          <w:sz w:val="28"/>
          <w:szCs w:val="28"/>
          <w:lang w:val="en-US"/>
        </w:rPr>
      </w:pPr>
      <w:r w:rsidRPr="008E304B">
        <w:rPr>
          <w:sz w:val="28"/>
          <w:szCs w:val="28"/>
          <w:lang w:val="en-US"/>
        </w:rPr>
        <w:t xml:space="preserve">16.2. The procedure </w:t>
      </w:r>
      <w:r w:rsidR="00286B90" w:rsidRPr="008E304B">
        <w:rPr>
          <w:sz w:val="28"/>
          <w:szCs w:val="28"/>
          <w:lang w:val="en-US"/>
        </w:rPr>
        <w:t>for issuing a certificate o</w:t>
      </w:r>
      <w:r w:rsidR="00286B90">
        <w:rPr>
          <w:sz w:val="28"/>
          <w:szCs w:val="28"/>
          <w:lang w:val="en-US"/>
        </w:rPr>
        <w:t>f</w:t>
      </w:r>
      <w:r w:rsidR="00286B90" w:rsidRPr="008E304B">
        <w:rPr>
          <w:sz w:val="28"/>
          <w:szCs w:val="28"/>
          <w:lang w:val="en-US"/>
        </w:rPr>
        <w:t xml:space="preserve"> the source of electricity generated from renewable energy sources </w:t>
      </w:r>
      <w:r w:rsidRPr="008E304B">
        <w:rPr>
          <w:sz w:val="28"/>
          <w:szCs w:val="28"/>
          <w:lang w:val="en-US"/>
        </w:rPr>
        <w:t xml:space="preserve">and </w:t>
      </w:r>
      <w:r w:rsidR="00286B90">
        <w:rPr>
          <w:sz w:val="28"/>
          <w:szCs w:val="28"/>
          <w:lang w:val="en-US"/>
        </w:rPr>
        <w:t xml:space="preserve">its </w:t>
      </w:r>
      <w:r w:rsidRPr="008E304B">
        <w:rPr>
          <w:sz w:val="28"/>
          <w:szCs w:val="28"/>
          <w:lang w:val="en-US"/>
        </w:rPr>
        <w:t xml:space="preserve">form shall be determined by the </w:t>
      </w:r>
      <w:r w:rsidR="00286B90" w:rsidRPr="00BF28F5">
        <w:rPr>
          <w:sz w:val="28"/>
          <w:szCs w:val="28"/>
          <w:lang w:val="en-US"/>
        </w:rPr>
        <w:t>body (agency) determined by the relevant executive authority</w:t>
      </w:r>
      <w:r w:rsidRPr="008E304B">
        <w:rPr>
          <w:sz w:val="28"/>
          <w:szCs w:val="28"/>
          <w:lang w:val="en-US"/>
        </w:rPr>
        <w:t>.</w:t>
      </w:r>
    </w:p>
    <w:p w14:paraId="2D1968EF" w14:textId="77777777" w:rsidR="008E304B" w:rsidRPr="008E304B" w:rsidRDefault="008E304B" w:rsidP="008E304B">
      <w:pPr>
        <w:jc w:val="both"/>
        <w:rPr>
          <w:sz w:val="28"/>
          <w:szCs w:val="28"/>
          <w:lang w:val="en-US"/>
        </w:rPr>
      </w:pPr>
    </w:p>
    <w:p w14:paraId="61D1CA1F" w14:textId="77777777" w:rsidR="00286B90" w:rsidRDefault="00286B90" w:rsidP="008E304B">
      <w:pPr>
        <w:jc w:val="both"/>
        <w:rPr>
          <w:sz w:val="28"/>
          <w:szCs w:val="28"/>
          <w:lang w:val="en-US"/>
        </w:rPr>
      </w:pPr>
    </w:p>
    <w:p w14:paraId="42DB5644" w14:textId="152505BD" w:rsidR="008E304B" w:rsidRPr="008E304B" w:rsidRDefault="008E304B" w:rsidP="008E304B">
      <w:pPr>
        <w:jc w:val="both"/>
        <w:rPr>
          <w:sz w:val="28"/>
          <w:szCs w:val="28"/>
          <w:lang w:val="en-US"/>
        </w:rPr>
      </w:pPr>
      <w:r w:rsidRPr="008E304B">
        <w:rPr>
          <w:sz w:val="28"/>
          <w:szCs w:val="28"/>
          <w:lang w:val="en-US"/>
        </w:rPr>
        <w:t xml:space="preserve">Article 17. Connection </w:t>
      </w:r>
      <w:r w:rsidR="00286B90">
        <w:rPr>
          <w:sz w:val="28"/>
          <w:szCs w:val="28"/>
          <w:lang w:val="en-US"/>
        </w:rPr>
        <w:t xml:space="preserve">to </w:t>
      </w:r>
      <w:r w:rsidRPr="008E304B">
        <w:rPr>
          <w:sz w:val="28"/>
          <w:szCs w:val="28"/>
          <w:lang w:val="en-US"/>
        </w:rPr>
        <w:t xml:space="preserve">and </w:t>
      </w:r>
      <w:r w:rsidR="00286B90">
        <w:rPr>
          <w:sz w:val="28"/>
          <w:szCs w:val="28"/>
          <w:lang w:val="en-US"/>
        </w:rPr>
        <w:t>U</w:t>
      </w:r>
      <w:r w:rsidRPr="008E304B">
        <w:rPr>
          <w:sz w:val="28"/>
          <w:szCs w:val="28"/>
          <w:lang w:val="en-US"/>
        </w:rPr>
        <w:t xml:space="preserve">se of </w:t>
      </w:r>
      <w:r w:rsidR="00286B90">
        <w:rPr>
          <w:sz w:val="28"/>
          <w:szCs w:val="28"/>
          <w:lang w:val="en-US"/>
        </w:rPr>
        <w:t>E</w:t>
      </w:r>
      <w:r w:rsidRPr="008E304B">
        <w:rPr>
          <w:sz w:val="28"/>
          <w:szCs w:val="28"/>
          <w:lang w:val="en-US"/>
        </w:rPr>
        <w:t xml:space="preserve">lectric </w:t>
      </w:r>
      <w:r w:rsidR="00286B90">
        <w:rPr>
          <w:sz w:val="28"/>
          <w:szCs w:val="28"/>
          <w:lang w:val="en-US"/>
        </w:rPr>
        <w:t>Power Grids</w:t>
      </w:r>
    </w:p>
    <w:p w14:paraId="73894671" w14:textId="77777777" w:rsidR="008E304B" w:rsidRPr="008E304B" w:rsidRDefault="008E304B" w:rsidP="008E304B">
      <w:pPr>
        <w:jc w:val="both"/>
        <w:rPr>
          <w:sz w:val="28"/>
          <w:szCs w:val="28"/>
          <w:lang w:val="en-US"/>
        </w:rPr>
      </w:pPr>
    </w:p>
    <w:p w14:paraId="746051C9" w14:textId="557EB57C" w:rsidR="008E304B" w:rsidRPr="008E304B" w:rsidRDefault="008E304B" w:rsidP="008E304B">
      <w:pPr>
        <w:jc w:val="both"/>
        <w:rPr>
          <w:sz w:val="28"/>
          <w:szCs w:val="28"/>
          <w:lang w:val="en-US"/>
        </w:rPr>
      </w:pPr>
      <w:r w:rsidRPr="008E304B">
        <w:rPr>
          <w:sz w:val="28"/>
          <w:szCs w:val="28"/>
          <w:lang w:val="en-US"/>
        </w:rPr>
        <w:t xml:space="preserve">17.1. Transmission and distribution of electricity generated from renewable energy sources shall be provided without </w:t>
      </w:r>
      <w:r w:rsidR="00286B90">
        <w:rPr>
          <w:sz w:val="28"/>
          <w:szCs w:val="28"/>
          <w:lang w:val="en-US"/>
        </w:rPr>
        <w:t xml:space="preserve">any </w:t>
      </w:r>
      <w:r w:rsidRPr="008E304B">
        <w:rPr>
          <w:sz w:val="28"/>
          <w:szCs w:val="28"/>
          <w:lang w:val="en-US"/>
        </w:rPr>
        <w:t>discrimination accord</w:t>
      </w:r>
      <w:r w:rsidR="00286B90">
        <w:rPr>
          <w:sz w:val="28"/>
          <w:szCs w:val="28"/>
          <w:lang w:val="en-US"/>
        </w:rPr>
        <w:t>ing</w:t>
      </w:r>
      <w:r w:rsidRPr="008E304B">
        <w:rPr>
          <w:sz w:val="28"/>
          <w:szCs w:val="28"/>
          <w:lang w:val="en-US"/>
        </w:rPr>
        <w:t xml:space="preserve"> </w:t>
      </w:r>
      <w:r w:rsidR="00286B90">
        <w:rPr>
          <w:sz w:val="28"/>
          <w:szCs w:val="28"/>
          <w:lang w:val="en-US"/>
        </w:rPr>
        <w:t>to</w:t>
      </w:r>
      <w:r w:rsidRPr="008E304B">
        <w:rPr>
          <w:sz w:val="28"/>
          <w:szCs w:val="28"/>
          <w:lang w:val="en-US"/>
        </w:rPr>
        <w:t xml:space="preserve"> the tariffs </w:t>
      </w:r>
      <w:r w:rsidR="00286B90">
        <w:rPr>
          <w:sz w:val="28"/>
          <w:szCs w:val="28"/>
          <w:lang w:val="en-US"/>
        </w:rPr>
        <w:t xml:space="preserve">set </w:t>
      </w:r>
      <w:r w:rsidRPr="008E304B">
        <w:rPr>
          <w:sz w:val="28"/>
          <w:szCs w:val="28"/>
          <w:lang w:val="en-US"/>
        </w:rPr>
        <w:t xml:space="preserve">by the </w:t>
      </w:r>
      <w:r w:rsidR="00286B90" w:rsidRPr="00BF28F5">
        <w:rPr>
          <w:sz w:val="28"/>
          <w:szCs w:val="28"/>
          <w:lang w:val="en-US"/>
        </w:rPr>
        <w:t>body (agency) determined by the relevant executive authority</w:t>
      </w:r>
      <w:r w:rsidRPr="008E304B">
        <w:rPr>
          <w:sz w:val="28"/>
          <w:szCs w:val="28"/>
          <w:lang w:val="en-US"/>
        </w:rPr>
        <w:t>.</w:t>
      </w:r>
    </w:p>
    <w:p w14:paraId="2E2E8C39" w14:textId="77777777" w:rsidR="008E304B" w:rsidRPr="008E304B" w:rsidRDefault="008E304B" w:rsidP="008E304B">
      <w:pPr>
        <w:jc w:val="both"/>
        <w:rPr>
          <w:sz w:val="28"/>
          <w:szCs w:val="28"/>
          <w:lang w:val="en-US"/>
        </w:rPr>
      </w:pPr>
    </w:p>
    <w:p w14:paraId="4AC63874" w14:textId="07FC4027" w:rsidR="008E304B" w:rsidRPr="008E304B" w:rsidRDefault="008E304B" w:rsidP="008E304B">
      <w:pPr>
        <w:jc w:val="both"/>
        <w:rPr>
          <w:sz w:val="28"/>
          <w:szCs w:val="28"/>
          <w:lang w:val="en-US"/>
        </w:rPr>
      </w:pPr>
      <w:r w:rsidRPr="008E304B">
        <w:rPr>
          <w:sz w:val="28"/>
          <w:szCs w:val="28"/>
          <w:lang w:val="en-US"/>
        </w:rPr>
        <w:t xml:space="preserve">17.2. </w:t>
      </w:r>
      <w:r w:rsidR="00286B90">
        <w:rPr>
          <w:sz w:val="28"/>
          <w:szCs w:val="28"/>
          <w:lang w:val="en-US"/>
        </w:rPr>
        <w:t>P</w:t>
      </w:r>
      <w:r w:rsidR="00286B90" w:rsidRPr="008E304B">
        <w:rPr>
          <w:sz w:val="28"/>
          <w:szCs w:val="28"/>
          <w:lang w:val="en-US"/>
        </w:rPr>
        <w:t>roducers</w:t>
      </w:r>
      <w:r w:rsidR="00286B90">
        <w:rPr>
          <w:sz w:val="28"/>
          <w:szCs w:val="28"/>
          <w:lang w:val="en-US"/>
        </w:rPr>
        <w:t xml:space="preserve"> of</w:t>
      </w:r>
      <w:r w:rsidR="00286B90" w:rsidRPr="008E304B">
        <w:rPr>
          <w:sz w:val="28"/>
          <w:szCs w:val="28"/>
          <w:lang w:val="en-US"/>
        </w:rPr>
        <w:t xml:space="preserve"> </w:t>
      </w:r>
      <w:r w:rsidR="00286B90">
        <w:rPr>
          <w:sz w:val="28"/>
          <w:szCs w:val="28"/>
          <w:lang w:val="en-US"/>
        </w:rPr>
        <w:t>e</w:t>
      </w:r>
      <w:r w:rsidRPr="008E304B">
        <w:rPr>
          <w:sz w:val="28"/>
          <w:szCs w:val="28"/>
          <w:lang w:val="en-US"/>
        </w:rPr>
        <w:t xml:space="preserve">lectricity from renewable energy sources </w:t>
      </w:r>
      <w:r w:rsidR="00286B90">
        <w:rPr>
          <w:sz w:val="28"/>
          <w:szCs w:val="28"/>
          <w:lang w:val="en-US"/>
        </w:rPr>
        <w:t xml:space="preserve">shall </w:t>
      </w:r>
      <w:r w:rsidRPr="008E304B">
        <w:rPr>
          <w:sz w:val="28"/>
          <w:szCs w:val="28"/>
          <w:lang w:val="en-US"/>
        </w:rPr>
        <w:t xml:space="preserve">have </w:t>
      </w:r>
      <w:r w:rsidR="00286B90">
        <w:rPr>
          <w:sz w:val="28"/>
          <w:szCs w:val="28"/>
          <w:lang w:val="en-US"/>
        </w:rPr>
        <w:t>preferences</w:t>
      </w:r>
      <w:r w:rsidRPr="008E304B">
        <w:rPr>
          <w:sz w:val="28"/>
          <w:szCs w:val="28"/>
          <w:lang w:val="en-US"/>
        </w:rPr>
        <w:t xml:space="preserve"> </w:t>
      </w:r>
      <w:r w:rsidR="00286B90">
        <w:rPr>
          <w:sz w:val="28"/>
          <w:szCs w:val="28"/>
          <w:lang w:val="en-US"/>
        </w:rPr>
        <w:t>in</w:t>
      </w:r>
      <w:r w:rsidRPr="008E304B">
        <w:rPr>
          <w:sz w:val="28"/>
          <w:szCs w:val="28"/>
          <w:lang w:val="en-US"/>
        </w:rPr>
        <w:t xml:space="preserve"> the transmission and distribution of electricity.</w:t>
      </w:r>
    </w:p>
    <w:p w14:paraId="31709A80" w14:textId="77777777" w:rsidR="008E304B" w:rsidRPr="008E304B" w:rsidRDefault="008E304B" w:rsidP="008E304B">
      <w:pPr>
        <w:jc w:val="both"/>
        <w:rPr>
          <w:sz w:val="28"/>
          <w:szCs w:val="28"/>
          <w:lang w:val="en-US"/>
        </w:rPr>
      </w:pPr>
    </w:p>
    <w:p w14:paraId="47E3EA9B" w14:textId="72598F04" w:rsidR="008E304B" w:rsidRPr="008E304B" w:rsidRDefault="008E304B" w:rsidP="008E304B">
      <w:pPr>
        <w:jc w:val="both"/>
        <w:rPr>
          <w:sz w:val="28"/>
          <w:szCs w:val="28"/>
          <w:lang w:val="en-US"/>
        </w:rPr>
      </w:pPr>
      <w:r w:rsidRPr="008E304B">
        <w:rPr>
          <w:sz w:val="28"/>
          <w:szCs w:val="28"/>
          <w:lang w:val="en-US"/>
        </w:rPr>
        <w:t>17.3. A</w:t>
      </w:r>
      <w:r w:rsidR="00286B90">
        <w:rPr>
          <w:sz w:val="28"/>
          <w:szCs w:val="28"/>
          <w:lang w:val="en-US"/>
        </w:rPr>
        <w:t>n</w:t>
      </w:r>
      <w:r w:rsidRPr="008E304B">
        <w:rPr>
          <w:sz w:val="28"/>
          <w:szCs w:val="28"/>
          <w:lang w:val="en-US"/>
        </w:rPr>
        <w:t xml:space="preserve"> </w:t>
      </w:r>
      <w:r w:rsidR="00286B90">
        <w:rPr>
          <w:sz w:val="28"/>
          <w:szCs w:val="28"/>
          <w:lang w:val="en-US"/>
        </w:rPr>
        <w:t>agreement</w:t>
      </w:r>
      <w:r w:rsidRPr="008E304B">
        <w:rPr>
          <w:sz w:val="28"/>
          <w:szCs w:val="28"/>
          <w:lang w:val="en-US"/>
        </w:rPr>
        <w:t xml:space="preserve"> </w:t>
      </w:r>
      <w:r w:rsidR="00286B90">
        <w:rPr>
          <w:sz w:val="28"/>
          <w:szCs w:val="28"/>
          <w:lang w:val="en-US"/>
        </w:rPr>
        <w:t xml:space="preserve">for the </w:t>
      </w:r>
      <w:r w:rsidR="00286B90" w:rsidRPr="008E304B">
        <w:rPr>
          <w:sz w:val="28"/>
          <w:szCs w:val="28"/>
          <w:lang w:val="en-US"/>
        </w:rPr>
        <w:t>connect</w:t>
      </w:r>
      <w:r w:rsidR="00286B90">
        <w:rPr>
          <w:sz w:val="28"/>
          <w:szCs w:val="28"/>
          <w:lang w:val="en-US"/>
        </w:rPr>
        <w:t>ion of</w:t>
      </w:r>
      <w:r w:rsidR="00286B90" w:rsidRPr="008E304B">
        <w:rPr>
          <w:sz w:val="28"/>
          <w:szCs w:val="28"/>
          <w:lang w:val="en-US"/>
        </w:rPr>
        <w:t xml:space="preserve"> power plants to the electric </w:t>
      </w:r>
      <w:r w:rsidR="00286B90">
        <w:rPr>
          <w:sz w:val="28"/>
          <w:szCs w:val="28"/>
          <w:lang w:val="en-US"/>
        </w:rPr>
        <w:t>power grid shall be</w:t>
      </w:r>
      <w:r w:rsidRPr="008E304B">
        <w:rPr>
          <w:sz w:val="28"/>
          <w:szCs w:val="28"/>
          <w:lang w:val="en-US"/>
        </w:rPr>
        <w:t xml:space="preserve"> concluded between the producers and the </w:t>
      </w:r>
      <w:r w:rsidR="00286B90" w:rsidRPr="00160254">
        <w:rPr>
          <w:sz w:val="28"/>
          <w:szCs w:val="28"/>
          <w:lang w:val="en-US"/>
        </w:rPr>
        <w:t>state</w:t>
      </w:r>
      <w:r w:rsidR="00286B90">
        <w:rPr>
          <w:sz w:val="28"/>
          <w:szCs w:val="28"/>
          <w:lang w:val="en-US"/>
        </w:rPr>
        <w:t>-owned</w:t>
      </w:r>
      <w:r w:rsidR="00286B90" w:rsidRPr="00160254">
        <w:rPr>
          <w:sz w:val="28"/>
          <w:szCs w:val="28"/>
          <w:lang w:val="en-US"/>
        </w:rPr>
        <w:t xml:space="preserve"> electric </w:t>
      </w:r>
      <w:r w:rsidR="00286B90">
        <w:rPr>
          <w:sz w:val="28"/>
          <w:szCs w:val="28"/>
          <w:lang w:val="en-US"/>
        </w:rPr>
        <w:t xml:space="preserve">company </w:t>
      </w:r>
      <w:r w:rsidR="00286B90">
        <w:rPr>
          <w:sz w:val="28"/>
          <w:szCs w:val="28"/>
          <w:lang w:val="en-US"/>
        </w:rPr>
        <w:t>or</w:t>
      </w:r>
      <w:r w:rsidR="00286B90" w:rsidRPr="00F03913">
        <w:rPr>
          <w:sz w:val="28"/>
          <w:szCs w:val="28"/>
          <w:lang w:val="en-US"/>
        </w:rPr>
        <w:t xml:space="preserve"> the </w:t>
      </w:r>
      <w:r w:rsidR="00286B90">
        <w:rPr>
          <w:sz w:val="28"/>
          <w:szCs w:val="28"/>
          <w:lang w:val="en-US"/>
        </w:rPr>
        <w:t>electric energy</w:t>
      </w:r>
      <w:r w:rsidR="00286B90" w:rsidRPr="00160254">
        <w:rPr>
          <w:sz w:val="28"/>
          <w:szCs w:val="28"/>
          <w:lang w:val="en-US"/>
        </w:rPr>
        <w:t xml:space="preserve"> suppl</w:t>
      </w:r>
      <w:r w:rsidR="00286B90">
        <w:rPr>
          <w:sz w:val="28"/>
          <w:szCs w:val="28"/>
          <w:lang w:val="en-US"/>
        </w:rPr>
        <w:t>ier</w:t>
      </w:r>
      <w:r w:rsidRPr="008E304B">
        <w:rPr>
          <w:sz w:val="28"/>
          <w:szCs w:val="28"/>
          <w:lang w:val="en-US"/>
        </w:rPr>
        <w:t>.</w:t>
      </w:r>
    </w:p>
    <w:p w14:paraId="0DAC0870" w14:textId="77777777" w:rsidR="008E304B" w:rsidRPr="008E304B" w:rsidRDefault="008E304B" w:rsidP="008E304B">
      <w:pPr>
        <w:jc w:val="both"/>
        <w:rPr>
          <w:sz w:val="28"/>
          <w:szCs w:val="28"/>
          <w:lang w:val="en-US"/>
        </w:rPr>
      </w:pPr>
    </w:p>
    <w:p w14:paraId="168B399A" w14:textId="6168E695" w:rsidR="007354C0" w:rsidRPr="007354C0" w:rsidRDefault="008E304B" w:rsidP="008E304B">
      <w:pPr>
        <w:jc w:val="both"/>
        <w:rPr>
          <w:sz w:val="28"/>
          <w:szCs w:val="28"/>
          <w:lang w:val="az-Latn-AZ"/>
        </w:rPr>
      </w:pPr>
      <w:r w:rsidRPr="008E304B">
        <w:rPr>
          <w:sz w:val="28"/>
          <w:szCs w:val="28"/>
          <w:lang w:val="en-US"/>
        </w:rPr>
        <w:t xml:space="preserve">17.4. When planning the </w:t>
      </w:r>
      <w:r w:rsidR="00286B90" w:rsidRPr="008E304B">
        <w:rPr>
          <w:sz w:val="28"/>
          <w:szCs w:val="28"/>
          <w:lang w:val="en-US"/>
        </w:rPr>
        <w:t>power grid</w:t>
      </w:r>
      <w:r w:rsidR="00286B90" w:rsidRPr="008E304B">
        <w:rPr>
          <w:sz w:val="28"/>
          <w:szCs w:val="28"/>
          <w:lang w:val="en-US"/>
        </w:rPr>
        <w:t xml:space="preserve"> </w:t>
      </w:r>
      <w:r w:rsidRPr="008E304B">
        <w:rPr>
          <w:sz w:val="28"/>
          <w:szCs w:val="28"/>
          <w:lang w:val="en-US"/>
        </w:rPr>
        <w:t xml:space="preserve">development, an action plan </w:t>
      </w:r>
      <w:r w:rsidR="00286B90">
        <w:rPr>
          <w:sz w:val="28"/>
          <w:szCs w:val="28"/>
          <w:lang w:val="en-US"/>
        </w:rPr>
        <w:t>shall be</w:t>
      </w:r>
      <w:r w:rsidRPr="008E304B">
        <w:rPr>
          <w:sz w:val="28"/>
          <w:szCs w:val="28"/>
          <w:lang w:val="en-US"/>
        </w:rPr>
        <w:t xml:space="preserve"> </w:t>
      </w:r>
      <w:r w:rsidR="00286B90" w:rsidRPr="008E304B">
        <w:rPr>
          <w:sz w:val="28"/>
          <w:szCs w:val="28"/>
          <w:lang w:val="en-US"/>
        </w:rPr>
        <w:t>considered</w:t>
      </w:r>
      <w:r w:rsidRPr="008E304B">
        <w:rPr>
          <w:sz w:val="28"/>
          <w:szCs w:val="28"/>
          <w:lang w:val="en-US"/>
        </w:rPr>
        <w:t xml:space="preserve"> to ensure the timely connection </w:t>
      </w:r>
      <w:r w:rsidR="00286B90" w:rsidRPr="008E304B">
        <w:rPr>
          <w:sz w:val="28"/>
          <w:szCs w:val="28"/>
          <w:lang w:val="en-US"/>
        </w:rPr>
        <w:t>of power plants to the grid</w:t>
      </w:r>
      <w:r w:rsidR="00286B90" w:rsidRPr="008E304B">
        <w:rPr>
          <w:sz w:val="28"/>
          <w:szCs w:val="28"/>
          <w:lang w:val="en-US"/>
        </w:rPr>
        <w:t xml:space="preserve"> </w:t>
      </w:r>
      <w:r w:rsidRPr="008E304B">
        <w:rPr>
          <w:sz w:val="28"/>
          <w:szCs w:val="28"/>
          <w:lang w:val="en-US"/>
        </w:rPr>
        <w:t xml:space="preserve">and </w:t>
      </w:r>
      <w:r w:rsidR="00286B90">
        <w:rPr>
          <w:sz w:val="28"/>
          <w:szCs w:val="28"/>
          <w:lang w:val="en-US"/>
        </w:rPr>
        <w:t xml:space="preserve">their </w:t>
      </w:r>
      <w:r w:rsidRPr="008E304B">
        <w:rPr>
          <w:sz w:val="28"/>
          <w:szCs w:val="28"/>
          <w:lang w:val="en-US"/>
        </w:rPr>
        <w:t>full</w:t>
      </w:r>
      <w:r w:rsidR="00286B90">
        <w:rPr>
          <w:sz w:val="28"/>
          <w:szCs w:val="28"/>
          <w:lang w:val="en-US"/>
        </w:rPr>
        <w:t>-scale</w:t>
      </w:r>
      <w:r w:rsidRPr="008E304B">
        <w:rPr>
          <w:sz w:val="28"/>
          <w:szCs w:val="28"/>
          <w:lang w:val="en-US"/>
        </w:rPr>
        <w:t xml:space="preserve"> operation.</w:t>
      </w:r>
    </w:p>
    <w:p w14:paraId="762D8689" w14:textId="77777777" w:rsidR="007354C0" w:rsidRPr="007354C0" w:rsidRDefault="007354C0" w:rsidP="007354C0">
      <w:pPr>
        <w:jc w:val="both"/>
        <w:rPr>
          <w:sz w:val="28"/>
          <w:szCs w:val="28"/>
          <w:lang w:val="az-Latn-AZ"/>
        </w:rPr>
      </w:pPr>
      <w:r w:rsidRPr="007354C0">
        <w:rPr>
          <w:sz w:val="28"/>
          <w:szCs w:val="28"/>
          <w:lang w:val="az-Latn-AZ"/>
        </w:rPr>
        <w:t xml:space="preserve"> </w:t>
      </w:r>
    </w:p>
    <w:p w14:paraId="4B8F1B72" w14:textId="77777777" w:rsidR="007354C0" w:rsidRPr="007354C0" w:rsidRDefault="007354C0" w:rsidP="007354C0">
      <w:pPr>
        <w:jc w:val="both"/>
        <w:rPr>
          <w:sz w:val="28"/>
          <w:szCs w:val="28"/>
          <w:lang w:val="az-Latn-AZ"/>
        </w:rPr>
      </w:pPr>
    </w:p>
    <w:p w14:paraId="4C1CD0FC" w14:textId="2C1BCD1D" w:rsidR="007354C0" w:rsidRPr="00406C6F" w:rsidRDefault="008E304B" w:rsidP="007354C0">
      <w:pPr>
        <w:jc w:val="both"/>
        <w:rPr>
          <w:b/>
          <w:bCs/>
          <w:sz w:val="28"/>
          <w:szCs w:val="28"/>
          <w:lang w:val="en-US"/>
        </w:rPr>
      </w:pPr>
      <w:r w:rsidRPr="00406C6F">
        <w:rPr>
          <w:b/>
          <w:bCs/>
          <w:sz w:val="28"/>
          <w:szCs w:val="28"/>
          <w:lang w:val="en-US"/>
        </w:rPr>
        <w:t>Chapter 4</w:t>
      </w:r>
    </w:p>
    <w:p w14:paraId="088A34F5" w14:textId="77777777" w:rsidR="007354C0" w:rsidRPr="00406C6F" w:rsidRDefault="007354C0" w:rsidP="007354C0">
      <w:pPr>
        <w:jc w:val="both"/>
        <w:rPr>
          <w:b/>
          <w:bCs/>
          <w:sz w:val="28"/>
          <w:szCs w:val="28"/>
          <w:lang w:val="en-US"/>
        </w:rPr>
      </w:pPr>
    </w:p>
    <w:p w14:paraId="0F0FF26F" w14:textId="61E76448" w:rsidR="00406C6F" w:rsidRPr="00406C6F" w:rsidRDefault="00406C6F" w:rsidP="00406C6F">
      <w:pPr>
        <w:jc w:val="both"/>
        <w:rPr>
          <w:b/>
          <w:bCs/>
          <w:sz w:val="28"/>
          <w:szCs w:val="28"/>
          <w:lang w:val="en-US"/>
        </w:rPr>
      </w:pPr>
      <w:r w:rsidRPr="00406C6F">
        <w:rPr>
          <w:b/>
          <w:bCs/>
          <w:sz w:val="28"/>
          <w:szCs w:val="28"/>
          <w:lang w:val="en-US"/>
        </w:rPr>
        <w:t xml:space="preserve">Rights and </w:t>
      </w:r>
      <w:r w:rsidRPr="00406C6F">
        <w:rPr>
          <w:b/>
          <w:bCs/>
          <w:sz w:val="28"/>
          <w:szCs w:val="28"/>
          <w:lang w:val="en-US"/>
        </w:rPr>
        <w:t>Obligations</w:t>
      </w:r>
      <w:r w:rsidRPr="00406C6F">
        <w:rPr>
          <w:b/>
          <w:bCs/>
          <w:sz w:val="28"/>
          <w:szCs w:val="28"/>
          <w:lang w:val="en-US"/>
        </w:rPr>
        <w:t xml:space="preserve"> in the </w:t>
      </w:r>
      <w:r w:rsidRPr="00406C6F">
        <w:rPr>
          <w:b/>
          <w:bCs/>
          <w:sz w:val="28"/>
          <w:szCs w:val="28"/>
          <w:lang w:val="en-US"/>
        </w:rPr>
        <w:t>U</w:t>
      </w:r>
      <w:r w:rsidRPr="00406C6F">
        <w:rPr>
          <w:b/>
          <w:bCs/>
          <w:sz w:val="28"/>
          <w:szCs w:val="28"/>
          <w:lang w:val="en-US"/>
        </w:rPr>
        <w:t xml:space="preserve">se of </w:t>
      </w:r>
      <w:r w:rsidRPr="00406C6F">
        <w:rPr>
          <w:b/>
          <w:bCs/>
          <w:sz w:val="28"/>
          <w:szCs w:val="28"/>
          <w:lang w:val="en-US"/>
        </w:rPr>
        <w:t>R</w:t>
      </w:r>
      <w:r w:rsidRPr="00406C6F">
        <w:rPr>
          <w:b/>
          <w:bCs/>
          <w:sz w:val="28"/>
          <w:szCs w:val="28"/>
          <w:lang w:val="en-US"/>
        </w:rPr>
        <w:t xml:space="preserve">enewable </w:t>
      </w:r>
      <w:r w:rsidRPr="00406C6F">
        <w:rPr>
          <w:b/>
          <w:bCs/>
          <w:sz w:val="28"/>
          <w:szCs w:val="28"/>
          <w:lang w:val="en-US"/>
        </w:rPr>
        <w:t>E</w:t>
      </w:r>
      <w:r w:rsidRPr="00406C6F">
        <w:rPr>
          <w:b/>
          <w:bCs/>
          <w:sz w:val="28"/>
          <w:szCs w:val="28"/>
          <w:lang w:val="en-US"/>
        </w:rPr>
        <w:t xml:space="preserve">nergy </w:t>
      </w:r>
      <w:r w:rsidRPr="00406C6F">
        <w:rPr>
          <w:b/>
          <w:bCs/>
          <w:sz w:val="28"/>
          <w:szCs w:val="28"/>
          <w:lang w:val="en-US"/>
        </w:rPr>
        <w:t>S</w:t>
      </w:r>
      <w:r w:rsidRPr="00406C6F">
        <w:rPr>
          <w:b/>
          <w:bCs/>
          <w:sz w:val="28"/>
          <w:szCs w:val="28"/>
          <w:lang w:val="en-US"/>
        </w:rPr>
        <w:t xml:space="preserve">ources in </w:t>
      </w:r>
      <w:r w:rsidRPr="00406C6F">
        <w:rPr>
          <w:b/>
          <w:bCs/>
          <w:sz w:val="28"/>
          <w:szCs w:val="28"/>
          <w:lang w:val="en-US"/>
        </w:rPr>
        <w:t>E</w:t>
      </w:r>
      <w:r w:rsidRPr="00406C6F">
        <w:rPr>
          <w:b/>
          <w:bCs/>
          <w:sz w:val="28"/>
          <w:szCs w:val="28"/>
          <w:lang w:val="en-US"/>
        </w:rPr>
        <w:t xml:space="preserve">lectricity </w:t>
      </w:r>
      <w:r w:rsidRPr="00406C6F">
        <w:rPr>
          <w:b/>
          <w:bCs/>
          <w:sz w:val="28"/>
          <w:szCs w:val="28"/>
          <w:lang w:val="en-US"/>
        </w:rPr>
        <w:t>G</w:t>
      </w:r>
      <w:r w:rsidRPr="00406C6F">
        <w:rPr>
          <w:b/>
          <w:bCs/>
          <w:sz w:val="28"/>
          <w:szCs w:val="28"/>
          <w:lang w:val="en-US"/>
        </w:rPr>
        <w:t>eneration</w:t>
      </w:r>
    </w:p>
    <w:p w14:paraId="71D43861" w14:textId="77777777" w:rsidR="00406C6F" w:rsidRPr="00406C6F" w:rsidRDefault="00406C6F" w:rsidP="00406C6F">
      <w:pPr>
        <w:jc w:val="both"/>
        <w:rPr>
          <w:sz w:val="28"/>
          <w:szCs w:val="28"/>
          <w:lang w:val="en-US"/>
        </w:rPr>
      </w:pPr>
    </w:p>
    <w:p w14:paraId="484297DB" w14:textId="77777777" w:rsidR="00406C6F" w:rsidRDefault="00406C6F" w:rsidP="00406C6F">
      <w:pPr>
        <w:jc w:val="both"/>
        <w:rPr>
          <w:sz w:val="28"/>
          <w:szCs w:val="28"/>
          <w:lang w:val="en-US"/>
        </w:rPr>
      </w:pPr>
    </w:p>
    <w:p w14:paraId="7583D9F2" w14:textId="1010A0A5" w:rsidR="00406C6F" w:rsidRPr="00406C6F" w:rsidRDefault="00406C6F" w:rsidP="00406C6F">
      <w:pPr>
        <w:jc w:val="both"/>
        <w:rPr>
          <w:sz w:val="28"/>
          <w:szCs w:val="28"/>
          <w:lang w:val="en-US"/>
        </w:rPr>
      </w:pPr>
      <w:r w:rsidRPr="00406C6F">
        <w:rPr>
          <w:sz w:val="28"/>
          <w:szCs w:val="28"/>
          <w:lang w:val="en-US"/>
        </w:rPr>
        <w:t xml:space="preserve">Article 18. Rights and </w:t>
      </w:r>
      <w:r>
        <w:rPr>
          <w:sz w:val="28"/>
          <w:szCs w:val="28"/>
          <w:lang w:val="en-US"/>
        </w:rPr>
        <w:t>O</w:t>
      </w:r>
      <w:r w:rsidRPr="00406C6F">
        <w:rPr>
          <w:sz w:val="28"/>
          <w:szCs w:val="28"/>
          <w:lang w:val="en-US"/>
        </w:rPr>
        <w:t xml:space="preserve">bligations of </w:t>
      </w:r>
      <w:r>
        <w:rPr>
          <w:sz w:val="28"/>
          <w:szCs w:val="28"/>
          <w:lang w:val="en-US"/>
        </w:rPr>
        <w:t>P</w:t>
      </w:r>
      <w:r w:rsidRPr="00406C6F">
        <w:rPr>
          <w:sz w:val="28"/>
          <w:szCs w:val="28"/>
          <w:lang w:val="en-US"/>
        </w:rPr>
        <w:t>roducers</w:t>
      </w:r>
    </w:p>
    <w:p w14:paraId="5E4D0ABB" w14:textId="77777777" w:rsidR="00406C6F" w:rsidRPr="00406C6F" w:rsidRDefault="00406C6F" w:rsidP="00406C6F">
      <w:pPr>
        <w:jc w:val="both"/>
        <w:rPr>
          <w:sz w:val="28"/>
          <w:szCs w:val="28"/>
          <w:lang w:val="en-US"/>
        </w:rPr>
      </w:pPr>
    </w:p>
    <w:p w14:paraId="4CA17E7A" w14:textId="7A197F1A" w:rsidR="00406C6F" w:rsidRPr="00406C6F" w:rsidRDefault="00406C6F" w:rsidP="00406C6F">
      <w:pPr>
        <w:jc w:val="both"/>
        <w:rPr>
          <w:sz w:val="28"/>
          <w:szCs w:val="28"/>
          <w:lang w:val="en-US"/>
        </w:rPr>
      </w:pPr>
      <w:r w:rsidRPr="00406C6F">
        <w:rPr>
          <w:sz w:val="28"/>
          <w:szCs w:val="28"/>
          <w:lang w:val="en-US"/>
        </w:rPr>
        <w:t xml:space="preserve">18.1. </w:t>
      </w:r>
      <w:r>
        <w:rPr>
          <w:sz w:val="28"/>
          <w:szCs w:val="28"/>
          <w:lang w:val="en-US"/>
        </w:rPr>
        <w:t>Producers shall</w:t>
      </w:r>
      <w:r w:rsidRPr="00406C6F">
        <w:rPr>
          <w:sz w:val="28"/>
          <w:szCs w:val="28"/>
          <w:lang w:val="en-US"/>
        </w:rPr>
        <w:t xml:space="preserve"> have the following rights:</w:t>
      </w:r>
    </w:p>
    <w:p w14:paraId="6A7DE04A" w14:textId="77777777" w:rsidR="00406C6F" w:rsidRPr="00406C6F" w:rsidRDefault="00406C6F" w:rsidP="00406C6F">
      <w:pPr>
        <w:jc w:val="both"/>
        <w:rPr>
          <w:sz w:val="28"/>
          <w:szCs w:val="28"/>
          <w:lang w:val="en-US"/>
        </w:rPr>
      </w:pPr>
    </w:p>
    <w:p w14:paraId="7A126C24" w14:textId="7B96048E" w:rsidR="00406C6F" w:rsidRPr="00406C6F" w:rsidRDefault="00406C6F" w:rsidP="00406C6F">
      <w:pPr>
        <w:jc w:val="both"/>
        <w:rPr>
          <w:sz w:val="28"/>
          <w:szCs w:val="28"/>
          <w:lang w:val="en-US"/>
        </w:rPr>
      </w:pPr>
      <w:r w:rsidRPr="00406C6F">
        <w:rPr>
          <w:sz w:val="28"/>
          <w:szCs w:val="28"/>
          <w:lang w:val="en-US"/>
        </w:rPr>
        <w:t xml:space="preserve">18.1.1. use support mechanisms in cases specified </w:t>
      </w:r>
      <w:r>
        <w:rPr>
          <w:sz w:val="28"/>
          <w:szCs w:val="28"/>
          <w:lang w:val="en-US"/>
        </w:rPr>
        <w:t>here</w:t>
      </w:r>
      <w:r w:rsidRPr="00406C6F">
        <w:rPr>
          <w:sz w:val="28"/>
          <w:szCs w:val="28"/>
          <w:lang w:val="en-US"/>
        </w:rPr>
        <w:t>by</w:t>
      </w:r>
      <w:r>
        <w:rPr>
          <w:sz w:val="28"/>
          <w:szCs w:val="28"/>
          <w:lang w:val="en-US"/>
        </w:rPr>
        <w:t>,</w:t>
      </w:r>
    </w:p>
    <w:p w14:paraId="2FCBAB8C" w14:textId="77777777" w:rsidR="00406C6F" w:rsidRPr="00406C6F" w:rsidRDefault="00406C6F" w:rsidP="00406C6F">
      <w:pPr>
        <w:jc w:val="both"/>
        <w:rPr>
          <w:sz w:val="28"/>
          <w:szCs w:val="28"/>
          <w:lang w:val="en-US"/>
        </w:rPr>
      </w:pPr>
    </w:p>
    <w:p w14:paraId="3380E71D" w14:textId="35E4D4CF" w:rsidR="00406C6F" w:rsidRPr="00406C6F" w:rsidRDefault="00406C6F" w:rsidP="00406C6F">
      <w:pPr>
        <w:jc w:val="both"/>
        <w:rPr>
          <w:sz w:val="28"/>
          <w:szCs w:val="28"/>
          <w:lang w:val="en-US"/>
        </w:rPr>
      </w:pPr>
      <w:r w:rsidRPr="00406C6F">
        <w:rPr>
          <w:sz w:val="28"/>
          <w:szCs w:val="28"/>
          <w:lang w:val="en-US"/>
        </w:rPr>
        <w:t>18.1.2. sell generated electricity</w:t>
      </w:r>
      <w:r>
        <w:rPr>
          <w:sz w:val="28"/>
          <w:szCs w:val="28"/>
          <w:lang w:val="en-US"/>
        </w:rPr>
        <w:t>,</w:t>
      </w:r>
    </w:p>
    <w:p w14:paraId="732F016C" w14:textId="77777777" w:rsidR="00406C6F" w:rsidRPr="00406C6F" w:rsidRDefault="00406C6F" w:rsidP="00406C6F">
      <w:pPr>
        <w:jc w:val="both"/>
        <w:rPr>
          <w:sz w:val="28"/>
          <w:szCs w:val="28"/>
          <w:lang w:val="en-US"/>
        </w:rPr>
      </w:pPr>
    </w:p>
    <w:p w14:paraId="6D568DC8" w14:textId="5FED4B96" w:rsidR="00406C6F" w:rsidRPr="00406C6F" w:rsidRDefault="00406C6F" w:rsidP="00406C6F">
      <w:pPr>
        <w:jc w:val="both"/>
        <w:rPr>
          <w:sz w:val="28"/>
          <w:szCs w:val="28"/>
          <w:lang w:val="en-US"/>
        </w:rPr>
      </w:pPr>
      <w:r w:rsidRPr="00406C6F">
        <w:rPr>
          <w:sz w:val="28"/>
          <w:szCs w:val="28"/>
          <w:lang w:val="en-US"/>
        </w:rPr>
        <w:t xml:space="preserve">18.1.3. connect to the electric </w:t>
      </w:r>
      <w:r>
        <w:rPr>
          <w:sz w:val="28"/>
          <w:szCs w:val="28"/>
          <w:lang w:val="en-US"/>
        </w:rPr>
        <w:t>power grid</w:t>
      </w:r>
      <w:r w:rsidRPr="00406C6F">
        <w:rPr>
          <w:sz w:val="28"/>
          <w:szCs w:val="28"/>
          <w:lang w:val="en-US"/>
        </w:rPr>
        <w:t xml:space="preserve"> and </w:t>
      </w:r>
      <w:r w:rsidR="004A0021">
        <w:rPr>
          <w:sz w:val="28"/>
          <w:szCs w:val="28"/>
          <w:lang w:val="en-US"/>
        </w:rPr>
        <w:t>request</w:t>
      </w:r>
      <w:r w:rsidRPr="00406C6F">
        <w:rPr>
          <w:sz w:val="28"/>
          <w:szCs w:val="28"/>
          <w:lang w:val="en-US"/>
        </w:rPr>
        <w:t xml:space="preserve"> the transmission of </w:t>
      </w:r>
      <w:r w:rsidR="004A0021">
        <w:rPr>
          <w:sz w:val="28"/>
          <w:szCs w:val="28"/>
          <w:lang w:val="en-US"/>
        </w:rPr>
        <w:t>generated</w:t>
      </w:r>
      <w:r w:rsidRPr="00406C6F">
        <w:rPr>
          <w:sz w:val="28"/>
          <w:szCs w:val="28"/>
          <w:lang w:val="en-US"/>
        </w:rPr>
        <w:t xml:space="preserve"> electric power through the connected </w:t>
      </w:r>
      <w:r w:rsidR="004A0021">
        <w:rPr>
          <w:sz w:val="28"/>
          <w:szCs w:val="28"/>
          <w:lang w:val="en-US"/>
        </w:rPr>
        <w:t>grid,</w:t>
      </w:r>
    </w:p>
    <w:p w14:paraId="2C8A341C" w14:textId="77777777" w:rsidR="00406C6F" w:rsidRPr="00406C6F" w:rsidRDefault="00406C6F" w:rsidP="00406C6F">
      <w:pPr>
        <w:jc w:val="both"/>
        <w:rPr>
          <w:sz w:val="28"/>
          <w:szCs w:val="28"/>
          <w:lang w:val="en-US"/>
        </w:rPr>
      </w:pPr>
    </w:p>
    <w:p w14:paraId="4CFDD2CA" w14:textId="4248BA2F" w:rsidR="00406C6F" w:rsidRPr="00406C6F" w:rsidRDefault="00406C6F" w:rsidP="00406C6F">
      <w:pPr>
        <w:jc w:val="both"/>
        <w:rPr>
          <w:sz w:val="28"/>
          <w:szCs w:val="28"/>
          <w:lang w:val="en-US"/>
        </w:rPr>
      </w:pPr>
      <w:r w:rsidRPr="00406C6F">
        <w:rPr>
          <w:sz w:val="28"/>
          <w:szCs w:val="28"/>
          <w:lang w:val="en-US"/>
        </w:rPr>
        <w:t xml:space="preserve">18.1.4. other rights </w:t>
      </w:r>
      <w:r w:rsidR="004A0021">
        <w:rPr>
          <w:sz w:val="28"/>
          <w:szCs w:val="28"/>
          <w:lang w:val="en-US"/>
        </w:rPr>
        <w:t>prescribed hereby</w:t>
      </w:r>
      <w:r w:rsidRPr="00406C6F">
        <w:rPr>
          <w:sz w:val="28"/>
          <w:szCs w:val="28"/>
          <w:lang w:val="en-US"/>
        </w:rPr>
        <w:t>.</w:t>
      </w:r>
    </w:p>
    <w:p w14:paraId="408C6733" w14:textId="77777777" w:rsidR="00406C6F" w:rsidRPr="00406C6F" w:rsidRDefault="00406C6F" w:rsidP="00406C6F">
      <w:pPr>
        <w:jc w:val="both"/>
        <w:rPr>
          <w:sz w:val="28"/>
          <w:szCs w:val="28"/>
          <w:lang w:val="en-US"/>
        </w:rPr>
      </w:pPr>
    </w:p>
    <w:p w14:paraId="655FE4DE" w14:textId="6B71BB29" w:rsidR="00406C6F" w:rsidRPr="00406C6F" w:rsidRDefault="00406C6F" w:rsidP="00406C6F">
      <w:pPr>
        <w:jc w:val="both"/>
        <w:rPr>
          <w:sz w:val="28"/>
          <w:szCs w:val="28"/>
          <w:lang w:val="en-US"/>
        </w:rPr>
      </w:pPr>
      <w:r w:rsidRPr="00406C6F">
        <w:rPr>
          <w:sz w:val="28"/>
          <w:szCs w:val="28"/>
          <w:lang w:val="en-US"/>
        </w:rPr>
        <w:t xml:space="preserve">18.2. </w:t>
      </w:r>
      <w:r w:rsidR="004A0021">
        <w:rPr>
          <w:sz w:val="28"/>
          <w:szCs w:val="28"/>
          <w:lang w:val="en-US"/>
        </w:rPr>
        <w:t>Producers shall</w:t>
      </w:r>
      <w:r w:rsidR="004A0021" w:rsidRPr="00406C6F">
        <w:rPr>
          <w:sz w:val="28"/>
          <w:szCs w:val="28"/>
          <w:lang w:val="en-US"/>
        </w:rPr>
        <w:t xml:space="preserve"> </w:t>
      </w:r>
      <w:r w:rsidRPr="00406C6F">
        <w:rPr>
          <w:sz w:val="28"/>
          <w:szCs w:val="28"/>
          <w:lang w:val="en-US"/>
        </w:rPr>
        <w:t xml:space="preserve">have the following </w:t>
      </w:r>
      <w:r w:rsidR="004A0021">
        <w:rPr>
          <w:sz w:val="28"/>
          <w:szCs w:val="28"/>
          <w:lang w:val="en-US"/>
        </w:rPr>
        <w:t>obligation</w:t>
      </w:r>
      <w:r w:rsidRPr="00406C6F">
        <w:rPr>
          <w:sz w:val="28"/>
          <w:szCs w:val="28"/>
          <w:lang w:val="en-US"/>
        </w:rPr>
        <w:t>s:</w:t>
      </w:r>
    </w:p>
    <w:p w14:paraId="2ADC1495" w14:textId="77777777" w:rsidR="00406C6F" w:rsidRPr="00406C6F" w:rsidRDefault="00406C6F" w:rsidP="00406C6F">
      <w:pPr>
        <w:jc w:val="both"/>
        <w:rPr>
          <w:sz w:val="28"/>
          <w:szCs w:val="28"/>
          <w:lang w:val="en-US"/>
        </w:rPr>
      </w:pPr>
    </w:p>
    <w:p w14:paraId="580E5C3D" w14:textId="7E260A51" w:rsidR="00406C6F" w:rsidRPr="00406C6F" w:rsidRDefault="00406C6F" w:rsidP="00406C6F">
      <w:pPr>
        <w:jc w:val="both"/>
        <w:rPr>
          <w:sz w:val="28"/>
          <w:szCs w:val="28"/>
          <w:lang w:val="en-US"/>
        </w:rPr>
      </w:pPr>
      <w:r w:rsidRPr="00406C6F">
        <w:rPr>
          <w:sz w:val="28"/>
          <w:szCs w:val="28"/>
          <w:lang w:val="en-US"/>
        </w:rPr>
        <w:t xml:space="preserve">18.2.1. </w:t>
      </w:r>
      <w:r w:rsidR="004A0021">
        <w:rPr>
          <w:sz w:val="28"/>
          <w:szCs w:val="28"/>
          <w:lang w:val="en-US"/>
        </w:rPr>
        <w:t>apply</w:t>
      </w:r>
      <w:r w:rsidRPr="00406C6F">
        <w:rPr>
          <w:sz w:val="28"/>
          <w:szCs w:val="28"/>
          <w:lang w:val="en-US"/>
        </w:rPr>
        <w:t xml:space="preserve"> advanced technology in the use of renewable energy sources in electricity</w:t>
      </w:r>
      <w:r w:rsidR="004A0021">
        <w:rPr>
          <w:sz w:val="28"/>
          <w:szCs w:val="28"/>
          <w:lang w:val="en-US"/>
        </w:rPr>
        <w:t xml:space="preserve"> generation,</w:t>
      </w:r>
    </w:p>
    <w:p w14:paraId="39F56E45" w14:textId="77777777" w:rsidR="00406C6F" w:rsidRPr="00406C6F" w:rsidRDefault="00406C6F" w:rsidP="00406C6F">
      <w:pPr>
        <w:jc w:val="both"/>
        <w:rPr>
          <w:sz w:val="28"/>
          <w:szCs w:val="28"/>
          <w:lang w:val="en-US"/>
        </w:rPr>
      </w:pPr>
    </w:p>
    <w:p w14:paraId="17942C4E" w14:textId="0B2A082E" w:rsidR="00406C6F" w:rsidRPr="00406C6F" w:rsidRDefault="00406C6F" w:rsidP="00406C6F">
      <w:pPr>
        <w:jc w:val="both"/>
        <w:rPr>
          <w:sz w:val="28"/>
          <w:szCs w:val="28"/>
          <w:lang w:val="en-US"/>
        </w:rPr>
      </w:pPr>
      <w:r w:rsidRPr="00406C6F">
        <w:rPr>
          <w:sz w:val="28"/>
          <w:szCs w:val="28"/>
          <w:lang w:val="en-US"/>
        </w:rPr>
        <w:t>18.2.2. pay for the connection to the electric</w:t>
      </w:r>
      <w:r w:rsidR="004A0021">
        <w:rPr>
          <w:sz w:val="28"/>
          <w:szCs w:val="28"/>
          <w:lang w:val="en-US"/>
        </w:rPr>
        <w:t xml:space="preserve"> power grid,</w:t>
      </w:r>
    </w:p>
    <w:p w14:paraId="2A745AA5" w14:textId="77777777" w:rsidR="00406C6F" w:rsidRPr="00406C6F" w:rsidRDefault="00406C6F" w:rsidP="00406C6F">
      <w:pPr>
        <w:jc w:val="both"/>
        <w:rPr>
          <w:sz w:val="28"/>
          <w:szCs w:val="28"/>
          <w:lang w:val="en-US"/>
        </w:rPr>
      </w:pPr>
    </w:p>
    <w:p w14:paraId="4CC62928" w14:textId="695F316A" w:rsidR="00406C6F" w:rsidRPr="00406C6F" w:rsidRDefault="00406C6F" w:rsidP="00406C6F">
      <w:pPr>
        <w:jc w:val="both"/>
        <w:rPr>
          <w:sz w:val="28"/>
          <w:szCs w:val="28"/>
          <w:lang w:val="en-US"/>
        </w:rPr>
      </w:pPr>
      <w:r w:rsidRPr="00406C6F">
        <w:rPr>
          <w:sz w:val="28"/>
          <w:szCs w:val="28"/>
          <w:lang w:val="en-US"/>
        </w:rPr>
        <w:t xml:space="preserve">18.2.3. other </w:t>
      </w:r>
      <w:r w:rsidR="004A0021">
        <w:rPr>
          <w:sz w:val="28"/>
          <w:szCs w:val="28"/>
          <w:lang w:val="en-US"/>
        </w:rPr>
        <w:t>obligation</w:t>
      </w:r>
      <w:r w:rsidRPr="00406C6F">
        <w:rPr>
          <w:sz w:val="28"/>
          <w:szCs w:val="28"/>
          <w:lang w:val="en-US"/>
        </w:rPr>
        <w:t xml:space="preserve">s </w:t>
      </w:r>
      <w:r w:rsidR="004A0021">
        <w:rPr>
          <w:sz w:val="28"/>
          <w:szCs w:val="28"/>
          <w:lang w:val="en-US"/>
        </w:rPr>
        <w:t>prescribed hereby</w:t>
      </w:r>
      <w:r w:rsidRPr="00406C6F">
        <w:rPr>
          <w:sz w:val="28"/>
          <w:szCs w:val="28"/>
          <w:lang w:val="en-US"/>
        </w:rPr>
        <w:t>.</w:t>
      </w:r>
    </w:p>
    <w:p w14:paraId="6925CCBA" w14:textId="77777777" w:rsidR="00406C6F" w:rsidRPr="00406C6F" w:rsidRDefault="00406C6F" w:rsidP="00406C6F">
      <w:pPr>
        <w:jc w:val="both"/>
        <w:rPr>
          <w:sz w:val="28"/>
          <w:szCs w:val="28"/>
          <w:lang w:val="en-US"/>
        </w:rPr>
      </w:pPr>
    </w:p>
    <w:p w14:paraId="6A2BFCAB" w14:textId="7686D5BB" w:rsidR="00406C6F" w:rsidRPr="00406C6F" w:rsidRDefault="00406C6F" w:rsidP="00406C6F">
      <w:pPr>
        <w:jc w:val="both"/>
        <w:rPr>
          <w:sz w:val="28"/>
          <w:szCs w:val="28"/>
          <w:lang w:val="en-US"/>
        </w:rPr>
      </w:pPr>
      <w:r w:rsidRPr="00406C6F">
        <w:rPr>
          <w:sz w:val="28"/>
          <w:szCs w:val="28"/>
          <w:lang w:val="en-US"/>
        </w:rPr>
        <w:t xml:space="preserve">18.3. Producers (except for hydropower plants with a capacity of more than 10 MW) </w:t>
      </w:r>
      <w:r w:rsidR="004A0021">
        <w:rPr>
          <w:sz w:val="28"/>
          <w:szCs w:val="28"/>
          <w:lang w:val="en-US"/>
        </w:rPr>
        <w:t xml:space="preserve">shall be </w:t>
      </w:r>
      <w:r w:rsidRPr="00406C6F">
        <w:rPr>
          <w:sz w:val="28"/>
          <w:szCs w:val="28"/>
          <w:lang w:val="en-US"/>
        </w:rPr>
        <w:t xml:space="preserve">exempt from balancing </w:t>
      </w:r>
      <w:r w:rsidR="004A0021">
        <w:rPr>
          <w:sz w:val="28"/>
          <w:szCs w:val="28"/>
          <w:lang w:val="en-US"/>
        </w:rPr>
        <w:t>l</w:t>
      </w:r>
      <w:r w:rsidRPr="00406C6F">
        <w:rPr>
          <w:sz w:val="28"/>
          <w:szCs w:val="28"/>
          <w:lang w:val="en-US"/>
        </w:rPr>
        <w:t>i</w:t>
      </w:r>
      <w:r w:rsidR="004A0021">
        <w:rPr>
          <w:sz w:val="28"/>
          <w:szCs w:val="28"/>
          <w:lang w:val="en-US"/>
        </w:rPr>
        <w:t>a</w:t>
      </w:r>
      <w:r w:rsidRPr="00406C6F">
        <w:rPr>
          <w:sz w:val="28"/>
          <w:szCs w:val="28"/>
          <w:lang w:val="en-US"/>
        </w:rPr>
        <w:t>bility.</w:t>
      </w:r>
    </w:p>
    <w:p w14:paraId="34892B0D" w14:textId="77777777" w:rsidR="00406C6F" w:rsidRPr="00406C6F" w:rsidRDefault="00406C6F" w:rsidP="00406C6F">
      <w:pPr>
        <w:jc w:val="both"/>
        <w:rPr>
          <w:sz w:val="28"/>
          <w:szCs w:val="28"/>
          <w:lang w:val="en-US"/>
        </w:rPr>
      </w:pPr>
    </w:p>
    <w:p w14:paraId="0D456007" w14:textId="3B392710" w:rsidR="00406C6F" w:rsidRPr="00406C6F" w:rsidRDefault="00406C6F" w:rsidP="00406C6F">
      <w:pPr>
        <w:jc w:val="both"/>
        <w:rPr>
          <w:sz w:val="28"/>
          <w:szCs w:val="28"/>
          <w:lang w:val="en-US"/>
        </w:rPr>
      </w:pPr>
      <w:r w:rsidRPr="00406C6F">
        <w:rPr>
          <w:sz w:val="28"/>
          <w:szCs w:val="28"/>
          <w:lang w:val="en-US"/>
        </w:rPr>
        <w:t xml:space="preserve">18.4. Producers can only be involved in balancing </w:t>
      </w:r>
      <w:r w:rsidR="004A0021" w:rsidRPr="00406C6F">
        <w:rPr>
          <w:sz w:val="28"/>
          <w:szCs w:val="28"/>
          <w:lang w:val="en-US"/>
        </w:rPr>
        <w:t xml:space="preserve">and </w:t>
      </w:r>
      <w:r w:rsidR="004A0021">
        <w:rPr>
          <w:sz w:val="28"/>
          <w:szCs w:val="28"/>
          <w:lang w:val="en-US"/>
        </w:rPr>
        <w:t>become</w:t>
      </w:r>
      <w:r w:rsidR="004A0021" w:rsidRPr="00406C6F">
        <w:rPr>
          <w:sz w:val="28"/>
          <w:szCs w:val="28"/>
          <w:lang w:val="en-US"/>
        </w:rPr>
        <w:t xml:space="preserve"> therefore balancing</w:t>
      </w:r>
      <w:r w:rsidR="004A0021" w:rsidRPr="00406C6F">
        <w:rPr>
          <w:sz w:val="28"/>
          <w:szCs w:val="28"/>
          <w:lang w:val="en-US"/>
        </w:rPr>
        <w:t xml:space="preserve"> </w:t>
      </w:r>
      <w:r w:rsidR="004A0021">
        <w:rPr>
          <w:sz w:val="28"/>
          <w:szCs w:val="28"/>
          <w:lang w:val="en-US"/>
        </w:rPr>
        <w:t xml:space="preserve">liable </w:t>
      </w:r>
      <w:r w:rsidRPr="00406C6F">
        <w:rPr>
          <w:sz w:val="28"/>
          <w:szCs w:val="28"/>
          <w:lang w:val="en-US"/>
        </w:rPr>
        <w:t>with their consent.</w:t>
      </w:r>
    </w:p>
    <w:p w14:paraId="398198E7" w14:textId="77777777" w:rsidR="00406C6F" w:rsidRPr="00406C6F" w:rsidRDefault="00406C6F" w:rsidP="00406C6F">
      <w:pPr>
        <w:jc w:val="both"/>
        <w:rPr>
          <w:sz w:val="28"/>
          <w:szCs w:val="28"/>
          <w:lang w:val="en-US"/>
        </w:rPr>
      </w:pPr>
    </w:p>
    <w:p w14:paraId="7F2CE965" w14:textId="77777777" w:rsidR="004A0021" w:rsidRDefault="004A0021" w:rsidP="00406C6F">
      <w:pPr>
        <w:jc w:val="both"/>
        <w:rPr>
          <w:sz w:val="28"/>
          <w:szCs w:val="28"/>
          <w:lang w:val="en-US"/>
        </w:rPr>
      </w:pPr>
    </w:p>
    <w:p w14:paraId="3BD39DC6" w14:textId="480E23C4" w:rsidR="00406C6F" w:rsidRPr="00406C6F" w:rsidRDefault="00406C6F" w:rsidP="00406C6F">
      <w:pPr>
        <w:jc w:val="both"/>
        <w:rPr>
          <w:sz w:val="28"/>
          <w:szCs w:val="28"/>
          <w:lang w:val="en-US"/>
        </w:rPr>
      </w:pPr>
      <w:r w:rsidRPr="00406C6F">
        <w:rPr>
          <w:sz w:val="28"/>
          <w:szCs w:val="28"/>
          <w:lang w:val="en-US"/>
        </w:rPr>
        <w:t xml:space="preserve">Article 19. Rights and </w:t>
      </w:r>
      <w:r w:rsidR="004A0021">
        <w:rPr>
          <w:sz w:val="28"/>
          <w:szCs w:val="28"/>
          <w:lang w:val="en-US"/>
        </w:rPr>
        <w:t>Obligations</w:t>
      </w:r>
      <w:r w:rsidRPr="00406C6F">
        <w:rPr>
          <w:sz w:val="28"/>
          <w:szCs w:val="28"/>
          <w:lang w:val="en-US"/>
        </w:rPr>
        <w:t xml:space="preserve"> of the </w:t>
      </w:r>
      <w:r w:rsidR="004A0021">
        <w:rPr>
          <w:sz w:val="28"/>
          <w:szCs w:val="28"/>
          <w:lang w:val="en-US"/>
        </w:rPr>
        <w:t>S</w:t>
      </w:r>
      <w:r w:rsidR="004A0021" w:rsidRPr="004A0021">
        <w:rPr>
          <w:sz w:val="28"/>
          <w:szCs w:val="28"/>
          <w:lang w:val="en-US"/>
        </w:rPr>
        <w:t>tate-</w:t>
      </w:r>
      <w:r w:rsidR="004A0021">
        <w:rPr>
          <w:sz w:val="28"/>
          <w:szCs w:val="28"/>
          <w:lang w:val="en-US"/>
        </w:rPr>
        <w:t>O</w:t>
      </w:r>
      <w:r w:rsidR="004A0021" w:rsidRPr="004A0021">
        <w:rPr>
          <w:sz w:val="28"/>
          <w:szCs w:val="28"/>
          <w:lang w:val="en-US"/>
        </w:rPr>
        <w:t xml:space="preserve">wned </w:t>
      </w:r>
      <w:r w:rsidR="004A0021">
        <w:rPr>
          <w:sz w:val="28"/>
          <w:szCs w:val="28"/>
          <w:lang w:val="en-US"/>
        </w:rPr>
        <w:t>E</w:t>
      </w:r>
      <w:r w:rsidR="004A0021" w:rsidRPr="004A0021">
        <w:rPr>
          <w:sz w:val="28"/>
          <w:szCs w:val="28"/>
          <w:lang w:val="en-US"/>
        </w:rPr>
        <w:t xml:space="preserve">lectric </w:t>
      </w:r>
      <w:r w:rsidR="004A0021">
        <w:rPr>
          <w:sz w:val="28"/>
          <w:szCs w:val="28"/>
          <w:lang w:val="en-US"/>
        </w:rPr>
        <w:t>C</w:t>
      </w:r>
      <w:r w:rsidR="004A0021" w:rsidRPr="004A0021">
        <w:rPr>
          <w:sz w:val="28"/>
          <w:szCs w:val="28"/>
          <w:lang w:val="en-US"/>
        </w:rPr>
        <w:t xml:space="preserve">ompany </w:t>
      </w:r>
      <w:r w:rsidR="004A0021">
        <w:rPr>
          <w:sz w:val="28"/>
          <w:szCs w:val="28"/>
          <w:lang w:val="en-US"/>
        </w:rPr>
        <w:t>and</w:t>
      </w:r>
      <w:r w:rsidR="004A0021" w:rsidRPr="004A0021">
        <w:rPr>
          <w:sz w:val="28"/>
          <w:szCs w:val="28"/>
          <w:lang w:val="en-US"/>
        </w:rPr>
        <w:t xml:space="preserve"> the </w:t>
      </w:r>
      <w:r w:rsidR="004A0021">
        <w:rPr>
          <w:sz w:val="28"/>
          <w:szCs w:val="28"/>
          <w:lang w:val="en-US"/>
        </w:rPr>
        <w:t>E</w:t>
      </w:r>
      <w:r w:rsidR="004A0021" w:rsidRPr="004A0021">
        <w:rPr>
          <w:sz w:val="28"/>
          <w:szCs w:val="28"/>
          <w:lang w:val="en-US"/>
        </w:rPr>
        <w:t xml:space="preserve">lectric </w:t>
      </w:r>
      <w:r w:rsidR="004A0021">
        <w:rPr>
          <w:sz w:val="28"/>
          <w:szCs w:val="28"/>
          <w:lang w:val="en-US"/>
        </w:rPr>
        <w:t>E</w:t>
      </w:r>
      <w:r w:rsidR="004A0021" w:rsidRPr="004A0021">
        <w:rPr>
          <w:sz w:val="28"/>
          <w:szCs w:val="28"/>
          <w:lang w:val="en-US"/>
        </w:rPr>
        <w:t xml:space="preserve">nergy </w:t>
      </w:r>
      <w:r w:rsidR="004A0021">
        <w:rPr>
          <w:sz w:val="28"/>
          <w:szCs w:val="28"/>
          <w:lang w:val="en-US"/>
        </w:rPr>
        <w:t>S</w:t>
      </w:r>
      <w:r w:rsidR="004A0021" w:rsidRPr="004A0021">
        <w:rPr>
          <w:sz w:val="28"/>
          <w:szCs w:val="28"/>
          <w:lang w:val="en-US"/>
        </w:rPr>
        <w:t>upplier</w:t>
      </w:r>
    </w:p>
    <w:p w14:paraId="40589630" w14:textId="77777777" w:rsidR="00406C6F" w:rsidRPr="00406C6F" w:rsidRDefault="00406C6F" w:rsidP="00406C6F">
      <w:pPr>
        <w:jc w:val="both"/>
        <w:rPr>
          <w:sz w:val="28"/>
          <w:szCs w:val="28"/>
          <w:lang w:val="en-US"/>
        </w:rPr>
      </w:pPr>
    </w:p>
    <w:p w14:paraId="21868070" w14:textId="76D8A762" w:rsidR="00406C6F" w:rsidRPr="00406C6F" w:rsidRDefault="00406C6F" w:rsidP="00406C6F">
      <w:pPr>
        <w:jc w:val="both"/>
        <w:rPr>
          <w:sz w:val="28"/>
          <w:szCs w:val="28"/>
          <w:lang w:val="en-US"/>
        </w:rPr>
      </w:pPr>
      <w:r w:rsidRPr="00406C6F">
        <w:rPr>
          <w:sz w:val="28"/>
          <w:szCs w:val="28"/>
          <w:lang w:val="en-US"/>
        </w:rPr>
        <w:t xml:space="preserve">19.1. The </w:t>
      </w:r>
      <w:r w:rsidR="004A0021" w:rsidRPr="00160254">
        <w:rPr>
          <w:sz w:val="28"/>
          <w:szCs w:val="28"/>
          <w:lang w:val="en-US"/>
        </w:rPr>
        <w:t>state</w:t>
      </w:r>
      <w:r w:rsidR="004A0021">
        <w:rPr>
          <w:sz w:val="28"/>
          <w:szCs w:val="28"/>
          <w:lang w:val="en-US"/>
        </w:rPr>
        <w:t>-owned</w:t>
      </w:r>
      <w:r w:rsidR="004A0021" w:rsidRPr="00160254">
        <w:rPr>
          <w:sz w:val="28"/>
          <w:szCs w:val="28"/>
          <w:lang w:val="en-US"/>
        </w:rPr>
        <w:t xml:space="preserve"> electric </w:t>
      </w:r>
      <w:r w:rsidR="004A0021">
        <w:rPr>
          <w:sz w:val="28"/>
          <w:szCs w:val="28"/>
          <w:lang w:val="en-US"/>
        </w:rPr>
        <w:t xml:space="preserve">company </w:t>
      </w:r>
      <w:r w:rsidR="004A0021">
        <w:rPr>
          <w:sz w:val="28"/>
          <w:szCs w:val="28"/>
          <w:lang w:val="en-US"/>
        </w:rPr>
        <w:t>and</w:t>
      </w:r>
      <w:r w:rsidR="004A0021" w:rsidRPr="00F03913">
        <w:rPr>
          <w:sz w:val="28"/>
          <w:szCs w:val="28"/>
          <w:lang w:val="en-US"/>
        </w:rPr>
        <w:t xml:space="preserve"> the </w:t>
      </w:r>
      <w:r w:rsidR="004A0021">
        <w:rPr>
          <w:sz w:val="28"/>
          <w:szCs w:val="28"/>
          <w:lang w:val="en-US"/>
        </w:rPr>
        <w:t>electric energy</w:t>
      </w:r>
      <w:r w:rsidR="004A0021" w:rsidRPr="00160254">
        <w:rPr>
          <w:sz w:val="28"/>
          <w:szCs w:val="28"/>
          <w:lang w:val="en-US"/>
        </w:rPr>
        <w:t xml:space="preserve"> suppl</w:t>
      </w:r>
      <w:r w:rsidR="004A0021">
        <w:rPr>
          <w:sz w:val="28"/>
          <w:szCs w:val="28"/>
          <w:lang w:val="en-US"/>
        </w:rPr>
        <w:t>ier</w:t>
      </w:r>
      <w:r w:rsidR="004A0021" w:rsidRPr="00406C6F">
        <w:rPr>
          <w:sz w:val="28"/>
          <w:szCs w:val="28"/>
          <w:lang w:val="en-US"/>
        </w:rPr>
        <w:t xml:space="preserve"> </w:t>
      </w:r>
      <w:r w:rsidR="004A0021">
        <w:rPr>
          <w:sz w:val="28"/>
          <w:szCs w:val="28"/>
          <w:lang w:val="en-US"/>
        </w:rPr>
        <w:t xml:space="preserve">shall </w:t>
      </w:r>
      <w:r w:rsidRPr="00406C6F">
        <w:rPr>
          <w:sz w:val="28"/>
          <w:szCs w:val="28"/>
          <w:lang w:val="en-US"/>
        </w:rPr>
        <w:t>have the following rights:</w:t>
      </w:r>
    </w:p>
    <w:p w14:paraId="3FFA09BA" w14:textId="77777777" w:rsidR="00406C6F" w:rsidRPr="00406C6F" w:rsidRDefault="00406C6F" w:rsidP="00406C6F">
      <w:pPr>
        <w:jc w:val="both"/>
        <w:rPr>
          <w:sz w:val="28"/>
          <w:szCs w:val="28"/>
          <w:lang w:val="en-US"/>
        </w:rPr>
      </w:pPr>
    </w:p>
    <w:p w14:paraId="7653F185" w14:textId="2AF5D924" w:rsidR="00406C6F" w:rsidRPr="00406C6F" w:rsidRDefault="00406C6F" w:rsidP="00406C6F">
      <w:pPr>
        <w:jc w:val="both"/>
        <w:rPr>
          <w:sz w:val="28"/>
          <w:szCs w:val="28"/>
          <w:lang w:val="en-US"/>
        </w:rPr>
      </w:pPr>
      <w:r w:rsidRPr="00406C6F">
        <w:rPr>
          <w:sz w:val="28"/>
          <w:szCs w:val="28"/>
          <w:lang w:val="en-US"/>
        </w:rPr>
        <w:t xml:space="preserve">19.1.1. </w:t>
      </w:r>
      <w:r w:rsidR="00DC7578">
        <w:rPr>
          <w:sz w:val="28"/>
          <w:szCs w:val="28"/>
          <w:lang w:val="en-US"/>
        </w:rPr>
        <w:t>check the</w:t>
      </w:r>
      <w:r w:rsidRPr="00406C6F">
        <w:rPr>
          <w:sz w:val="28"/>
          <w:szCs w:val="28"/>
          <w:lang w:val="en-US"/>
        </w:rPr>
        <w:t xml:space="preserve"> </w:t>
      </w:r>
      <w:r w:rsidR="00DC7578" w:rsidRPr="00406C6F">
        <w:rPr>
          <w:sz w:val="28"/>
          <w:szCs w:val="28"/>
          <w:lang w:val="en-US"/>
        </w:rPr>
        <w:t xml:space="preserve">power plant </w:t>
      </w:r>
      <w:r w:rsidRPr="00406C6F">
        <w:rPr>
          <w:sz w:val="28"/>
          <w:szCs w:val="28"/>
          <w:lang w:val="en-US"/>
        </w:rPr>
        <w:t xml:space="preserve">connection and </w:t>
      </w:r>
      <w:r w:rsidR="00DC7578">
        <w:rPr>
          <w:sz w:val="28"/>
          <w:szCs w:val="28"/>
          <w:lang w:val="en-US"/>
        </w:rPr>
        <w:t>electricity metering</w:t>
      </w:r>
      <w:r w:rsidRPr="00406C6F">
        <w:rPr>
          <w:sz w:val="28"/>
          <w:szCs w:val="28"/>
          <w:lang w:val="en-US"/>
        </w:rPr>
        <w:t xml:space="preserve"> </w:t>
      </w:r>
      <w:r w:rsidR="00DC7578">
        <w:rPr>
          <w:sz w:val="28"/>
          <w:szCs w:val="28"/>
          <w:lang w:val="en-US"/>
        </w:rPr>
        <w:t>circuits</w:t>
      </w:r>
      <w:r w:rsidR="00DC7578" w:rsidRPr="00406C6F">
        <w:rPr>
          <w:sz w:val="28"/>
          <w:szCs w:val="28"/>
          <w:lang w:val="en-US"/>
        </w:rPr>
        <w:t xml:space="preserve"> </w:t>
      </w:r>
      <w:r w:rsidR="00DC7578">
        <w:rPr>
          <w:sz w:val="28"/>
          <w:szCs w:val="28"/>
          <w:lang w:val="en-US"/>
        </w:rPr>
        <w:t>for compliance</w:t>
      </w:r>
      <w:r w:rsidRPr="00406C6F">
        <w:rPr>
          <w:sz w:val="28"/>
          <w:szCs w:val="28"/>
          <w:lang w:val="en-US"/>
        </w:rPr>
        <w:t xml:space="preserve"> with technical </w:t>
      </w:r>
      <w:r w:rsidR="00DC7578">
        <w:rPr>
          <w:sz w:val="28"/>
          <w:szCs w:val="28"/>
          <w:lang w:val="en-US"/>
        </w:rPr>
        <w:t>regulatory</w:t>
      </w:r>
      <w:r w:rsidRPr="00406C6F">
        <w:rPr>
          <w:sz w:val="28"/>
          <w:szCs w:val="28"/>
          <w:lang w:val="en-US"/>
        </w:rPr>
        <w:t xml:space="preserve"> legal acts and </w:t>
      </w:r>
      <w:r w:rsidR="005B54B9" w:rsidRPr="00160254">
        <w:rPr>
          <w:sz w:val="28"/>
          <w:szCs w:val="28"/>
          <w:lang w:val="en-US"/>
        </w:rPr>
        <w:t xml:space="preserve">electric </w:t>
      </w:r>
      <w:r w:rsidR="005B54B9">
        <w:rPr>
          <w:sz w:val="28"/>
          <w:szCs w:val="28"/>
          <w:lang w:val="en-US"/>
        </w:rPr>
        <w:t>power grid</w:t>
      </w:r>
      <w:r w:rsidR="005B54B9" w:rsidRPr="00160254">
        <w:rPr>
          <w:sz w:val="28"/>
          <w:szCs w:val="28"/>
          <w:lang w:val="en-US"/>
        </w:rPr>
        <w:t xml:space="preserve"> connection agreement</w:t>
      </w:r>
      <w:r w:rsidR="005B54B9">
        <w:rPr>
          <w:sz w:val="28"/>
          <w:szCs w:val="28"/>
          <w:lang w:val="en-US"/>
        </w:rPr>
        <w:t>s</w:t>
      </w:r>
      <w:r w:rsidR="00DC7578">
        <w:rPr>
          <w:sz w:val="28"/>
          <w:szCs w:val="28"/>
          <w:lang w:val="en-US"/>
        </w:rPr>
        <w:t>,</w:t>
      </w:r>
    </w:p>
    <w:p w14:paraId="0D656A10" w14:textId="77777777" w:rsidR="00406C6F" w:rsidRPr="00406C6F" w:rsidRDefault="00406C6F" w:rsidP="00406C6F">
      <w:pPr>
        <w:jc w:val="both"/>
        <w:rPr>
          <w:sz w:val="28"/>
          <w:szCs w:val="28"/>
          <w:lang w:val="en-US"/>
        </w:rPr>
      </w:pPr>
    </w:p>
    <w:p w14:paraId="06A2AD46" w14:textId="04C470D4" w:rsidR="00406C6F" w:rsidRPr="00406C6F" w:rsidRDefault="00406C6F" w:rsidP="00406C6F">
      <w:pPr>
        <w:jc w:val="both"/>
        <w:rPr>
          <w:sz w:val="28"/>
          <w:szCs w:val="28"/>
          <w:lang w:val="en-US"/>
        </w:rPr>
      </w:pPr>
      <w:r w:rsidRPr="00406C6F">
        <w:rPr>
          <w:sz w:val="28"/>
          <w:szCs w:val="28"/>
          <w:lang w:val="en-US"/>
        </w:rPr>
        <w:t xml:space="preserve">19.1.2. disconnect power plants or </w:t>
      </w:r>
      <w:r w:rsidR="00DC7578">
        <w:rPr>
          <w:sz w:val="28"/>
          <w:szCs w:val="28"/>
          <w:lang w:val="en-US"/>
        </w:rPr>
        <w:t>request</w:t>
      </w:r>
      <w:r w:rsidRPr="00406C6F">
        <w:rPr>
          <w:sz w:val="28"/>
          <w:szCs w:val="28"/>
          <w:lang w:val="en-US"/>
        </w:rPr>
        <w:t xml:space="preserve"> limit</w:t>
      </w:r>
      <w:r w:rsidR="00DC7578">
        <w:rPr>
          <w:sz w:val="28"/>
          <w:szCs w:val="28"/>
          <w:lang w:val="en-US"/>
        </w:rPr>
        <w:t>ing</w:t>
      </w:r>
      <w:r w:rsidRPr="00406C6F">
        <w:rPr>
          <w:sz w:val="28"/>
          <w:szCs w:val="28"/>
          <w:lang w:val="en-US"/>
        </w:rPr>
        <w:t xml:space="preserve"> electricity </w:t>
      </w:r>
      <w:r w:rsidR="00DC7578">
        <w:rPr>
          <w:sz w:val="28"/>
          <w:szCs w:val="28"/>
          <w:lang w:val="en-US"/>
        </w:rPr>
        <w:t xml:space="preserve">generation </w:t>
      </w:r>
      <w:r w:rsidRPr="00406C6F">
        <w:rPr>
          <w:sz w:val="28"/>
          <w:szCs w:val="28"/>
          <w:lang w:val="en-US"/>
        </w:rPr>
        <w:t xml:space="preserve">in </w:t>
      </w:r>
      <w:r w:rsidR="00DC7578">
        <w:rPr>
          <w:sz w:val="28"/>
          <w:szCs w:val="28"/>
          <w:lang w:val="en-US"/>
        </w:rPr>
        <w:t xml:space="preserve">the </w:t>
      </w:r>
      <w:r w:rsidRPr="00406C6F">
        <w:rPr>
          <w:sz w:val="28"/>
          <w:szCs w:val="28"/>
          <w:lang w:val="en-US"/>
        </w:rPr>
        <w:t xml:space="preserve">case of violation of technical requirements for connection, emergencies in the </w:t>
      </w:r>
      <w:r w:rsidR="00DC7578">
        <w:rPr>
          <w:sz w:val="28"/>
          <w:szCs w:val="28"/>
          <w:lang w:val="en-US"/>
        </w:rPr>
        <w:t>energy</w:t>
      </w:r>
      <w:r w:rsidRPr="00406C6F">
        <w:rPr>
          <w:sz w:val="28"/>
          <w:szCs w:val="28"/>
          <w:lang w:val="en-US"/>
        </w:rPr>
        <w:t xml:space="preserve"> system</w:t>
      </w:r>
      <w:r w:rsidR="00DC7578">
        <w:rPr>
          <w:sz w:val="28"/>
          <w:szCs w:val="28"/>
          <w:lang w:val="en-US"/>
        </w:rPr>
        <w:t>,</w:t>
      </w:r>
      <w:r w:rsidRPr="00406C6F">
        <w:rPr>
          <w:sz w:val="28"/>
          <w:szCs w:val="28"/>
          <w:lang w:val="en-US"/>
        </w:rPr>
        <w:t xml:space="preserve"> or threat</w:t>
      </w:r>
      <w:r w:rsidR="00DC7578">
        <w:rPr>
          <w:sz w:val="28"/>
          <w:szCs w:val="28"/>
          <w:lang w:val="en-US"/>
        </w:rPr>
        <w:t>ening</w:t>
      </w:r>
      <w:r w:rsidRPr="00406C6F">
        <w:rPr>
          <w:sz w:val="28"/>
          <w:szCs w:val="28"/>
          <w:lang w:val="en-US"/>
        </w:rPr>
        <w:t xml:space="preserve"> emergencies</w:t>
      </w:r>
      <w:r w:rsidR="00DC7578">
        <w:rPr>
          <w:sz w:val="28"/>
          <w:szCs w:val="28"/>
          <w:lang w:val="en-US"/>
        </w:rPr>
        <w:t>,</w:t>
      </w:r>
    </w:p>
    <w:p w14:paraId="29DE1885" w14:textId="77777777" w:rsidR="00406C6F" w:rsidRPr="00406C6F" w:rsidRDefault="00406C6F" w:rsidP="00406C6F">
      <w:pPr>
        <w:jc w:val="both"/>
        <w:rPr>
          <w:sz w:val="28"/>
          <w:szCs w:val="28"/>
          <w:lang w:val="en-US"/>
        </w:rPr>
      </w:pPr>
    </w:p>
    <w:p w14:paraId="485F61BC" w14:textId="4638D2F6" w:rsidR="00406C6F" w:rsidRPr="00406C6F" w:rsidRDefault="00406C6F" w:rsidP="00406C6F">
      <w:pPr>
        <w:jc w:val="both"/>
        <w:rPr>
          <w:sz w:val="28"/>
          <w:szCs w:val="28"/>
          <w:lang w:val="en-US"/>
        </w:rPr>
      </w:pPr>
      <w:r w:rsidRPr="00406C6F">
        <w:rPr>
          <w:sz w:val="28"/>
          <w:szCs w:val="28"/>
          <w:lang w:val="en-US"/>
        </w:rPr>
        <w:lastRenderedPageBreak/>
        <w:t>19.1.3. receive forecast</w:t>
      </w:r>
      <w:r w:rsidR="00DC7578">
        <w:rPr>
          <w:sz w:val="28"/>
          <w:szCs w:val="28"/>
          <w:lang w:val="en-US"/>
        </w:rPr>
        <w:t>ed</w:t>
      </w:r>
      <w:r w:rsidRPr="00406C6F">
        <w:rPr>
          <w:sz w:val="28"/>
          <w:szCs w:val="28"/>
          <w:lang w:val="en-US"/>
        </w:rPr>
        <w:t xml:space="preserve"> </w:t>
      </w:r>
      <w:r w:rsidR="00DC7578">
        <w:rPr>
          <w:sz w:val="28"/>
          <w:szCs w:val="28"/>
          <w:lang w:val="en-US"/>
        </w:rPr>
        <w:t>electricity generation</w:t>
      </w:r>
      <w:r w:rsidRPr="00406C6F">
        <w:rPr>
          <w:sz w:val="28"/>
          <w:szCs w:val="28"/>
          <w:lang w:val="en-US"/>
        </w:rPr>
        <w:t xml:space="preserve"> volumes from the </w:t>
      </w:r>
      <w:r w:rsidR="00DC7578">
        <w:rPr>
          <w:sz w:val="28"/>
          <w:szCs w:val="28"/>
          <w:lang w:val="en-US"/>
        </w:rPr>
        <w:t>producer</w:t>
      </w:r>
      <w:r w:rsidRPr="00406C6F">
        <w:rPr>
          <w:sz w:val="28"/>
          <w:szCs w:val="28"/>
          <w:lang w:val="en-US"/>
        </w:rPr>
        <w:t xml:space="preserve"> accor</w:t>
      </w:r>
      <w:r w:rsidR="00DC7578">
        <w:rPr>
          <w:sz w:val="28"/>
          <w:szCs w:val="28"/>
          <w:lang w:val="en-US"/>
        </w:rPr>
        <w:t>ding to</w:t>
      </w:r>
      <w:r w:rsidRPr="00406C6F">
        <w:rPr>
          <w:sz w:val="28"/>
          <w:szCs w:val="28"/>
          <w:lang w:val="en-US"/>
        </w:rPr>
        <w:t xml:space="preserve"> the </w:t>
      </w:r>
      <w:r w:rsidR="005B54B9" w:rsidRPr="00160254">
        <w:rPr>
          <w:sz w:val="28"/>
          <w:szCs w:val="28"/>
          <w:lang w:val="en-US"/>
        </w:rPr>
        <w:t xml:space="preserve">electric </w:t>
      </w:r>
      <w:r w:rsidR="005B54B9">
        <w:rPr>
          <w:sz w:val="28"/>
          <w:szCs w:val="28"/>
          <w:lang w:val="en-US"/>
        </w:rPr>
        <w:t>power grid</w:t>
      </w:r>
      <w:r w:rsidR="005B54B9" w:rsidRPr="00160254">
        <w:rPr>
          <w:sz w:val="28"/>
          <w:szCs w:val="28"/>
          <w:lang w:val="en-US"/>
        </w:rPr>
        <w:t xml:space="preserve"> connection agreement</w:t>
      </w:r>
      <w:r w:rsidR="00DC7578">
        <w:rPr>
          <w:sz w:val="28"/>
          <w:szCs w:val="28"/>
          <w:lang w:val="en-US"/>
        </w:rPr>
        <w:t>,</w:t>
      </w:r>
    </w:p>
    <w:p w14:paraId="0E3544B6" w14:textId="77777777" w:rsidR="00406C6F" w:rsidRPr="00406C6F" w:rsidRDefault="00406C6F" w:rsidP="00406C6F">
      <w:pPr>
        <w:jc w:val="both"/>
        <w:rPr>
          <w:sz w:val="28"/>
          <w:szCs w:val="28"/>
          <w:lang w:val="en-US"/>
        </w:rPr>
      </w:pPr>
    </w:p>
    <w:p w14:paraId="2C99C4AC" w14:textId="32AFC035" w:rsidR="00406C6F" w:rsidRPr="00406C6F" w:rsidRDefault="00406C6F" w:rsidP="00406C6F">
      <w:pPr>
        <w:jc w:val="both"/>
        <w:rPr>
          <w:sz w:val="28"/>
          <w:szCs w:val="28"/>
          <w:lang w:val="en-US"/>
        </w:rPr>
      </w:pPr>
      <w:r w:rsidRPr="00406C6F">
        <w:rPr>
          <w:sz w:val="28"/>
          <w:szCs w:val="28"/>
          <w:lang w:val="en-US"/>
        </w:rPr>
        <w:t xml:space="preserve">19.1.4. other rights </w:t>
      </w:r>
      <w:r w:rsidR="00DC7578">
        <w:rPr>
          <w:sz w:val="28"/>
          <w:szCs w:val="28"/>
          <w:lang w:val="en-US"/>
        </w:rPr>
        <w:t>prescribed hereby</w:t>
      </w:r>
      <w:r w:rsidRPr="00406C6F">
        <w:rPr>
          <w:sz w:val="28"/>
          <w:szCs w:val="28"/>
          <w:lang w:val="en-US"/>
        </w:rPr>
        <w:t>.</w:t>
      </w:r>
    </w:p>
    <w:p w14:paraId="221ACA0F" w14:textId="77777777" w:rsidR="00406C6F" w:rsidRPr="00406C6F" w:rsidRDefault="00406C6F" w:rsidP="00406C6F">
      <w:pPr>
        <w:jc w:val="both"/>
        <w:rPr>
          <w:sz w:val="28"/>
          <w:szCs w:val="28"/>
          <w:lang w:val="en-US"/>
        </w:rPr>
      </w:pPr>
    </w:p>
    <w:p w14:paraId="78C6778A" w14:textId="45F371CA" w:rsidR="00406C6F" w:rsidRPr="00406C6F" w:rsidRDefault="00406C6F" w:rsidP="00406C6F">
      <w:pPr>
        <w:jc w:val="both"/>
        <w:rPr>
          <w:sz w:val="28"/>
          <w:szCs w:val="28"/>
          <w:lang w:val="en-US"/>
        </w:rPr>
      </w:pPr>
      <w:r w:rsidRPr="00406C6F">
        <w:rPr>
          <w:sz w:val="28"/>
          <w:szCs w:val="28"/>
          <w:lang w:val="en-US"/>
        </w:rPr>
        <w:t xml:space="preserve">19.2. The </w:t>
      </w:r>
      <w:r w:rsidR="00DC7578" w:rsidRPr="00160254">
        <w:rPr>
          <w:sz w:val="28"/>
          <w:szCs w:val="28"/>
          <w:lang w:val="en-US"/>
        </w:rPr>
        <w:t>state</w:t>
      </w:r>
      <w:r w:rsidR="00DC7578">
        <w:rPr>
          <w:sz w:val="28"/>
          <w:szCs w:val="28"/>
          <w:lang w:val="en-US"/>
        </w:rPr>
        <w:t>-owned</w:t>
      </w:r>
      <w:r w:rsidR="00DC7578" w:rsidRPr="00160254">
        <w:rPr>
          <w:sz w:val="28"/>
          <w:szCs w:val="28"/>
          <w:lang w:val="en-US"/>
        </w:rPr>
        <w:t xml:space="preserve"> electric </w:t>
      </w:r>
      <w:r w:rsidR="00DC7578">
        <w:rPr>
          <w:sz w:val="28"/>
          <w:szCs w:val="28"/>
          <w:lang w:val="en-US"/>
        </w:rPr>
        <w:t>company and</w:t>
      </w:r>
      <w:r w:rsidR="00DC7578" w:rsidRPr="00F03913">
        <w:rPr>
          <w:sz w:val="28"/>
          <w:szCs w:val="28"/>
          <w:lang w:val="en-US"/>
        </w:rPr>
        <w:t xml:space="preserve"> the </w:t>
      </w:r>
      <w:r w:rsidR="00DC7578">
        <w:rPr>
          <w:sz w:val="28"/>
          <w:szCs w:val="28"/>
          <w:lang w:val="en-US"/>
        </w:rPr>
        <w:t>electric energy</w:t>
      </w:r>
      <w:r w:rsidR="00DC7578" w:rsidRPr="00160254">
        <w:rPr>
          <w:sz w:val="28"/>
          <w:szCs w:val="28"/>
          <w:lang w:val="en-US"/>
        </w:rPr>
        <w:t xml:space="preserve"> suppl</w:t>
      </w:r>
      <w:r w:rsidR="00DC7578">
        <w:rPr>
          <w:sz w:val="28"/>
          <w:szCs w:val="28"/>
          <w:lang w:val="en-US"/>
        </w:rPr>
        <w:t>ier</w:t>
      </w:r>
      <w:r w:rsidR="00DC7578" w:rsidRPr="00406C6F">
        <w:rPr>
          <w:sz w:val="28"/>
          <w:szCs w:val="28"/>
          <w:lang w:val="en-US"/>
        </w:rPr>
        <w:t xml:space="preserve"> </w:t>
      </w:r>
      <w:r w:rsidR="00DC7578">
        <w:rPr>
          <w:sz w:val="28"/>
          <w:szCs w:val="28"/>
          <w:lang w:val="en-US"/>
        </w:rPr>
        <w:t xml:space="preserve">shall </w:t>
      </w:r>
      <w:r w:rsidR="00DC7578" w:rsidRPr="00406C6F">
        <w:rPr>
          <w:sz w:val="28"/>
          <w:szCs w:val="28"/>
          <w:lang w:val="en-US"/>
        </w:rPr>
        <w:t xml:space="preserve">have </w:t>
      </w:r>
      <w:r w:rsidRPr="00406C6F">
        <w:rPr>
          <w:sz w:val="28"/>
          <w:szCs w:val="28"/>
          <w:lang w:val="en-US"/>
        </w:rPr>
        <w:t xml:space="preserve">the following </w:t>
      </w:r>
      <w:r w:rsidR="00DC7578">
        <w:rPr>
          <w:sz w:val="28"/>
          <w:szCs w:val="28"/>
          <w:lang w:val="en-US"/>
        </w:rPr>
        <w:t>obligation</w:t>
      </w:r>
      <w:r w:rsidRPr="00406C6F">
        <w:rPr>
          <w:sz w:val="28"/>
          <w:szCs w:val="28"/>
          <w:lang w:val="en-US"/>
        </w:rPr>
        <w:t>s:</w:t>
      </w:r>
    </w:p>
    <w:p w14:paraId="70E4DE05" w14:textId="77777777" w:rsidR="00406C6F" w:rsidRPr="00406C6F" w:rsidRDefault="00406C6F" w:rsidP="00406C6F">
      <w:pPr>
        <w:jc w:val="both"/>
        <w:rPr>
          <w:sz w:val="28"/>
          <w:szCs w:val="28"/>
          <w:lang w:val="en-US"/>
        </w:rPr>
      </w:pPr>
    </w:p>
    <w:p w14:paraId="17264D72" w14:textId="225781D7" w:rsidR="00406C6F" w:rsidRPr="00406C6F" w:rsidRDefault="00406C6F" w:rsidP="00406C6F">
      <w:pPr>
        <w:jc w:val="both"/>
        <w:rPr>
          <w:sz w:val="28"/>
          <w:szCs w:val="28"/>
          <w:lang w:val="en-US"/>
        </w:rPr>
      </w:pPr>
      <w:r w:rsidRPr="00406C6F">
        <w:rPr>
          <w:sz w:val="28"/>
          <w:szCs w:val="28"/>
          <w:lang w:val="en-US"/>
        </w:rPr>
        <w:t xml:space="preserve">19.2.1. connect power plants to the nearest and most convenient </w:t>
      </w:r>
      <w:r w:rsidR="00DC7578">
        <w:rPr>
          <w:sz w:val="28"/>
          <w:szCs w:val="28"/>
          <w:lang w:val="en-US"/>
        </w:rPr>
        <w:t>grid</w:t>
      </w:r>
      <w:r w:rsidR="00DC7578" w:rsidRPr="00406C6F">
        <w:rPr>
          <w:sz w:val="28"/>
          <w:szCs w:val="28"/>
          <w:lang w:val="en-US"/>
        </w:rPr>
        <w:t xml:space="preserve"> </w:t>
      </w:r>
      <w:r w:rsidRPr="00406C6F">
        <w:rPr>
          <w:sz w:val="28"/>
          <w:szCs w:val="28"/>
          <w:lang w:val="en-US"/>
        </w:rPr>
        <w:t>point</w:t>
      </w:r>
      <w:r w:rsidR="00DC7578">
        <w:rPr>
          <w:sz w:val="28"/>
          <w:szCs w:val="28"/>
          <w:lang w:val="en-US"/>
        </w:rPr>
        <w:t>,</w:t>
      </w:r>
      <w:r w:rsidRPr="00406C6F">
        <w:rPr>
          <w:sz w:val="28"/>
          <w:szCs w:val="28"/>
          <w:lang w:val="en-US"/>
        </w:rPr>
        <w:t xml:space="preserve"> </w:t>
      </w:r>
    </w:p>
    <w:p w14:paraId="3375C9FC" w14:textId="77777777" w:rsidR="00406C6F" w:rsidRPr="00406C6F" w:rsidRDefault="00406C6F" w:rsidP="00406C6F">
      <w:pPr>
        <w:jc w:val="both"/>
        <w:rPr>
          <w:sz w:val="28"/>
          <w:szCs w:val="28"/>
          <w:lang w:val="en-US"/>
        </w:rPr>
      </w:pPr>
    </w:p>
    <w:p w14:paraId="48D28B88" w14:textId="1B737593" w:rsidR="00406C6F" w:rsidRPr="00406C6F" w:rsidRDefault="00406C6F" w:rsidP="00406C6F">
      <w:pPr>
        <w:jc w:val="both"/>
        <w:rPr>
          <w:sz w:val="28"/>
          <w:szCs w:val="28"/>
          <w:lang w:val="en-US"/>
        </w:rPr>
      </w:pPr>
      <w:r w:rsidRPr="00406C6F">
        <w:rPr>
          <w:sz w:val="28"/>
          <w:szCs w:val="28"/>
          <w:lang w:val="en-US"/>
        </w:rPr>
        <w:t xml:space="preserve">19.2.2. transmit and distribute electricity generated from renewable energy sources through the </w:t>
      </w:r>
      <w:r w:rsidR="00DC7578">
        <w:rPr>
          <w:sz w:val="28"/>
          <w:szCs w:val="28"/>
          <w:lang w:val="en-US"/>
        </w:rPr>
        <w:t>grid,</w:t>
      </w:r>
    </w:p>
    <w:p w14:paraId="503FC915" w14:textId="77777777" w:rsidR="00406C6F" w:rsidRPr="00406C6F" w:rsidRDefault="00406C6F" w:rsidP="00406C6F">
      <w:pPr>
        <w:jc w:val="both"/>
        <w:rPr>
          <w:sz w:val="28"/>
          <w:szCs w:val="28"/>
          <w:lang w:val="en-US"/>
        </w:rPr>
      </w:pPr>
    </w:p>
    <w:p w14:paraId="3A11FAF4" w14:textId="6C51B38E" w:rsidR="00406C6F" w:rsidRPr="00406C6F" w:rsidRDefault="00406C6F" w:rsidP="00406C6F">
      <w:pPr>
        <w:jc w:val="both"/>
        <w:rPr>
          <w:sz w:val="28"/>
          <w:szCs w:val="28"/>
          <w:lang w:val="en-US"/>
        </w:rPr>
      </w:pPr>
      <w:r w:rsidRPr="00406C6F">
        <w:rPr>
          <w:sz w:val="28"/>
          <w:szCs w:val="28"/>
          <w:lang w:val="en-US"/>
        </w:rPr>
        <w:t xml:space="preserve">19.2.3. take measures </w:t>
      </w:r>
      <w:r w:rsidR="00DC7578">
        <w:rPr>
          <w:sz w:val="28"/>
          <w:szCs w:val="28"/>
          <w:lang w:val="en-US"/>
        </w:rPr>
        <w:t>on</w:t>
      </w:r>
      <w:r w:rsidRPr="00406C6F">
        <w:rPr>
          <w:sz w:val="28"/>
          <w:szCs w:val="28"/>
          <w:lang w:val="en-US"/>
        </w:rPr>
        <w:t xml:space="preserve"> </w:t>
      </w:r>
      <w:r w:rsidR="00DC7578">
        <w:rPr>
          <w:sz w:val="28"/>
          <w:szCs w:val="28"/>
          <w:lang w:val="en-US"/>
        </w:rPr>
        <w:t>revamping</w:t>
      </w:r>
      <w:r w:rsidRPr="00406C6F">
        <w:rPr>
          <w:sz w:val="28"/>
          <w:szCs w:val="28"/>
          <w:lang w:val="en-US"/>
        </w:rPr>
        <w:t xml:space="preserve"> and expand</w:t>
      </w:r>
      <w:r w:rsidR="00DC7578">
        <w:rPr>
          <w:sz w:val="28"/>
          <w:szCs w:val="28"/>
          <w:lang w:val="en-US"/>
        </w:rPr>
        <w:t>ing</w:t>
      </w:r>
      <w:r w:rsidRPr="00406C6F">
        <w:rPr>
          <w:sz w:val="28"/>
          <w:szCs w:val="28"/>
          <w:lang w:val="en-US"/>
        </w:rPr>
        <w:t xml:space="preserve"> the </w:t>
      </w:r>
      <w:r w:rsidR="00DC7578">
        <w:rPr>
          <w:sz w:val="28"/>
          <w:szCs w:val="28"/>
          <w:lang w:val="en-US"/>
        </w:rPr>
        <w:t>grid</w:t>
      </w:r>
      <w:r w:rsidRPr="00406C6F">
        <w:rPr>
          <w:sz w:val="28"/>
          <w:szCs w:val="28"/>
          <w:lang w:val="en-US"/>
        </w:rPr>
        <w:t xml:space="preserve"> to connect power plants</w:t>
      </w:r>
      <w:r w:rsidR="00DC7578">
        <w:rPr>
          <w:sz w:val="28"/>
          <w:szCs w:val="28"/>
          <w:lang w:val="en-US"/>
        </w:rPr>
        <w:t>,</w:t>
      </w:r>
    </w:p>
    <w:p w14:paraId="5ED531B0" w14:textId="77777777" w:rsidR="00406C6F" w:rsidRPr="00406C6F" w:rsidRDefault="00406C6F" w:rsidP="00406C6F">
      <w:pPr>
        <w:jc w:val="both"/>
        <w:rPr>
          <w:sz w:val="28"/>
          <w:szCs w:val="28"/>
          <w:lang w:val="en-US"/>
        </w:rPr>
      </w:pPr>
    </w:p>
    <w:p w14:paraId="40EC1709" w14:textId="511A544E" w:rsidR="007354C0" w:rsidRPr="00406C6F" w:rsidRDefault="00406C6F" w:rsidP="00406C6F">
      <w:pPr>
        <w:jc w:val="both"/>
        <w:rPr>
          <w:sz w:val="28"/>
          <w:szCs w:val="28"/>
          <w:lang w:val="en-US"/>
        </w:rPr>
      </w:pPr>
      <w:r w:rsidRPr="00406C6F">
        <w:rPr>
          <w:sz w:val="28"/>
          <w:szCs w:val="28"/>
          <w:lang w:val="en-US"/>
        </w:rPr>
        <w:t xml:space="preserve">19.2.4. other </w:t>
      </w:r>
      <w:r w:rsidR="00DC7578">
        <w:rPr>
          <w:sz w:val="28"/>
          <w:szCs w:val="28"/>
          <w:lang w:val="en-US"/>
        </w:rPr>
        <w:t>obligation</w:t>
      </w:r>
      <w:r w:rsidR="00DC7578" w:rsidRPr="00406C6F">
        <w:rPr>
          <w:sz w:val="28"/>
          <w:szCs w:val="28"/>
          <w:lang w:val="en-US"/>
        </w:rPr>
        <w:t xml:space="preserve">s </w:t>
      </w:r>
      <w:r w:rsidR="00DC7578">
        <w:rPr>
          <w:sz w:val="28"/>
          <w:szCs w:val="28"/>
          <w:lang w:val="en-US"/>
        </w:rPr>
        <w:t>prescribed hereby</w:t>
      </w:r>
      <w:r w:rsidRPr="00406C6F">
        <w:rPr>
          <w:sz w:val="28"/>
          <w:szCs w:val="28"/>
          <w:lang w:val="en-US"/>
        </w:rPr>
        <w:t>.</w:t>
      </w:r>
    </w:p>
    <w:p w14:paraId="3C3C8604" w14:textId="77777777" w:rsidR="007354C0" w:rsidRPr="007354C0" w:rsidRDefault="007354C0" w:rsidP="007354C0">
      <w:pPr>
        <w:jc w:val="both"/>
        <w:rPr>
          <w:sz w:val="28"/>
          <w:szCs w:val="28"/>
          <w:lang w:val="az-Latn-AZ"/>
        </w:rPr>
      </w:pPr>
      <w:r w:rsidRPr="007354C0">
        <w:rPr>
          <w:sz w:val="28"/>
          <w:szCs w:val="28"/>
          <w:lang w:val="az-Latn-AZ"/>
        </w:rPr>
        <w:t xml:space="preserve"> </w:t>
      </w:r>
    </w:p>
    <w:p w14:paraId="78EE27CF" w14:textId="77777777" w:rsidR="007354C0" w:rsidRPr="007354C0" w:rsidRDefault="007354C0" w:rsidP="007354C0">
      <w:pPr>
        <w:jc w:val="both"/>
        <w:rPr>
          <w:sz w:val="28"/>
          <w:szCs w:val="28"/>
          <w:lang w:val="az-Latn-AZ"/>
        </w:rPr>
      </w:pPr>
    </w:p>
    <w:p w14:paraId="637A20AA" w14:textId="494D82DF" w:rsidR="007354C0" w:rsidRPr="00DC7578" w:rsidRDefault="00DC7578" w:rsidP="007354C0">
      <w:pPr>
        <w:jc w:val="both"/>
        <w:rPr>
          <w:b/>
          <w:bCs/>
          <w:sz w:val="28"/>
          <w:szCs w:val="28"/>
          <w:lang w:val="en-US"/>
        </w:rPr>
      </w:pPr>
      <w:r w:rsidRPr="00DC7578">
        <w:rPr>
          <w:b/>
          <w:bCs/>
          <w:sz w:val="28"/>
          <w:szCs w:val="28"/>
          <w:lang w:val="en-US"/>
        </w:rPr>
        <w:t>Chapter 5</w:t>
      </w:r>
    </w:p>
    <w:p w14:paraId="5F440C52" w14:textId="77777777" w:rsidR="007354C0" w:rsidRPr="00DC7578" w:rsidRDefault="007354C0" w:rsidP="007354C0">
      <w:pPr>
        <w:jc w:val="both"/>
        <w:rPr>
          <w:b/>
          <w:bCs/>
          <w:sz w:val="28"/>
          <w:szCs w:val="28"/>
          <w:lang w:val="en-US"/>
        </w:rPr>
      </w:pPr>
    </w:p>
    <w:p w14:paraId="1EB152D3" w14:textId="45CED776" w:rsidR="00DC7578" w:rsidRPr="00DC7578" w:rsidRDefault="00DC7578" w:rsidP="00DC7578">
      <w:pPr>
        <w:jc w:val="both"/>
        <w:rPr>
          <w:b/>
          <w:bCs/>
          <w:sz w:val="28"/>
          <w:szCs w:val="28"/>
          <w:lang w:val="en-US"/>
        </w:rPr>
      </w:pPr>
      <w:r w:rsidRPr="00DC7578">
        <w:rPr>
          <w:b/>
          <w:bCs/>
          <w:sz w:val="28"/>
          <w:szCs w:val="28"/>
          <w:lang w:val="en-US"/>
        </w:rPr>
        <w:t>F</w:t>
      </w:r>
      <w:r w:rsidRPr="00DC7578">
        <w:rPr>
          <w:b/>
          <w:bCs/>
          <w:sz w:val="28"/>
          <w:szCs w:val="28"/>
          <w:lang w:val="en-US"/>
        </w:rPr>
        <w:t xml:space="preserve">inal </w:t>
      </w:r>
      <w:r w:rsidRPr="00DC7578">
        <w:rPr>
          <w:b/>
          <w:bCs/>
          <w:sz w:val="28"/>
          <w:szCs w:val="28"/>
          <w:lang w:val="en-US"/>
        </w:rPr>
        <w:t>P</w:t>
      </w:r>
      <w:r w:rsidRPr="00DC7578">
        <w:rPr>
          <w:b/>
          <w:bCs/>
          <w:sz w:val="28"/>
          <w:szCs w:val="28"/>
          <w:lang w:val="en-US"/>
        </w:rPr>
        <w:t>rovision</w:t>
      </w:r>
    </w:p>
    <w:p w14:paraId="13C3372E" w14:textId="77777777" w:rsidR="00DC7578" w:rsidRPr="00DC7578" w:rsidRDefault="00DC7578" w:rsidP="00DC7578">
      <w:pPr>
        <w:jc w:val="both"/>
        <w:rPr>
          <w:sz w:val="28"/>
          <w:szCs w:val="28"/>
          <w:lang w:val="en-US"/>
        </w:rPr>
      </w:pPr>
    </w:p>
    <w:p w14:paraId="69FE8F05" w14:textId="77777777" w:rsidR="00DC7578" w:rsidRDefault="00DC7578" w:rsidP="00DC7578">
      <w:pPr>
        <w:jc w:val="both"/>
        <w:rPr>
          <w:sz w:val="28"/>
          <w:szCs w:val="28"/>
          <w:lang w:val="en-US"/>
        </w:rPr>
      </w:pPr>
    </w:p>
    <w:p w14:paraId="4328A0F9" w14:textId="4FECDBCB" w:rsidR="00DC7578" w:rsidRPr="00DC7578" w:rsidRDefault="00DC7578" w:rsidP="00DC7578">
      <w:pPr>
        <w:jc w:val="both"/>
        <w:rPr>
          <w:sz w:val="28"/>
          <w:szCs w:val="28"/>
          <w:lang w:val="en-US"/>
        </w:rPr>
      </w:pPr>
      <w:r w:rsidRPr="00DC7578">
        <w:rPr>
          <w:sz w:val="28"/>
          <w:szCs w:val="28"/>
          <w:lang w:val="en-US"/>
        </w:rPr>
        <w:t xml:space="preserve">Article 20. Liability for </w:t>
      </w:r>
      <w:r>
        <w:rPr>
          <w:sz w:val="28"/>
          <w:szCs w:val="28"/>
          <w:lang w:val="en-US"/>
        </w:rPr>
        <w:t>V</w:t>
      </w:r>
      <w:r w:rsidRPr="00DC7578">
        <w:rPr>
          <w:sz w:val="28"/>
          <w:szCs w:val="28"/>
          <w:lang w:val="en-US"/>
        </w:rPr>
        <w:t>iolation of this Law</w:t>
      </w:r>
    </w:p>
    <w:p w14:paraId="08B45251" w14:textId="77777777" w:rsidR="00DC7578" w:rsidRPr="00DC7578" w:rsidRDefault="00DC7578" w:rsidP="00DC7578">
      <w:pPr>
        <w:jc w:val="both"/>
        <w:rPr>
          <w:sz w:val="28"/>
          <w:szCs w:val="28"/>
          <w:lang w:val="en-US"/>
        </w:rPr>
      </w:pPr>
    </w:p>
    <w:p w14:paraId="08C6A972" w14:textId="60468110" w:rsidR="00DC7578" w:rsidRPr="00DC7578" w:rsidRDefault="00DC7578" w:rsidP="00DC7578">
      <w:pPr>
        <w:jc w:val="both"/>
        <w:rPr>
          <w:sz w:val="28"/>
          <w:szCs w:val="28"/>
          <w:lang w:val="en-US"/>
        </w:rPr>
      </w:pPr>
      <w:r w:rsidRPr="00DC7578">
        <w:rPr>
          <w:sz w:val="28"/>
          <w:szCs w:val="28"/>
          <w:lang w:val="en-US"/>
        </w:rPr>
        <w:t xml:space="preserve">Persons violating the requirements </w:t>
      </w:r>
      <w:r>
        <w:rPr>
          <w:sz w:val="28"/>
          <w:szCs w:val="28"/>
          <w:lang w:val="en-US"/>
        </w:rPr>
        <w:t>here</w:t>
      </w:r>
      <w:r w:rsidRPr="00DC7578">
        <w:rPr>
          <w:sz w:val="28"/>
          <w:szCs w:val="28"/>
          <w:lang w:val="en-US"/>
        </w:rPr>
        <w:t xml:space="preserve">of shall be liable in </w:t>
      </w:r>
      <w:r>
        <w:rPr>
          <w:sz w:val="28"/>
          <w:szCs w:val="28"/>
          <w:lang w:val="en-US"/>
        </w:rPr>
        <w:t xml:space="preserve">the </w:t>
      </w:r>
      <w:r w:rsidRPr="00DC7578">
        <w:rPr>
          <w:sz w:val="28"/>
          <w:szCs w:val="28"/>
          <w:lang w:val="en-US"/>
        </w:rPr>
        <w:t xml:space="preserve">cases </w:t>
      </w:r>
      <w:r>
        <w:rPr>
          <w:sz w:val="28"/>
          <w:szCs w:val="28"/>
          <w:lang w:val="en-US"/>
        </w:rPr>
        <w:t>outlined</w:t>
      </w:r>
      <w:r w:rsidRPr="00DC7578">
        <w:rPr>
          <w:sz w:val="28"/>
          <w:szCs w:val="28"/>
          <w:lang w:val="en-US"/>
        </w:rPr>
        <w:t xml:space="preserve"> in the Civil, Administrative Offense</w:t>
      </w:r>
      <w:r>
        <w:rPr>
          <w:sz w:val="28"/>
          <w:szCs w:val="28"/>
          <w:lang w:val="en-US"/>
        </w:rPr>
        <w:t>,</w:t>
      </w:r>
      <w:r w:rsidRPr="00DC7578">
        <w:rPr>
          <w:sz w:val="28"/>
          <w:szCs w:val="28"/>
          <w:lang w:val="en-US"/>
        </w:rPr>
        <w:t xml:space="preserve"> and Criminal Codes of the Republic of Azerbaijan.</w:t>
      </w:r>
    </w:p>
    <w:p w14:paraId="485F40D9" w14:textId="77777777" w:rsidR="00DC7578" w:rsidRPr="00DC7578" w:rsidRDefault="00DC7578" w:rsidP="00DC7578">
      <w:pPr>
        <w:jc w:val="both"/>
        <w:rPr>
          <w:sz w:val="28"/>
          <w:szCs w:val="28"/>
          <w:lang w:val="en-US"/>
        </w:rPr>
      </w:pPr>
    </w:p>
    <w:p w14:paraId="094794C9" w14:textId="77777777" w:rsidR="00DC7578" w:rsidRPr="00DC7578" w:rsidRDefault="00DC7578" w:rsidP="00DC7578">
      <w:pPr>
        <w:jc w:val="both"/>
        <w:rPr>
          <w:sz w:val="28"/>
          <w:szCs w:val="28"/>
          <w:lang w:val="en-US"/>
        </w:rPr>
      </w:pPr>
      <w:r w:rsidRPr="00DC7578">
        <w:rPr>
          <w:sz w:val="28"/>
          <w:szCs w:val="28"/>
          <w:lang w:val="en-US"/>
        </w:rPr>
        <w:t xml:space="preserve"> </w:t>
      </w:r>
    </w:p>
    <w:p w14:paraId="1A238F3B" w14:textId="77777777" w:rsidR="00DC7578" w:rsidRPr="00DC7578" w:rsidRDefault="00DC7578" w:rsidP="00DC7578">
      <w:pPr>
        <w:jc w:val="both"/>
        <w:rPr>
          <w:sz w:val="28"/>
          <w:szCs w:val="28"/>
          <w:lang w:val="en-US"/>
        </w:rPr>
      </w:pPr>
    </w:p>
    <w:p w14:paraId="613A845A" w14:textId="77777777" w:rsidR="00DC7578" w:rsidRPr="00DC7578" w:rsidRDefault="00DC7578" w:rsidP="00DC7578">
      <w:pPr>
        <w:jc w:val="both"/>
        <w:rPr>
          <w:sz w:val="28"/>
          <w:szCs w:val="28"/>
          <w:lang w:val="en-US"/>
        </w:rPr>
      </w:pPr>
      <w:r w:rsidRPr="00DC7578">
        <w:rPr>
          <w:sz w:val="28"/>
          <w:szCs w:val="28"/>
          <w:lang w:val="en-US"/>
        </w:rPr>
        <w:t>Ilham Aliyev,</w:t>
      </w:r>
    </w:p>
    <w:p w14:paraId="1CF45A32" w14:textId="77777777" w:rsidR="00DC7578" w:rsidRPr="00DC7578" w:rsidRDefault="00DC7578" w:rsidP="00DC7578">
      <w:pPr>
        <w:jc w:val="both"/>
        <w:rPr>
          <w:sz w:val="28"/>
          <w:szCs w:val="28"/>
          <w:lang w:val="en-US"/>
        </w:rPr>
      </w:pPr>
    </w:p>
    <w:p w14:paraId="65350069" w14:textId="77777777" w:rsidR="00DC7578" w:rsidRPr="00DC7578" w:rsidRDefault="00DC7578" w:rsidP="00DC7578">
      <w:pPr>
        <w:jc w:val="both"/>
        <w:rPr>
          <w:sz w:val="28"/>
          <w:szCs w:val="28"/>
          <w:lang w:val="en-US"/>
        </w:rPr>
      </w:pPr>
      <w:r w:rsidRPr="00DC7578">
        <w:rPr>
          <w:sz w:val="28"/>
          <w:szCs w:val="28"/>
          <w:lang w:val="en-US"/>
        </w:rPr>
        <w:t>President of the Republic of Azerbaijan</w:t>
      </w:r>
    </w:p>
    <w:p w14:paraId="3D5DAA97" w14:textId="77777777" w:rsidR="00DC7578" w:rsidRPr="00DC7578" w:rsidRDefault="00DC7578" w:rsidP="00DC7578">
      <w:pPr>
        <w:jc w:val="both"/>
        <w:rPr>
          <w:sz w:val="28"/>
          <w:szCs w:val="28"/>
          <w:lang w:val="en-US"/>
        </w:rPr>
      </w:pPr>
    </w:p>
    <w:p w14:paraId="4D6632A7" w14:textId="77777777" w:rsidR="00DC7578" w:rsidRPr="00DC7578" w:rsidRDefault="00DC7578" w:rsidP="00DC7578">
      <w:pPr>
        <w:jc w:val="both"/>
        <w:rPr>
          <w:sz w:val="28"/>
          <w:szCs w:val="28"/>
          <w:lang w:val="en-US"/>
        </w:rPr>
      </w:pPr>
      <w:r w:rsidRPr="00DC7578">
        <w:rPr>
          <w:sz w:val="28"/>
          <w:szCs w:val="28"/>
          <w:lang w:val="en-US"/>
        </w:rPr>
        <w:t xml:space="preserve"> </w:t>
      </w:r>
    </w:p>
    <w:p w14:paraId="64B21BAA" w14:textId="77777777" w:rsidR="00DC7578" w:rsidRPr="00DC7578" w:rsidRDefault="00DC7578" w:rsidP="00DC7578">
      <w:pPr>
        <w:jc w:val="both"/>
        <w:rPr>
          <w:sz w:val="28"/>
          <w:szCs w:val="28"/>
          <w:lang w:val="en-US"/>
        </w:rPr>
      </w:pPr>
    </w:p>
    <w:p w14:paraId="1FDC3149" w14:textId="6A0A7FD1" w:rsidR="00DC7578" w:rsidRPr="00DC7578" w:rsidRDefault="00DC7578" w:rsidP="00DC7578">
      <w:pPr>
        <w:jc w:val="both"/>
        <w:rPr>
          <w:sz w:val="28"/>
          <w:szCs w:val="28"/>
          <w:lang w:val="en-US"/>
        </w:rPr>
      </w:pPr>
      <w:r w:rsidRPr="00DC7578">
        <w:rPr>
          <w:sz w:val="28"/>
          <w:szCs w:val="28"/>
          <w:lang w:val="en-US"/>
        </w:rPr>
        <w:t>Baku, May 31, 2021</w:t>
      </w:r>
    </w:p>
    <w:p w14:paraId="5D5B7FE8" w14:textId="77777777" w:rsidR="00DC7578" w:rsidRPr="00DC7578" w:rsidRDefault="00DC7578" w:rsidP="00DC7578">
      <w:pPr>
        <w:jc w:val="both"/>
        <w:rPr>
          <w:sz w:val="28"/>
          <w:szCs w:val="28"/>
          <w:lang w:val="en-US"/>
        </w:rPr>
      </w:pPr>
    </w:p>
    <w:p w14:paraId="0D06726B" w14:textId="0B0FF8E6" w:rsidR="00F12A9B" w:rsidRPr="00DC7578" w:rsidRDefault="008B2858" w:rsidP="00DC7578">
      <w:pPr>
        <w:jc w:val="both"/>
        <w:rPr>
          <w:sz w:val="28"/>
          <w:szCs w:val="28"/>
          <w:lang w:val="en-US"/>
        </w:rPr>
      </w:pPr>
      <w:r>
        <w:rPr>
          <w:sz w:val="28"/>
          <w:szCs w:val="28"/>
          <w:lang w:val="en-US"/>
        </w:rPr>
        <w:t>No.</w:t>
      </w:r>
      <w:r w:rsidR="00DC7578" w:rsidRPr="00DC7578">
        <w:rPr>
          <w:sz w:val="28"/>
          <w:szCs w:val="28"/>
          <w:lang w:val="en-US"/>
        </w:rPr>
        <w:t xml:space="preserve"> 339-VIQ</w:t>
      </w:r>
    </w:p>
    <w:sectPr w:rsidR="00F12A9B" w:rsidRPr="00DC7578" w:rsidSect="00F02CE1">
      <w:pgSz w:w="12240" w:h="15840"/>
      <w:pgMar w:top="1170" w:right="99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25FEA"/>
    <w:multiLevelType w:val="multilevel"/>
    <w:tmpl w:val="DF52CC14"/>
    <w:lvl w:ilvl="0">
      <w:start w:val="2"/>
      <w:numFmt w:val="decimal"/>
      <w:lvlText w:val="%1."/>
      <w:lvlJc w:val="left"/>
      <w:pPr>
        <w:ind w:left="390" w:hanging="390"/>
      </w:pPr>
      <w:rPr>
        <w:rFonts w:cs="Times New Roman"/>
      </w:rPr>
    </w:lvl>
    <w:lvl w:ilvl="1">
      <w:start w:val="1"/>
      <w:numFmt w:val="decimal"/>
      <w:lvlText w:val="%1.%2."/>
      <w:lvlJc w:val="left"/>
      <w:pPr>
        <w:ind w:left="720" w:hanging="720"/>
      </w:pPr>
      <w:rPr>
        <w:rFonts w:ascii="Palatino Linotype" w:hAnsi="Palatino Linotype" w:cs="Arial" w:hint="default"/>
      </w:rPr>
    </w:lvl>
    <w:lvl w:ilvl="2">
      <w:start w:val="1"/>
      <w:numFmt w:val="decimal"/>
      <w:lvlText w:val="%1.%2.%3."/>
      <w:lvlJc w:val="left"/>
      <w:pPr>
        <w:ind w:left="1855" w:hanging="720"/>
      </w:pPr>
      <w:rPr>
        <w:rFonts w:cs="Times New Roman"/>
        <w:b w:val="0"/>
        <w:strike w:val="0"/>
        <w:dstrike w:val="0"/>
        <w:color w:val="auto"/>
        <w:u w:val="none"/>
        <w:effect w:val="none"/>
      </w:rPr>
    </w:lvl>
    <w:lvl w:ilvl="3">
      <w:start w:val="1"/>
      <w:numFmt w:val="decimal"/>
      <w:lvlText w:val="%1.%2.%3.%4."/>
      <w:lvlJc w:val="left"/>
      <w:pPr>
        <w:ind w:left="4713" w:hanging="1080"/>
      </w:pPr>
      <w:rPr>
        <w:rFonts w:cs="Times New Roman"/>
      </w:rPr>
    </w:lvl>
    <w:lvl w:ilvl="4">
      <w:start w:val="1"/>
      <w:numFmt w:val="decimal"/>
      <w:lvlText w:val="%1.%2.%3.%4.%5."/>
      <w:lvlJc w:val="left"/>
      <w:pPr>
        <w:ind w:left="5924" w:hanging="1080"/>
      </w:pPr>
      <w:rPr>
        <w:rFonts w:cs="Times New Roman"/>
      </w:rPr>
    </w:lvl>
    <w:lvl w:ilvl="5">
      <w:start w:val="1"/>
      <w:numFmt w:val="decimal"/>
      <w:lvlText w:val="%1.%2.%3.%4.%5.%6."/>
      <w:lvlJc w:val="left"/>
      <w:pPr>
        <w:ind w:left="7495" w:hanging="1440"/>
      </w:pPr>
      <w:rPr>
        <w:rFonts w:cs="Times New Roman"/>
      </w:rPr>
    </w:lvl>
    <w:lvl w:ilvl="6">
      <w:start w:val="1"/>
      <w:numFmt w:val="decimal"/>
      <w:lvlText w:val="%1.%2.%3.%4.%5.%6.%7."/>
      <w:lvlJc w:val="left"/>
      <w:pPr>
        <w:ind w:left="8706" w:hanging="1440"/>
      </w:pPr>
      <w:rPr>
        <w:rFonts w:cs="Times New Roman"/>
      </w:rPr>
    </w:lvl>
    <w:lvl w:ilvl="7">
      <w:start w:val="1"/>
      <w:numFmt w:val="decimal"/>
      <w:lvlText w:val="%1.%2.%3.%4.%5.%6.%7.%8."/>
      <w:lvlJc w:val="left"/>
      <w:pPr>
        <w:ind w:left="10277" w:hanging="1800"/>
      </w:pPr>
      <w:rPr>
        <w:rFonts w:cs="Times New Roman"/>
      </w:rPr>
    </w:lvl>
    <w:lvl w:ilvl="8">
      <w:start w:val="1"/>
      <w:numFmt w:val="decimal"/>
      <w:lvlText w:val="%1.%2.%3.%4.%5.%6.%7.%8.%9."/>
      <w:lvlJc w:val="left"/>
      <w:pPr>
        <w:ind w:left="11848" w:hanging="2160"/>
      </w:pPr>
      <w:rPr>
        <w:rFonts w:cs="Times New Roman"/>
      </w:rPr>
    </w:lvl>
  </w:abstractNum>
  <w:abstractNum w:abstractNumId="1" w15:restartNumberingAfterBreak="0">
    <w:nsid w:val="237623C1"/>
    <w:multiLevelType w:val="multilevel"/>
    <w:tmpl w:val="9C5CDF44"/>
    <w:lvl w:ilvl="0">
      <w:start w:val="1"/>
      <w:numFmt w:val="decimal"/>
      <w:lvlText w:val="%1."/>
      <w:lvlJc w:val="left"/>
      <w:pPr>
        <w:ind w:left="1495" w:hanging="360"/>
      </w:pPr>
      <w:rPr>
        <w:rFonts w:cs="Times New Roman"/>
      </w:rPr>
    </w:lvl>
    <w:lvl w:ilvl="1">
      <w:start w:val="1"/>
      <w:numFmt w:val="decimal"/>
      <w:isLgl/>
      <w:lvlText w:val="%1.%2."/>
      <w:lvlJc w:val="left"/>
      <w:pPr>
        <w:ind w:left="2620" w:hanging="1485"/>
      </w:pPr>
      <w:rPr>
        <w:rFonts w:cs="Times New Roman"/>
      </w:rPr>
    </w:lvl>
    <w:lvl w:ilvl="2">
      <w:start w:val="1"/>
      <w:numFmt w:val="decimal"/>
      <w:isLgl/>
      <w:lvlText w:val="%1.%2.%3."/>
      <w:lvlJc w:val="left"/>
      <w:pPr>
        <w:ind w:left="2620" w:hanging="1485"/>
      </w:pPr>
      <w:rPr>
        <w:rFonts w:cs="Times New Roman"/>
      </w:rPr>
    </w:lvl>
    <w:lvl w:ilvl="3">
      <w:start w:val="1"/>
      <w:numFmt w:val="decimal"/>
      <w:isLgl/>
      <w:lvlText w:val="%1.%2.%3.%4."/>
      <w:lvlJc w:val="left"/>
      <w:pPr>
        <w:ind w:left="2620" w:hanging="1485"/>
      </w:pPr>
      <w:rPr>
        <w:rFonts w:cs="Times New Roman"/>
      </w:rPr>
    </w:lvl>
    <w:lvl w:ilvl="4">
      <w:start w:val="1"/>
      <w:numFmt w:val="decimal"/>
      <w:isLgl/>
      <w:lvlText w:val="%1.%2.%3.%4.%5."/>
      <w:lvlJc w:val="left"/>
      <w:pPr>
        <w:ind w:left="2620" w:hanging="1485"/>
      </w:pPr>
      <w:rPr>
        <w:rFonts w:cs="Times New Roman"/>
      </w:rPr>
    </w:lvl>
    <w:lvl w:ilvl="5">
      <w:start w:val="1"/>
      <w:numFmt w:val="decimal"/>
      <w:isLgl/>
      <w:lvlText w:val="%1.%2.%3.%4.%5.%6."/>
      <w:lvlJc w:val="left"/>
      <w:pPr>
        <w:ind w:left="2620" w:hanging="1485"/>
      </w:pPr>
      <w:rPr>
        <w:rFonts w:cs="Times New Roman"/>
      </w:rPr>
    </w:lvl>
    <w:lvl w:ilvl="6">
      <w:start w:val="1"/>
      <w:numFmt w:val="decimal"/>
      <w:isLgl/>
      <w:lvlText w:val="%1.%2.%3.%4.%5.%6.%7."/>
      <w:lvlJc w:val="left"/>
      <w:pPr>
        <w:ind w:left="2620" w:hanging="1485"/>
      </w:pPr>
      <w:rPr>
        <w:rFonts w:cs="Times New Roman"/>
      </w:rPr>
    </w:lvl>
    <w:lvl w:ilvl="7">
      <w:start w:val="1"/>
      <w:numFmt w:val="decimal"/>
      <w:isLgl/>
      <w:lvlText w:val="%1.%2.%3.%4.%5.%6.%7.%8."/>
      <w:lvlJc w:val="left"/>
      <w:pPr>
        <w:ind w:left="2935" w:hanging="1800"/>
      </w:pPr>
      <w:rPr>
        <w:rFonts w:cs="Times New Roman"/>
      </w:rPr>
    </w:lvl>
    <w:lvl w:ilvl="8">
      <w:start w:val="1"/>
      <w:numFmt w:val="decimal"/>
      <w:isLgl/>
      <w:lvlText w:val="%1.%2.%3.%4.%5.%6.%7.%8.%9."/>
      <w:lvlJc w:val="left"/>
      <w:pPr>
        <w:ind w:left="3295" w:hanging="2160"/>
      </w:pPr>
      <w:rPr>
        <w:rFonts w:cs="Times New Roman"/>
      </w:rPr>
    </w:lvl>
  </w:abstractNum>
  <w:abstractNum w:abstractNumId="2" w15:restartNumberingAfterBreak="0">
    <w:nsid w:val="3A470639"/>
    <w:multiLevelType w:val="hybridMultilevel"/>
    <w:tmpl w:val="B39616BE"/>
    <w:lvl w:ilvl="0" w:tplc="04190001">
      <w:start w:val="1"/>
      <w:numFmt w:val="bullet"/>
      <w:lvlText w:val=""/>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3" w15:restartNumberingAfterBreak="0">
    <w:nsid w:val="430E37C7"/>
    <w:multiLevelType w:val="multilevel"/>
    <w:tmpl w:val="27BC9A28"/>
    <w:lvl w:ilvl="0">
      <w:start w:val="1"/>
      <w:numFmt w:val="decimal"/>
      <w:lvlText w:val="%1."/>
      <w:lvlJc w:val="left"/>
      <w:pPr>
        <w:tabs>
          <w:tab w:val="num" w:pos="502"/>
        </w:tabs>
        <w:ind w:left="502" w:hanging="360"/>
      </w:pPr>
      <w:rPr>
        <w:rFonts w:hint="default"/>
        <w:b/>
        <w:bCs/>
        <w:sz w:val="22"/>
        <w:u w:val="none"/>
      </w:rPr>
    </w:lvl>
    <w:lvl w:ilvl="1">
      <w:start w:val="1"/>
      <w:numFmt w:val="decimal"/>
      <w:lvlText w:val="%1.%2."/>
      <w:lvlJc w:val="left"/>
      <w:pPr>
        <w:tabs>
          <w:tab w:val="num" w:pos="1283"/>
        </w:tabs>
        <w:ind w:left="1283" w:hanging="432"/>
      </w:pPr>
      <w:rPr>
        <w:rFonts w:hint="default"/>
        <w:b w:val="0"/>
        <w:bCs w:val="0"/>
        <w:color w:val="auto"/>
        <w:sz w:val="22"/>
        <w:szCs w:val="22"/>
      </w:rPr>
    </w:lvl>
    <w:lvl w:ilvl="2">
      <w:start w:val="1"/>
      <w:numFmt w:val="decimal"/>
      <w:lvlText w:val="%1.%2.%3."/>
      <w:lvlJc w:val="left"/>
      <w:pPr>
        <w:tabs>
          <w:tab w:val="num" w:pos="4265"/>
        </w:tabs>
        <w:ind w:left="4049"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53047CA7"/>
    <w:multiLevelType w:val="multilevel"/>
    <w:tmpl w:val="D490355A"/>
    <w:lvl w:ilvl="0">
      <w:start w:val="3"/>
      <w:numFmt w:val="decimal"/>
      <w:lvlText w:val="%1."/>
      <w:lvlJc w:val="left"/>
      <w:pPr>
        <w:ind w:left="360" w:hanging="360"/>
      </w:pPr>
      <w:rPr>
        <w:rFonts w:hint="default"/>
      </w:rPr>
    </w:lvl>
    <w:lvl w:ilvl="1">
      <w:start w:val="6"/>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5" w15:restartNumberingAfterBreak="0">
    <w:nsid w:val="560C4C9A"/>
    <w:multiLevelType w:val="multilevel"/>
    <w:tmpl w:val="C9D22686"/>
    <w:lvl w:ilvl="0">
      <w:start w:val="3"/>
      <w:numFmt w:val="decimal"/>
      <w:lvlText w:val="%1."/>
      <w:lvlJc w:val="left"/>
      <w:pPr>
        <w:ind w:left="360" w:hanging="36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AA71451"/>
    <w:multiLevelType w:val="multilevel"/>
    <w:tmpl w:val="2AFC6980"/>
    <w:lvl w:ilvl="0">
      <w:start w:val="3"/>
      <w:numFmt w:val="decimal"/>
      <w:lvlText w:val="%1."/>
      <w:lvlJc w:val="left"/>
      <w:pPr>
        <w:ind w:left="360" w:hanging="360"/>
      </w:pPr>
      <w:rPr>
        <w:rFonts w:hint="default"/>
      </w:rPr>
    </w:lvl>
    <w:lvl w:ilvl="1">
      <w:start w:val="6"/>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7" w15:restartNumberingAfterBreak="0">
    <w:nsid w:val="7351472C"/>
    <w:multiLevelType w:val="multilevel"/>
    <w:tmpl w:val="4E2658EC"/>
    <w:lvl w:ilvl="0">
      <w:start w:val="3"/>
      <w:numFmt w:val="decimal"/>
      <w:lvlText w:val="%1."/>
      <w:lvlJc w:val="left"/>
      <w:pPr>
        <w:ind w:left="360" w:hanging="36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6"/>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AwNzMFkkZmpuYWBko6SsGpxcWZ+XkgBabGtQB2dDncLQAAAA=="/>
  </w:docVars>
  <w:rsids>
    <w:rsidRoot w:val="004921A1"/>
    <w:rsid w:val="00010120"/>
    <w:rsid w:val="00012FE5"/>
    <w:rsid w:val="00032B2B"/>
    <w:rsid w:val="00034A5D"/>
    <w:rsid w:val="0004096A"/>
    <w:rsid w:val="000450D8"/>
    <w:rsid w:val="00047C0E"/>
    <w:rsid w:val="00064C73"/>
    <w:rsid w:val="000678FA"/>
    <w:rsid w:val="00073799"/>
    <w:rsid w:val="00075737"/>
    <w:rsid w:val="000876DB"/>
    <w:rsid w:val="00094693"/>
    <w:rsid w:val="000979C7"/>
    <w:rsid w:val="000A0829"/>
    <w:rsid w:val="000B52BC"/>
    <w:rsid w:val="000C230E"/>
    <w:rsid w:val="000C3F1A"/>
    <w:rsid w:val="000D352F"/>
    <w:rsid w:val="000D475B"/>
    <w:rsid w:val="000F1989"/>
    <w:rsid w:val="000F23DB"/>
    <w:rsid w:val="000F77A5"/>
    <w:rsid w:val="0014502D"/>
    <w:rsid w:val="00160254"/>
    <w:rsid w:val="0017005C"/>
    <w:rsid w:val="00175ECA"/>
    <w:rsid w:val="0019785E"/>
    <w:rsid w:val="001B3E62"/>
    <w:rsid w:val="001D7160"/>
    <w:rsid w:val="001E653A"/>
    <w:rsid w:val="001F3705"/>
    <w:rsid w:val="001F51D2"/>
    <w:rsid w:val="00212D2F"/>
    <w:rsid w:val="00213533"/>
    <w:rsid w:val="002153A4"/>
    <w:rsid w:val="0022394D"/>
    <w:rsid w:val="00230A4A"/>
    <w:rsid w:val="00237D23"/>
    <w:rsid w:val="00241B22"/>
    <w:rsid w:val="002468FE"/>
    <w:rsid w:val="00250787"/>
    <w:rsid w:val="00253A3A"/>
    <w:rsid w:val="002605DE"/>
    <w:rsid w:val="0027648C"/>
    <w:rsid w:val="00284A4E"/>
    <w:rsid w:val="00286B90"/>
    <w:rsid w:val="00292249"/>
    <w:rsid w:val="002A1757"/>
    <w:rsid w:val="002C720D"/>
    <w:rsid w:val="002E2488"/>
    <w:rsid w:val="002F52D6"/>
    <w:rsid w:val="0030055E"/>
    <w:rsid w:val="00300F23"/>
    <w:rsid w:val="003236CE"/>
    <w:rsid w:val="00370F9C"/>
    <w:rsid w:val="00377EC1"/>
    <w:rsid w:val="003B1A36"/>
    <w:rsid w:val="003C21CB"/>
    <w:rsid w:val="003F0244"/>
    <w:rsid w:val="003F055B"/>
    <w:rsid w:val="00406C6F"/>
    <w:rsid w:val="004505E9"/>
    <w:rsid w:val="00456B6B"/>
    <w:rsid w:val="004921A1"/>
    <w:rsid w:val="0049236A"/>
    <w:rsid w:val="004934AB"/>
    <w:rsid w:val="00496EE3"/>
    <w:rsid w:val="004974A8"/>
    <w:rsid w:val="004A0021"/>
    <w:rsid w:val="004A0CB3"/>
    <w:rsid w:val="004A7568"/>
    <w:rsid w:val="004C054E"/>
    <w:rsid w:val="004C2224"/>
    <w:rsid w:val="0050094F"/>
    <w:rsid w:val="00506E60"/>
    <w:rsid w:val="00511856"/>
    <w:rsid w:val="00520EEB"/>
    <w:rsid w:val="00535DB1"/>
    <w:rsid w:val="005567F5"/>
    <w:rsid w:val="005752BF"/>
    <w:rsid w:val="0059272F"/>
    <w:rsid w:val="005967E9"/>
    <w:rsid w:val="005A2D9D"/>
    <w:rsid w:val="005B54B9"/>
    <w:rsid w:val="005C3975"/>
    <w:rsid w:val="005C6243"/>
    <w:rsid w:val="0062490C"/>
    <w:rsid w:val="006477E5"/>
    <w:rsid w:val="00656318"/>
    <w:rsid w:val="006638A6"/>
    <w:rsid w:val="006678C7"/>
    <w:rsid w:val="00667FCF"/>
    <w:rsid w:val="006814E5"/>
    <w:rsid w:val="006B4236"/>
    <w:rsid w:val="006C401C"/>
    <w:rsid w:val="006D4C5C"/>
    <w:rsid w:val="006D7893"/>
    <w:rsid w:val="006F7E9A"/>
    <w:rsid w:val="00716BB0"/>
    <w:rsid w:val="00720FE9"/>
    <w:rsid w:val="007354C0"/>
    <w:rsid w:val="00742079"/>
    <w:rsid w:val="007436DA"/>
    <w:rsid w:val="00747C1C"/>
    <w:rsid w:val="0075013D"/>
    <w:rsid w:val="007672D4"/>
    <w:rsid w:val="00770F34"/>
    <w:rsid w:val="007809FD"/>
    <w:rsid w:val="00785A9F"/>
    <w:rsid w:val="00791960"/>
    <w:rsid w:val="007960B9"/>
    <w:rsid w:val="007A70B6"/>
    <w:rsid w:val="007B2B5E"/>
    <w:rsid w:val="007B5E4F"/>
    <w:rsid w:val="007B688D"/>
    <w:rsid w:val="007C0151"/>
    <w:rsid w:val="007C3D73"/>
    <w:rsid w:val="007C5FE4"/>
    <w:rsid w:val="007C7CD5"/>
    <w:rsid w:val="00804099"/>
    <w:rsid w:val="00844318"/>
    <w:rsid w:val="008449B7"/>
    <w:rsid w:val="008465F2"/>
    <w:rsid w:val="00851396"/>
    <w:rsid w:val="0086173B"/>
    <w:rsid w:val="00876664"/>
    <w:rsid w:val="00880EA5"/>
    <w:rsid w:val="00881DB6"/>
    <w:rsid w:val="00884616"/>
    <w:rsid w:val="0089578D"/>
    <w:rsid w:val="008A56AA"/>
    <w:rsid w:val="008A570F"/>
    <w:rsid w:val="008B2858"/>
    <w:rsid w:val="008E1F50"/>
    <w:rsid w:val="008E304B"/>
    <w:rsid w:val="0091419E"/>
    <w:rsid w:val="00915120"/>
    <w:rsid w:val="0092189A"/>
    <w:rsid w:val="00926998"/>
    <w:rsid w:val="00934F5C"/>
    <w:rsid w:val="00952124"/>
    <w:rsid w:val="00954DBA"/>
    <w:rsid w:val="00976DB9"/>
    <w:rsid w:val="009B28DF"/>
    <w:rsid w:val="009B33C5"/>
    <w:rsid w:val="009B763F"/>
    <w:rsid w:val="009D523E"/>
    <w:rsid w:val="009D5D0A"/>
    <w:rsid w:val="009E2DB9"/>
    <w:rsid w:val="009E6235"/>
    <w:rsid w:val="009F20E7"/>
    <w:rsid w:val="00A16383"/>
    <w:rsid w:val="00A330E6"/>
    <w:rsid w:val="00A364DD"/>
    <w:rsid w:val="00A566A1"/>
    <w:rsid w:val="00A6410C"/>
    <w:rsid w:val="00AA40E6"/>
    <w:rsid w:val="00AD0A5A"/>
    <w:rsid w:val="00AD11B3"/>
    <w:rsid w:val="00AF087A"/>
    <w:rsid w:val="00AF21DA"/>
    <w:rsid w:val="00AF45DC"/>
    <w:rsid w:val="00B02889"/>
    <w:rsid w:val="00B1708F"/>
    <w:rsid w:val="00B201A8"/>
    <w:rsid w:val="00B2762F"/>
    <w:rsid w:val="00B327C3"/>
    <w:rsid w:val="00B4054D"/>
    <w:rsid w:val="00B4290E"/>
    <w:rsid w:val="00B46C56"/>
    <w:rsid w:val="00B50B93"/>
    <w:rsid w:val="00B9077D"/>
    <w:rsid w:val="00BC0FCE"/>
    <w:rsid w:val="00BD139D"/>
    <w:rsid w:val="00BD1587"/>
    <w:rsid w:val="00BF28F5"/>
    <w:rsid w:val="00BF6266"/>
    <w:rsid w:val="00BF793E"/>
    <w:rsid w:val="00C03DEB"/>
    <w:rsid w:val="00C1248E"/>
    <w:rsid w:val="00C17877"/>
    <w:rsid w:val="00C204B8"/>
    <w:rsid w:val="00C2166E"/>
    <w:rsid w:val="00C358A0"/>
    <w:rsid w:val="00C641AC"/>
    <w:rsid w:val="00C67C28"/>
    <w:rsid w:val="00C74F38"/>
    <w:rsid w:val="00CB4603"/>
    <w:rsid w:val="00CC3225"/>
    <w:rsid w:val="00CD2160"/>
    <w:rsid w:val="00CF1C2E"/>
    <w:rsid w:val="00CF251C"/>
    <w:rsid w:val="00CF7513"/>
    <w:rsid w:val="00D1113B"/>
    <w:rsid w:val="00D13604"/>
    <w:rsid w:val="00D212F5"/>
    <w:rsid w:val="00D52FDD"/>
    <w:rsid w:val="00D57B45"/>
    <w:rsid w:val="00D607E6"/>
    <w:rsid w:val="00D60F48"/>
    <w:rsid w:val="00D839B3"/>
    <w:rsid w:val="00D86727"/>
    <w:rsid w:val="00D90849"/>
    <w:rsid w:val="00D9560F"/>
    <w:rsid w:val="00DA17C8"/>
    <w:rsid w:val="00DB36B9"/>
    <w:rsid w:val="00DC0169"/>
    <w:rsid w:val="00DC2B40"/>
    <w:rsid w:val="00DC7578"/>
    <w:rsid w:val="00DD17CB"/>
    <w:rsid w:val="00DD5766"/>
    <w:rsid w:val="00DE071E"/>
    <w:rsid w:val="00DF2439"/>
    <w:rsid w:val="00E02D3E"/>
    <w:rsid w:val="00E049A3"/>
    <w:rsid w:val="00E06A03"/>
    <w:rsid w:val="00E16CB7"/>
    <w:rsid w:val="00E170D5"/>
    <w:rsid w:val="00E454EE"/>
    <w:rsid w:val="00E4721B"/>
    <w:rsid w:val="00E67C61"/>
    <w:rsid w:val="00E70935"/>
    <w:rsid w:val="00E728D0"/>
    <w:rsid w:val="00E812C7"/>
    <w:rsid w:val="00E93172"/>
    <w:rsid w:val="00E96064"/>
    <w:rsid w:val="00EA164B"/>
    <w:rsid w:val="00EC648D"/>
    <w:rsid w:val="00ED2E4A"/>
    <w:rsid w:val="00EF51DD"/>
    <w:rsid w:val="00F02CE1"/>
    <w:rsid w:val="00F03913"/>
    <w:rsid w:val="00F12A9B"/>
    <w:rsid w:val="00F1598E"/>
    <w:rsid w:val="00F27AEB"/>
    <w:rsid w:val="00F4051F"/>
    <w:rsid w:val="00F533B9"/>
    <w:rsid w:val="00F60BF6"/>
    <w:rsid w:val="00F80482"/>
    <w:rsid w:val="00F823C7"/>
    <w:rsid w:val="00F91C66"/>
    <w:rsid w:val="00F93DE0"/>
    <w:rsid w:val="00FA3985"/>
    <w:rsid w:val="00FA79A4"/>
    <w:rsid w:val="00FB0E59"/>
    <w:rsid w:val="00FB4A25"/>
    <w:rsid w:val="00FD4DFB"/>
    <w:rsid w:val="00FD7002"/>
    <w:rsid w:val="00FF4903"/>
    <w:rsid w:val="00FF4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9B951"/>
  <w15:chartTrackingRefBased/>
  <w15:docId w15:val="{BD394B65-B56B-4071-B2F0-2FFC4CF28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DE0"/>
    <w:pPr>
      <w:spacing w:after="0"/>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mailrucssattributepostfix">
    <w:name w:val="msonormal_mailru_css_attribute_postfix"/>
    <w:basedOn w:val="Normal"/>
    <w:rsid w:val="00F93DE0"/>
    <w:pPr>
      <w:spacing w:before="100" w:beforeAutospacing="1" w:after="100" w:afterAutospacing="1"/>
    </w:pPr>
  </w:style>
  <w:style w:type="table" w:styleId="TableGrid">
    <w:name w:val="Table Grid"/>
    <w:basedOn w:val="TableNormal"/>
    <w:uiPriority w:val="59"/>
    <w:rsid w:val="00ED2E4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56318"/>
    <w:pPr>
      <w:spacing w:before="100" w:beforeAutospacing="1" w:after="100" w:afterAutospacing="1"/>
    </w:pPr>
    <w:rPr>
      <w:lang w:val="en-US" w:eastAsia="en-US"/>
    </w:rPr>
  </w:style>
  <w:style w:type="character" w:customStyle="1" w:styleId="recipeingredienttitle">
    <w:name w:val="recipe_ingredient_title"/>
    <w:basedOn w:val="DefaultParagraphFont"/>
    <w:rsid w:val="00656318"/>
  </w:style>
  <w:style w:type="character" w:customStyle="1" w:styleId="fonticon">
    <w:name w:val="fonticon"/>
    <w:basedOn w:val="DefaultParagraphFont"/>
    <w:rsid w:val="00656318"/>
  </w:style>
  <w:style w:type="table" w:customStyle="1" w:styleId="a">
    <w:name w:val="Обычная таблица"/>
    <w:semiHidden/>
    <w:rsid w:val="004C054E"/>
    <w:pPr>
      <w:spacing w:after="0"/>
    </w:pPr>
    <w:rPr>
      <w:rFonts w:ascii="Times New Roman" w:eastAsia="Times New Roman" w:hAnsi="Times New Roman" w:cs="Times New Roman"/>
      <w:sz w:val="20"/>
      <w:szCs w:val="20"/>
    </w:rPr>
    <w:tblPr>
      <w:tblCellMar>
        <w:top w:w="0" w:type="dxa"/>
        <w:left w:w="108" w:type="dxa"/>
        <w:bottom w:w="0" w:type="dxa"/>
        <w:right w:w="108" w:type="dxa"/>
      </w:tblCellMar>
    </w:tblPr>
  </w:style>
  <w:style w:type="character" w:styleId="Hyperlink">
    <w:name w:val="Hyperlink"/>
    <w:basedOn w:val="DefaultParagraphFont"/>
    <w:uiPriority w:val="99"/>
    <w:unhideWhenUsed/>
    <w:rsid w:val="00292249"/>
    <w:rPr>
      <w:color w:val="0563C1" w:themeColor="hyperlink"/>
      <w:u w:val="single"/>
    </w:rPr>
  </w:style>
  <w:style w:type="character" w:styleId="UnresolvedMention">
    <w:name w:val="Unresolved Mention"/>
    <w:basedOn w:val="DefaultParagraphFont"/>
    <w:uiPriority w:val="99"/>
    <w:semiHidden/>
    <w:unhideWhenUsed/>
    <w:rsid w:val="00292249"/>
    <w:rPr>
      <w:color w:val="605E5C"/>
      <w:shd w:val="clear" w:color="auto" w:fill="E1DFDD"/>
    </w:rPr>
  </w:style>
  <w:style w:type="character" w:styleId="PlaceholderText">
    <w:name w:val="Placeholder Text"/>
    <w:basedOn w:val="DefaultParagraphFont"/>
    <w:uiPriority w:val="99"/>
    <w:semiHidden/>
    <w:rsid w:val="00BD139D"/>
    <w:rPr>
      <w:color w:val="808080"/>
    </w:rPr>
  </w:style>
  <w:style w:type="paragraph" w:styleId="ListParagraph">
    <w:name w:val="List Paragraph"/>
    <w:basedOn w:val="Normal"/>
    <w:uiPriority w:val="34"/>
    <w:qFormat/>
    <w:rsid w:val="001D7160"/>
    <w:pPr>
      <w:ind w:left="720"/>
      <w:contextualSpacing/>
    </w:pPr>
  </w:style>
  <w:style w:type="paragraph" w:customStyle="1" w:styleId="rmcdpevp">
    <w:name w:val="rmcdpevp"/>
    <w:basedOn w:val="Normal"/>
    <w:rsid w:val="00B4054D"/>
    <w:pPr>
      <w:spacing w:before="100" w:beforeAutospacing="1" w:after="100" w:afterAutospacing="1"/>
    </w:pPr>
    <w:rPr>
      <w:lang w:val="en-US" w:eastAsia="en-US"/>
    </w:rPr>
  </w:style>
  <w:style w:type="paragraph" w:customStyle="1" w:styleId="rmclqsnc">
    <w:name w:val="rmclqsnc"/>
    <w:basedOn w:val="Normal"/>
    <w:rsid w:val="00BD1587"/>
    <w:pPr>
      <w:spacing w:before="100" w:beforeAutospacing="1" w:after="100" w:afterAutospacing="1"/>
    </w:pPr>
    <w:rPr>
      <w:lang w:val="en-US" w:eastAsia="en-US"/>
    </w:rPr>
  </w:style>
  <w:style w:type="paragraph" w:styleId="BodyText">
    <w:name w:val="Body Text"/>
    <w:basedOn w:val="Normal"/>
    <w:link w:val="BodyTextChar"/>
    <w:semiHidden/>
    <w:unhideWhenUsed/>
    <w:qFormat/>
    <w:rsid w:val="00F80482"/>
    <w:pPr>
      <w:widowControl w:val="0"/>
      <w:shd w:val="clear" w:color="auto" w:fill="FFFFFF"/>
    </w:pPr>
    <w:rPr>
      <w:color w:val="605C5C"/>
      <w:sz w:val="19"/>
      <w:szCs w:val="19"/>
      <w:lang w:bidi="ru-RU"/>
    </w:rPr>
  </w:style>
  <w:style w:type="character" w:customStyle="1" w:styleId="BodyTextChar">
    <w:name w:val="Body Text Char"/>
    <w:basedOn w:val="DefaultParagraphFont"/>
    <w:link w:val="BodyText"/>
    <w:semiHidden/>
    <w:rsid w:val="00F80482"/>
    <w:rPr>
      <w:rFonts w:ascii="Times New Roman" w:eastAsia="Times New Roman" w:hAnsi="Times New Roman" w:cs="Times New Roman"/>
      <w:color w:val="605C5C"/>
      <w:sz w:val="19"/>
      <w:szCs w:val="19"/>
      <w:shd w:val="clear" w:color="auto" w:fill="FFFFFF"/>
      <w:lang w:val="ru-RU" w:eastAsia="ru-RU" w:bidi="ru-RU"/>
    </w:rPr>
  </w:style>
  <w:style w:type="table" w:customStyle="1" w:styleId="2">
    <w:name w:val="Сетка таблицы2"/>
    <w:basedOn w:val="TableNormal"/>
    <w:next w:val="TableGrid"/>
    <w:rsid w:val="000C230E"/>
    <w:pPr>
      <w:spacing w:after="0"/>
    </w:pPr>
    <w:rPr>
      <w:rFonts w:ascii="Times New Roman" w:eastAsia="Times New Roman" w:hAnsi="Times New Roman"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TOC Title Char,Верхний колонтитул Знак Знак Char,Верхний колонтитул Знак1 Знак Знак Char,Верхний колонтитул Знак Знак Знак Знак Char,Верхний колонтитул Знак1 Знак Знак Знак Знак Char,Верхний колонтитул Знак Знак1 Знак Знак Знак Знак Char"/>
    <w:basedOn w:val="DefaultParagraphFont"/>
    <w:link w:val="Header"/>
    <w:locked/>
    <w:rsid w:val="000C230E"/>
    <w:rPr>
      <w:rFonts w:ascii="Times New Roman" w:hAnsi="Times New Roman" w:cs="Times New Roman"/>
      <w:sz w:val="24"/>
      <w:szCs w:val="24"/>
    </w:rPr>
  </w:style>
  <w:style w:type="paragraph" w:styleId="Header">
    <w:name w:val="header"/>
    <w:aliases w:val="TOC Title,Верхний колонтитул Знак Знак,Верхний колонтитул Знак1 Знак Знак,Верхний колонтитул Знак Знак Знак Знак,Верхний колонтитул Знак1 Знак Знак Знак Знак,Верхний колонтитул Знак Знак1 Знак Знак Знак Знак,Знак Знак Знак Знак Знак1"/>
    <w:basedOn w:val="Normal"/>
    <w:link w:val="HeaderChar"/>
    <w:unhideWhenUsed/>
    <w:rsid w:val="000C230E"/>
    <w:pPr>
      <w:tabs>
        <w:tab w:val="center" w:pos="4677"/>
        <w:tab w:val="right" w:pos="9355"/>
      </w:tabs>
      <w:ind w:firstLine="709"/>
      <w:jc w:val="both"/>
    </w:pPr>
    <w:rPr>
      <w:rFonts w:eastAsiaTheme="minorHAnsi"/>
      <w:lang w:val="en-US" w:eastAsia="en-US"/>
    </w:rPr>
  </w:style>
  <w:style w:type="character" w:customStyle="1" w:styleId="HeaderChar1">
    <w:name w:val="Header Char1"/>
    <w:basedOn w:val="DefaultParagraphFont"/>
    <w:uiPriority w:val="99"/>
    <w:semiHidden/>
    <w:rsid w:val="000C230E"/>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90772">
      <w:bodyDiv w:val="1"/>
      <w:marLeft w:val="0"/>
      <w:marRight w:val="0"/>
      <w:marTop w:val="0"/>
      <w:marBottom w:val="0"/>
      <w:divBdr>
        <w:top w:val="none" w:sz="0" w:space="0" w:color="auto"/>
        <w:left w:val="none" w:sz="0" w:space="0" w:color="auto"/>
        <w:bottom w:val="none" w:sz="0" w:space="0" w:color="auto"/>
        <w:right w:val="none" w:sz="0" w:space="0" w:color="auto"/>
      </w:divBdr>
    </w:div>
    <w:div w:id="90124059">
      <w:bodyDiv w:val="1"/>
      <w:marLeft w:val="0"/>
      <w:marRight w:val="0"/>
      <w:marTop w:val="0"/>
      <w:marBottom w:val="0"/>
      <w:divBdr>
        <w:top w:val="none" w:sz="0" w:space="0" w:color="auto"/>
        <w:left w:val="none" w:sz="0" w:space="0" w:color="auto"/>
        <w:bottom w:val="none" w:sz="0" w:space="0" w:color="auto"/>
        <w:right w:val="none" w:sz="0" w:space="0" w:color="auto"/>
      </w:divBdr>
    </w:div>
    <w:div w:id="97022400">
      <w:bodyDiv w:val="1"/>
      <w:marLeft w:val="0"/>
      <w:marRight w:val="0"/>
      <w:marTop w:val="0"/>
      <w:marBottom w:val="0"/>
      <w:divBdr>
        <w:top w:val="none" w:sz="0" w:space="0" w:color="auto"/>
        <w:left w:val="none" w:sz="0" w:space="0" w:color="auto"/>
        <w:bottom w:val="none" w:sz="0" w:space="0" w:color="auto"/>
        <w:right w:val="none" w:sz="0" w:space="0" w:color="auto"/>
      </w:divBdr>
      <w:divsChild>
        <w:div w:id="1887982327">
          <w:marLeft w:val="0"/>
          <w:marRight w:val="0"/>
          <w:marTop w:val="0"/>
          <w:marBottom w:val="0"/>
          <w:divBdr>
            <w:top w:val="none" w:sz="0" w:space="0" w:color="auto"/>
            <w:left w:val="none" w:sz="0" w:space="0" w:color="auto"/>
            <w:bottom w:val="single" w:sz="6" w:space="0" w:color="E6E6E6"/>
            <w:right w:val="none" w:sz="0" w:space="0" w:color="auto"/>
          </w:divBdr>
          <w:divsChild>
            <w:div w:id="1232808178">
              <w:marLeft w:val="0"/>
              <w:marRight w:val="0"/>
              <w:marTop w:val="0"/>
              <w:marBottom w:val="0"/>
              <w:divBdr>
                <w:top w:val="none" w:sz="0" w:space="0" w:color="auto"/>
                <w:left w:val="none" w:sz="0" w:space="0" w:color="auto"/>
                <w:bottom w:val="none" w:sz="0" w:space="0" w:color="auto"/>
                <w:right w:val="none" w:sz="0" w:space="0" w:color="auto"/>
              </w:divBdr>
            </w:div>
          </w:divsChild>
        </w:div>
        <w:div w:id="1624576248">
          <w:marLeft w:val="0"/>
          <w:marRight w:val="0"/>
          <w:marTop w:val="0"/>
          <w:marBottom w:val="0"/>
          <w:divBdr>
            <w:top w:val="none" w:sz="0" w:space="0" w:color="auto"/>
            <w:left w:val="none" w:sz="0" w:space="0" w:color="auto"/>
            <w:bottom w:val="none" w:sz="0" w:space="0" w:color="auto"/>
            <w:right w:val="none" w:sz="0" w:space="0" w:color="auto"/>
          </w:divBdr>
        </w:div>
      </w:divsChild>
    </w:div>
    <w:div w:id="177080947">
      <w:bodyDiv w:val="1"/>
      <w:marLeft w:val="0"/>
      <w:marRight w:val="0"/>
      <w:marTop w:val="0"/>
      <w:marBottom w:val="0"/>
      <w:divBdr>
        <w:top w:val="none" w:sz="0" w:space="0" w:color="auto"/>
        <w:left w:val="none" w:sz="0" w:space="0" w:color="auto"/>
        <w:bottom w:val="none" w:sz="0" w:space="0" w:color="auto"/>
        <w:right w:val="none" w:sz="0" w:space="0" w:color="auto"/>
      </w:divBdr>
      <w:divsChild>
        <w:div w:id="1623731259">
          <w:marLeft w:val="0"/>
          <w:marRight w:val="0"/>
          <w:marTop w:val="0"/>
          <w:marBottom w:val="0"/>
          <w:divBdr>
            <w:top w:val="none" w:sz="0" w:space="0" w:color="auto"/>
            <w:left w:val="none" w:sz="0" w:space="0" w:color="auto"/>
            <w:bottom w:val="none" w:sz="0" w:space="0" w:color="auto"/>
            <w:right w:val="none" w:sz="0" w:space="0" w:color="auto"/>
          </w:divBdr>
          <w:divsChild>
            <w:div w:id="1727296159">
              <w:marLeft w:val="0"/>
              <w:marRight w:val="0"/>
              <w:marTop w:val="0"/>
              <w:marBottom w:val="0"/>
              <w:divBdr>
                <w:top w:val="none" w:sz="0" w:space="0" w:color="auto"/>
                <w:left w:val="none" w:sz="0" w:space="0" w:color="auto"/>
                <w:bottom w:val="none" w:sz="0" w:space="0" w:color="auto"/>
                <w:right w:val="none" w:sz="0" w:space="0" w:color="auto"/>
              </w:divBdr>
            </w:div>
          </w:divsChild>
        </w:div>
        <w:div w:id="184292537">
          <w:marLeft w:val="0"/>
          <w:marRight w:val="0"/>
          <w:marTop w:val="0"/>
          <w:marBottom w:val="0"/>
          <w:divBdr>
            <w:top w:val="none" w:sz="0" w:space="0" w:color="auto"/>
            <w:left w:val="none" w:sz="0" w:space="0" w:color="auto"/>
            <w:bottom w:val="none" w:sz="0" w:space="0" w:color="auto"/>
            <w:right w:val="none" w:sz="0" w:space="0" w:color="auto"/>
          </w:divBdr>
          <w:divsChild>
            <w:div w:id="510795954">
              <w:marLeft w:val="0"/>
              <w:marRight w:val="0"/>
              <w:marTop w:val="0"/>
              <w:marBottom w:val="0"/>
              <w:divBdr>
                <w:top w:val="none" w:sz="0" w:space="0" w:color="auto"/>
                <w:left w:val="none" w:sz="0" w:space="0" w:color="auto"/>
                <w:bottom w:val="single" w:sz="6" w:space="0" w:color="E6E6E6"/>
                <w:right w:val="none" w:sz="0" w:space="0" w:color="auto"/>
              </w:divBdr>
              <w:divsChild>
                <w:div w:id="1879118756">
                  <w:marLeft w:val="0"/>
                  <w:marRight w:val="0"/>
                  <w:marTop w:val="0"/>
                  <w:marBottom w:val="0"/>
                  <w:divBdr>
                    <w:top w:val="none" w:sz="0" w:space="0" w:color="auto"/>
                    <w:left w:val="none" w:sz="0" w:space="0" w:color="auto"/>
                    <w:bottom w:val="none" w:sz="0" w:space="0" w:color="auto"/>
                    <w:right w:val="none" w:sz="0" w:space="0" w:color="auto"/>
                  </w:divBdr>
                </w:div>
                <w:div w:id="224999662">
                  <w:marLeft w:val="0"/>
                  <w:marRight w:val="0"/>
                  <w:marTop w:val="0"/>
                  <w:marBottom w:val="0"/>
                  <w:divBdr>
                    <w:top w:val="none" w:sz="0" w:space="0" w:color="auto"/>
                    <w:left w:val="none" w:sz="0" w:space="0" w:color="auto"/>
                    <w:bottom w:val="none" w:sz="0" w:space="0" w:color="auto"/>
                    <w:right w:val="none" w:sz="0" w:space="0" w:color="auto"/>
                  </w:divBdr>
                </w:div>
              </w:divsChild>
            </w:div>
            <w:div w:id="1322151627">
              <w:marLeft w:val="0"/>
              <w:marRight w:val="0"/>
              <w:marTop w:val="0"/>
              <w:marBottom w:val="0"/>
              <w:divBdr>
                <w:top w:val="none" w:sz="0" w:space="0" w:color="auto"/>
                <w:left w:val="none" w:sz="0" w:space="0" w:color="auto"/>
                <w:bottom w:val="none" w:sz="0" w:space="0" w:color="auto"/>
                <w:right w:val="none" w:sz="0" w:space="0" w:color="auto"/>
              </w:divBdr>
              <w:divsChild>
                <w:div w:id="182990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27744">
      <w:bodyDiv w:val="1"/>
      <w:marLeft w:val="0"/>
      <w:marRight w:val="0"/>
      <w:marTop w:val="0"/>
      <w:marBottom w:val="0"/>
      <w:divBdr>
        <w:top w:val="none" w:sz="0" w:space="0" w:color="auto"/>
        <w:left w:val="none" w:sz="0" w:space="0" w:color="auto"/>
        <w:bottom w:val="none" w:sz="0" w:space="0" w:color="auto"/>
        <w:right w:val="none" w:sz="0" w:space="0" w:color="auto"/>
      </w:divBdr>
      <w:divsChild>
        <w:div w:id="1794127899">
          <w:marLeft w:val="0"/>
          <w:marRight w:val="0"/>
          <w:marTop w:val="0"/>
          <w:marBottom w:val="0"/>
          <w:divBdr>
            <w:top w:val="none" w:sz="0" w:space="0" w:color="auto"/>
            <w:left w:val="none" w:sz="0" w:space="0" w:color="auto"/>
            <w:bottom w:val="none" w:sz="0" w:space="0" w:color="auto"/>
            <w:right w:val="none" w:sz="0" w:space="0" w:color="auto"/>
          </w:divBdr>
        </w:div>
      </w:divsChild>
    </w:div>
    <w:div w:id="202980947">
      <w:bodyDiv w:val="1"/>
      <w:marLeft w:val="0"/>
      <w:marRight w:val="0"/>
      <w:marTop w:val="0"/>
      <w:marBottom w:val="0"/>
      <w:divBdr>
        <w:top w:val="none" w:sz="0" w:space="0" w:color="auto"/>
        <w:left w:val="none" w:sz="0" w:space="0" w:color="auto"/>
        <w:bottom w:val="none" w:sz="0" w:space="0" w:color="auto"/>
        <w:right w:val="none" w:sz="0" w:space="0" w:color="auto"/>
      </w:divBdr>
    </w:div>
    <w:div w:id="257174780">
      <w:bodyDiv w:val="1"/>
      <w:marLeft w:val="0"/>
      <w:marRight w:val="0"/>
      <w:marTop w:val="0"/>
      <w:marBottom w:val="0"/>
      <w:divBdr>
        <w:top w:val="none" w:sz="0" w:space="0" w:color="auto"/>
        <w:left w:val="none" w:sz="0" w:space="0" w:color="auto"/>
        <w:bottom w:val="none" w:sz="0" w:space="0" w:color="auto"/>
        <w:right w:val="none" w:sz="0" w:space="0" w:color="auto"/>
      </w:divBdr>
      <w:divsChild>
        <w:div w:id="2030795761">
          <w:marLeft w:val="0"/>
          <w:marRight w:val="0"/>
          <w:marTop w:val="0"/>
          <w:marBottom w:val="0"/>
          <w:divBdr>
            <w:top w:val="none" w:sz="0" w:space="0" w:color="auto"/>
            <w:left w:val="none" w:sz="0" w:space="0" w:color="auto"/>
            <w:bottom w:val="none" w:sz="0" w:space="0" w:color="auto"/>
            <w:right w:val="none" w:sz="0" w:space="0" w:color="auto"/>
          </w:divBdr>
          <w:divsChild>
            <w:div w:id="1806895748">
              <w:marLeft w:val="0"/>
              <w:marRight w:val="0"/>
              <w:marTop w:val="0"/>
              <w:marBottom w:val="0"/>
              <w:divBdr>
                <w:top w:val="none" w:sz="0" w:space="0" w:color="auto"/>
                <w:left w:val="none" w:sz="0" w:space="0" w:color="auto"/>
                <w:bottom w:val="none" w:sz="0" w:space="0" w:color="auto"/>
                <w:right w:val="none" w:sz="0" w:space="0" w:color="auto"/>
              </w:divBdr>
            </w:div>
          </w:divsChild>
        </w:div>
        <w:div w:id="1153988236">
          <w:marLeft w:val="0"/>
          <w:marRight w:val="0"/>
          <w:marTop w:val="0"/>
          <w:marBottom w:val="0"/>
          <w:divBdr>
            <w:top w:val="none" w:sz="0" w:space="0" w:color="auto"/>
            <w:left w:val="none" w:sz="0" w:space="0" w:color="auto"/>
            <w:bottom w:val="none" w:sz="0" w:space="0" w:color="auto"/>
            <w:right w:val="none" w:sz="0" w:space="0" w:color="auto"/>
          </w:divBdr>
          <w:divsChild>
            <w:div w:id="913734050">
              <w:marLeft w:val="0"/>
              <w:marRight w:val="0"/>
              <w:marTop w:val="0"/>
              <w:marBottom w:val="0"/>
              <w:divBdr>
                <w:top w:val="none" w:sz="0" w:space="0" w:color="auto"/>
                <w:left w:val="none" w:sz="0" w:space="0" w:color="auto"/>
                <w:bottom w:val="single" w:sz="6" w:space="0" w:color="E6E6E6"/>
                <w:right w:val="none" w:sz="0" w:space="0" w:color="auto"/>
              </w:divBdr>
              <w:divsChild>
                <w:div w:id="2037922224">
                  <w:marLeft w:val="0"/>
                  <w:marRight w:val="0"/>
                  <w:marTop w:val="0"/>
                  <w:marBottom w:val="0"/>
                  <w:divBdr>
                    <w:top w:val="none" w:sz="0" w:space="0" w:color="auto"/>
                    <w:left w:val="none" w:sz="0" w:space="0" w:color="auto"/>
                    <w:bottom w:val="none" w:sz="0" w:space="0" w:color="auto"/>
                    <w:right w:val="none" w:sz="0" w:space="0" w:color="auto"/>
                  </w:divBdr>
                </w:div>
                <w:div w:id="1023283966">
                  <w:marLeft w:val="0"/>
                  <w:marRight w:val="0"/>
                  <w:marTop w:val="0"/>
                  <w:marBottom w:val="0"/>
                  <w:divBdr>
                    <w:top w:val="none" w:sz="0" w:space="0" w:color="auto"/>
                    <w:left w:val="none" w:sz="0" w:space="0" w:color="auto"/>
                    <w:bottom w:val="none" w:sz="0" w:space="0" w:color="auto"/>
                    <w:right w:val="none" w:sz="0" w:space="0" w:color="auto"/>
                  </w:divBdr>
                </w:div>
              </w:divsChild>
            </w:div>
            <w:div w:id="904608784">
              <w:marLeft w:val="0"/>
              <w:marRight w:val="0"/>
              <w:marTop w:val="0"/>
              <w:marBottom w:val="0"/>
              <w:divBdr>
                <w:top w:val="none" w:sz="0" w:space="0" w:color="auto"/>
                <w:left w:val="none" w:sz="0" w:space="0" w:color="auto"/>
                <w:bottom w:val="none" w:sz="0" w:space="0" w:color="auto"/>
                <w:right w:val="none" w:sz="0" w:space="0" w:color="auto"/>
              </w:divBdr>
              <w:divsChild>
                <w:div w:id="197351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486163">
      <w:bodyDiv w:val="1"/>
      <w:marLeft w:val="0"/>
      <w:marRight w:val="0"/>
      <w:marTop w:val="0"/>
      <w:marBottom w:val="0"/>
      <w:divBdr>
        <w:top w:val="none" w:sz="0" w:space="0" w:color="auto"/>
        <w:left w:val="none" w:sz="0" w:space="0" w:color="auto"/>
        <w:bottom w:val="none" w:sz="0" w:space="0" w:color="auto"/>
        <w:right w:val="none" w:sz="0" w:space="0" w:color="auto"/>
      </w:divBdr>
      <w:divsChild>
        <w:div w:id="2000233771">
          <w:marLeft w:val="0"/>
          <w:marRight w:val="0"/>
          <w:marTop w:val="0"/>
          <w:marBottom w:val="0"/>
          <w:divBdr>
            <w:top w:val="none" w:sz="0" w:space="0" w:color="auto"/>
            <w:left w:val="none" w:sz="0" w:space="0" w:color="auto"/>
            <w:bottom w:val="none" w:sz="0" w:space="0" w:color="auto"/>
            <w:right w:val="none" w:sz="0" w:space="0" w:color="auto"/>
          </w:divBdr>
          <w:divsChild>
            <w:div w:id="1817989015">
              <w:marLeft w:val="0"/>
              <w:marRight w:val="0"/>
              <w:marTop w:val="0"/>
              <w:marBottom w:val="0"/>
              <w:divBdr>
                <w:top w:val="none" w:sz="0" w:space="0" w:color="auto"/>
                <w:left w:val="none" w:sz="0" w:space="0" w:color="auto"/>
                <w:bottom w:val="none" w:sz="0" w:space="0" w:color="auto"/>
                <w:right w:val="none" w:sz="0" w:space="0" w:color="auto"/>
              </w:divBdr>
            </w:div>
          </w:divsChild>
        </w:div>
        <w:div w:id="708846792">
          <w:marLeft w:val="0"/>
          <w:marRight w:val="0"/>
          <w:marTop w:val="0"/>
          <w:marBottom w:val="0"/>
          <w:divBdr>
            <w:top w:val="none" w:sz="0" w:space="0" w:color="auto"/>
            <w:left w:val="none" w:sz="0" w:space="0" w:color="auto"/>
            <w:bottom w:val="none" w:sz="0" w:space="0" w:color="auto"/>
            <w:right w:val="none" w:sz="0" w:space="0" w:color="auto"/>
          </w:divBdr>
          <w:divsChild>
            <w:div w:id="1733962790">
              <w:marLeft w:val="0"/>
              <w:marRight w:val="0"/>
              <w:marTop w:val="0"/>
              <w:marBottom w:val="0"/>
              <w:divBdr>
                <w:top w:val="none" w:sz="0" w:space="0" w:color="auto"/>
                <w:left w:val="none" w:sz="0" w:space="0" w:color="auto"/>
                <w:bottom w:val="single" w:sz="6" w:space="0" w:color="E6E6E6"/>
                <w:right w:val="none" w:sz="0" w:space="0" w:color="auto"/>
              </w:divBdr>
              <w:divsChild>
                <w:div w:id="2038264967">
                  <w:marLeft w:val="0"/>
                  <w:marRight w:val="0"/>
                  <w:marTop w:val="0"/>
                  <w:marBottom w:val="0"/>
                  <w:divBdr>
                    <w:top w:val="none" w:sz="0" w:space="0" w:color="auto"/>
                    <w:left w:val="none" w:sz="0" w:space="0" w:color="auto"/>
                    <w:bottom w:val="none" w:sz="0" w:space="0" w:color="auto"/>
                    <w:right w:val="none" w:sz="0" w:space="0" w:color="auto"/>
                  </w:divBdr>
                </w:div>
                <w:div w:id="419720773">
                  <w:marLeft w:val="0"/>
                  <w:marRight w:val="0"/>
                  <w:marTop w:val="0"/>
                  <w:marBottom w:val="0"/>
                  <w:divBdr>
                    <w:top w:val="none" w:sz="0" w:space="0" w:color="auto"/>
                    <w:left w:val="none" w:sz="0" w:space="0" w:color="auto"/>
                    <w:bottom w:val="none" w:sz="0" w:space="0" w:color="auto"/>
                    <w:right w:val="none" w:sz="0" w:space="0" w:color="auto"/>
                  </w:divBdr>
                </w:div>
              </w:divsChild>
            </w:div>
            <w:div w:id="550583031">
              <w:marLeft w:val="0"/>
              <w:marRight w:val="0"/>
              <w:marTop w:val="0"/>
              <w:marBottom w:val="0"/>
              <w:divBdr>
                <w:top w:val="none" w:sz="0" w:space="0" w:color="auto"/>
                <w:left w:val="none" w:sz="0" w:space="0" w:color="auto"/>
                <w:bottom w:val="none" w:sz="0" w:space="0" w:color="auto"/>
                <w:right w:val="none" w:sz="0" w:space="0" w:color="auto"/>
              </w:divBdr>
              <w:divsChild>
                <w:div w:id="133218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804339">
      <w:bodyDiv w:val="1"/>
      <w:marLeft w:val="0"/>
      <w:marRight w:val="0"/>
      <w:marTop w:val="0"/>
      <w:marBottom w:val="0"/>
      <w:divBdr>
        <w:top w:val="none" w:sz="0" w:space="0" w:color="auto"/>
        <w:left w:val="none" w:sz="0" w:space="0" w:color="auto"/>
        <w:bottom w:val="none" w:sz="0" w:space="0" w:color="auto"/>
        <w:right w:val="none" w:sz="0" w:space="0" w:color="auto"/>
      </w:divBdr>
      <w:divsChild>
        <w:div w:id="4943247">
          <w:marLeft w:val="0"/>
          <w:marRight w:val="0"/>
          <w:marTop w:val="0"/>
          <w:marBottom w:val="0"/>
          <w:divBdr>
            <w:top w:val="none" w:sz="0" w:space="0" w:color="auto"/>
            <w:left w:val="none" w:sz="0" w:space="0" w:color="auto"/>
            <w:bottom w:val="none" w:sz="0" w:space="0" w:color="auto"/>
            <w:right w:val="none" w:sz="0" w:space="0" w:color="auto"/>
          </w:divBdr>
          <w:divsChild>
            <w:div w:id="185098040">
              <w:marLeft w:val="0"/>
              <w:marRight w:val="0"/>
              <w:marTop w:val="0"/>
              <w:marBottom w:val="0"/>
              <w:divBdr>
                <w:top w:val="none" w:sz="0" w:space="0" w:color="auto"/>
                <w:left w:val="none" w:sz="0" w:space="0" w:color="auto"/>
                <w:bottom w:val="none" w:sz="0" w:space="0" w:color="auto"/>
                <w:right w:val="none" w:sz="0" w:space="0" w:color="auto"/>
              </w:divBdr>
            </w:div>
          </w:divsChild>
        </w:div>
        <w:div w:id="1015034450">
          <w:marLeft w:val="0"/>
          <w:marRight w:val="0"/>
          <w:marTop w:val="0"/>
          <w:marBottom w:val="0"/>
          <w:divBdr>
            <w:top w:val="none" w:sz="0" w:space="0" w:color="auto"/>
            <w:left w:val="none" w:sz="0" w:space="0" w:color="auto"/>
            <w:bottom w:val="none" w:sz="0" w:space="0" w:color="auto"/>
            <w:right w:val="none" w:sz="0" w:space="0" w:color="auto"/>
          </w:divBdr>
          <w:divsChild>
            <w:div w:id="657882946">
              <w:marLeft w:val="0"/>
              <w:marRight w:val="0"/>
              <w:marTop w:val="0"/>
              <w:marBottom w:val="0"/>
              <w:divBdr>
                <w:top w:val="none" w:sz="0" w:space="0" w:color="auto"/>
                <w:left w:val="none" w:sz="0" w:space="0" w:color="auto"/>
                <w:bottom w:val="single" w:sz="6" w:space="0" w:color="E6E6E6"/>
                <w:right w:val="none" w:sz="0" w:space="0" w:color="auto"/>
              </w:divBdr>
              <w:divsChild>
                <w:div w:id="725958716">
                  <w:marLeft w:val="0"/>
                  <w:marRight w:val="0"/>
                  <w:marTop w:val="0"/>
                  <w:marBottom w:val="0"/>
                  <w:divBdr>
                    <w:top w:val="none" w:sz="0" w:space="0" w:color="auto"/>
                    <w:left w:val="none" w:sz="0" w:space="0" w:color="auto"/>
                    <w:bottom w:val="none" w:sz="0" w:space="0" w:color="auto"/>
                    <w:right w:val="none" w:sz="0" w:space="0" w:color="auto"/>
                  </w:divBdr>
                </w:div>
                <w:div w:id="1176993261">
                  <w:marLeft w:val="0"/>
                  <w:marRight w:val="0"/>
                  <w:marTop w:val="0"/>
                  <w:marBottom w:val="0"/>
                  <w:divBdr>
                    <w:top w:val="none" w:sz="0" w:space="0" w:color="auto"/>
                    <w:left w:val="none" w:sz="0" w:space="0" w:color="auto"/>
                    <w:bottom w:val="none" w:sz="0" w:space="0" w:color="auto"/>
                    <w:right w:val="none" w:sz="0" w:space="0" w:color="auto"/>
                  </w:divBdr>
                </w:div>
              </w:divsChild>
            </w:div>
            <w:div w:id="1011375078">
              <w:marLeft w:val="0"/>
              <w:marRight w:val="0"/>
              <w:marTop w:val="0"/>
              <w:marBottom w:val="0"/>
              <w:divBdr>
                <w:top w:val="none" w:sz="0" w:space="0" w:color="auto"/>
                <w:left w:val="none" w:sz="0" w:space="0" w:color="auto"/>
                <w:bottom w:val="none" w:sz="0" w:space="0" w:color="auto"/>
                <w:right w:val="none" w:sz="0" w:space="0" w:color="auto"/>
              </w:divBdr>
              <w:divsChild>
                <w:div w:id="96497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644991">
      <w:bodyDiv w:val="1"/>
      <w:marLeft w:val="0"/>
      <w:marRight w:val="0"/>
      <w:marTop w:val="0"/>
      <w:marBottom w:val="0"/>
      <w:divBdr>
        <w:top w:val="none" w:sz="0" w:space="0" w:color="auto"/>
        <w:left w:val="none" w:sz="0" w:space="0" w:color="auto"/>
        <w:bottom w:val="none" w:sz="0" w:space="0" w:color="auto"/>
        <w:right w:val="none" w:sz="0" w:space="0" w:color="auto"/>
      </w:divBdr>
    </w:div>
    <w:div w:id="420372555">
      <w:bodyDiv w:val="1"/>
      <w:marLeft w:val="0"/>
      <w:marRight w:val="0"/>
      <w:marTop w:val="0"/>
      <w:marBottom w:val="0"/>
      <w:divBdr>
        <w:top w:val="none" w:sz="0" w:space="0" w:color="auto"/>
        <w:left w:val="none" w:sz="0" w:space="0" w:color="auto"/>
        <w:bottom w:val="none" w:sz="0" w:space="0" w:color="auto"/>
        <w:right w:val="none" w:sz="0" w:space="0" w:color="auto"/>
      </w:divBdr>
    </w:div>
    <w:div w:id="471824913">
      <w:bodyDiv w:val="1"/>
      <w:marLeft w:val="0"/>
      <w:marRight w:val="0"/>
      <w:marTop w:val="0"/>
      <w:marBottom w:val="0"/>
      <w:divBdr>
        <w:top w:val="none" w:sz="0" w:space="0" w:color="auto"/>
        <w:left w:val="none" w:sz="0" w:space="0" w:color="auto"/>
        <w:bottom w:val="none" w:sz="0" w:space="0" w:color="auto"/>
        <w:right w:val="none" w:sz="0" w:space="0" w:color="auto"/>
      </w:divBdr>
    </w:div>
    <w:div w:id="474565567">
      <w:bodyDiv w:val="1"/>
      <w:marLeft w:val="0"/>
      <w:marRight w:val="0"/>
      <w:marTop w:val="0"/>
      <w:marBottom w:val="0"/>
      <w:divBdr>
        <w:top w:val="none" w:sz="0" w:space="0" w:color="auto"/>
        <w:left w:val="none" w:sz="0" w:space="0" w:color="auto"/>
        <w:bottom w:val="none" w:sz="0" w:space="0" w:color="auto"/>
        <w:right w:val="none" w:sz="0" w:space="0" w:color="auto"/>
      </w:divBdr>
    </w:div>
    <w:div w:id="525950892">
      <w:bodyDiv w:val="1"/>
      <w:marLeft w:val="0"/>
      <w:marRight w:val="0"/>
      <w:marTop w:val="0"/>
      <w:marBottom w:val="0"/>
      <w:divBdr>
        <w:top w:val="none" w:sz="0" w:space="0" w:color="auto"/>
        <w:left w:val="none" w:sz="0" w:space="0" w:color="auto"/>
        <w:bottom w:val="none" w:sz="0" w:space="0" w:color="auto"/>
        <w:right w:val="none" w:sz="0" w:space="0" w:color="auto"/>
      </w:divBdr>
      <w:divsChild>
        <w:div w:id="745306609">
          <w:marLeft w:val="0"/>
          <w:marRight w:val="0"/>
          <w:marTop w:val="0"/>
          <w:marBottom w:val="0"/>
          <w:divBdr>
            <w:top w:val="none" w:sz="0" w:space="0" w:color="auto"/>
            <w:left w:val="none" w:sz="0" w:space="0" w:color="auto"/>
            <w:bottom w:val="none" w:sz="0" w:space="0" w:color="auto"/>
            <w:right w:val="none" w:sz="0" w:space="0" w:color="auto"/>
          </w:divBdr>
          <w:divsChild>
            <w:div w:id="2001612371">
              <w:marLeft w:val="0"/>
              <w:marRight w:val="0"/>
              <w:marTop w:val="0"/>
              <w:marBottom w:val="0"/>
              <w:divBdr>
                <w:top w:val="none" w:sz="0" w:space="0" w:color="auto"/>
                <w:left w:val="none" w:sz="0" w:space="0" w:color="auto"/>
                <w:bottom w:val="none" w:sz="0" w:space="0" w:color="auto"/>
                <w:right w:val="none" w:sz="0" w:space="0" w:color="auto"/>
              </w:divBdr>
            </w:div>
          </w:divsChild>
        </w:div>
        <w:div w:id="1793162680">
          <w:marLeft w:val="0"/>
          <w:marRight w:val="0"/>
          <w:marTop w:val="0"/>
          <w:marBottom w:val="0"/>
          <w:divBdr>
            <w:top w:val="none" w:sz="0" w:space="0" w:color="auto"/>
            <w:left w:val="none" w:sz="0" w:space="0" w:color="auto"/>
            <w:bottom w:val="none" w:sz="0" w:space="0" w:color="auto"/>
            <w:right w:val="none" w:sz="0" w:space="0" w:color="auto"/>
          </w:divBdr>
          <w:divsChild>
            <w:div w:id="2060013330">
              <w:marLeft w:val="0"/>
              <w:marRight w:val="0"/>
              <w:marTop w:val="0"/>
              <w:marBottom w:val="0"/>
              <w:divBdr>
                <w:top w:val="none" w:sz="0" w:space="0" w:color="auto"/>
                <w:left w:val="none" w:sz="0" w:space="0" w:color="auto"/>
                <w:bottom w:val="single" w:sz="6" w:space="0" w:color="E6E6E6"/>
                <w:right w:val="none" w:sz="0" w:space="0" w:color="auto"/>
              </w:divBdr>
              <w:divsChild>
                <w:div w:id="819004552">
                  <w:marLeft w:val="0"/>
                  <w:marRight w:val="0"/>
                  <w:marTop w:val="0"/>
                  <w:marBottom w:val="0"/>
                  <w:divBdr>
                    <w:top w:val="none" w:sz="0" w:space="0" w:color="auto"/>
                    <w:left w:val="none" w:sz="0" w:space="0" w:color="auto"/>
                    <w:bottom w:val="none" w:sz="0" w:space="0" w:color="auto"/>
                    <w:right w:val="none" w:sz="0" w:space="0" w:color="auto"/>
                  </w:divBdr>
                </w:div>
                <w:div w:id="1622422391">
                  <w:marLeft w:val="0"/>
                  <w:marRight w:val="0"/>
                  <w:marTop w:val="0"/>
                  <w:marBottom w:val="0"/>
                  <w:divBdr>
                    <w:top w:val="none" w:sz="0" w:space="0" w:color="auto"/>
                    <w:left w:val="none" w:sz="0" w:space="0" w:color="auto"/>
                    <w:bottom w:val="none" w:sz="0" w:space="0" w:color="auto"/>
                    <w:right w:val="none" w:sz="0" w:space="0" w:color="auto"/>
                  </w:divBdr>
                </w:div>
              </w:divsChild>
            </w:div>
            <w:div w:id="89662663">
              <w:marLeft w:val="0"/>
              <w:marRight w:val="0"/>
              <w:marTop w:val="0"/>
              <w:marBottom w:val="0"/>
              <w:divBdr>
                <w:top w:val="none" w:sz="0" w:space="0" w:color="auto"/>
                <w:left w:val="none" w:sz="0" w:space="0" w:color="auto"/>
                <w:bottom w:val="none" w:sz="0" w:space="0" w:color="auto"/>
                <w:right w:val="none" w:sz="0" w:space="0" w:color="auto"/>
              </w:divBdr>
              <w:divsChild>
                <w:div w:id="33530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671329">
      <w:bodyDiv w:val="1"/>
      <w:marLeft w:val="0"/>
      <w:marRight w:val="0"/>
      <w:marTop w:val="0"/>
      <w:marBottom w:val="0"/>
      <w:divBdr>
        <w:top w:val="none" w:sz="0" w:space="0" w:color="auto"/>
        <w:left w:val="none" w:sz="0" w:space="0" w:color="auto"/>
        <w:bottom w:val="none" w:sz="0" w:space="0" w:color="auto"/>
        <w:right w:val="none" w:sz="0" w:space="0" w:color="auto"/>
      </w:divBdr>
    </w:div>
    <w:div w:id="617183412">
      <w:bodyDiv w:val="1"/>
      <w:marLeft w:val="0"/>
      <w:marRight w:val="0"/>
      <w:marTop w:val="0"/>
      <w:marBottom w:val="0"/>
      <w:divBdr>
        <w:top w:val="none" w:sz="0" w:space="0" w:color="auto"/>
        <w:left w:val="none" w:sz="0" w:space="0" w:color="auto"/>
        <w:bottom w:val="none" w:sz="0" w:space="0" w:color="auto"/>
        <w:right w:val="none" w:sz="0" w:space="0" w:color="auto"/>
      </w:divBdr>
      <w:divsChild>
        <w:div w:id="2043820788">
          <w:marLeft w:val="0"/>
          <w:marRight w:val="0"/>
          <w:marTop w:val="0"/>
          <w:marBottom w:val="0"/>
          <w:divBdr>
            <w:top w:val="none" w:sz="0" w:space="0" w:color="auto"/>
            <w:left w:val="none" w:sz="0" w:space="0" w:color="auto"/>
            <w:bottom w:val="none" w:sz="0" w:space="0" w:color="auto"/>
            <w:right w:val="none" w:sz="0" w:space="0" w:color="auto"/>
          </w:divBdr>
          <w:divsChild>
            <w:div w:id="271204056">
              <w:marLeft w:val="0"/>
              <w:marRight w:val="0"/>
              <w:marTop w:val="0"/>
              <w:marBottom w:val="0"/>
              <w:divBdr>
                <w:top w:val="none" w:sz="0" w:space="0" w:color="auto"/>
                <w:left w:val="none" w:sz="0" w:space="0" w:color="auto"/>
                <w:bottom w:val="none" w:sz="0" w:space="0" w:color="auto"/>
                <w:right w:val="none" w:sz="0" w:space="0" w:color="auto"/>
              </w:divBdr>
              <w:divsChild>
                <w:div w:id="315037970">
                  <w:marLeft w:val="0"/>
                  <w:marRight w:val="0"/>
                  <w:marTop w:val="0"/>
                  <w:marBottom w:val="0"/>
                  <w:divBdr>
                    <w:top w:val="none" w:sz="0" w:space="0" w:color="auto"/>
                    <w:left w:val="none" w:sz="0" w:space="0" w:color="auto"/>
                    <w:bottom w:val="none" w:sz="0" w:space="0" w:color="auto"/>
                    <w:right w:val="none" w:sz="0" w:space="0" w:color="auto"/>
                  </w:divBdr>
                </w:div>
                <w:div w:id="1686665226">
                  <w:marLeft w:val="0"/>
                  <w:marRight w:val="0"/>
                  <w:marTop w:val="0"/>
                  <w:marBottom w:val="0"/>
                  <w:divBdr>
                    <w:top w:val="none" w:sz="0" w:space="0" w:color="auto"/>
                    <w:left w:val="none" w:sz="0" w:space="0" w:color="auto"/>
                    <w:bottom w:val="none" w:sz="0" w:space="0" w:color="auto"/>
                    <w:right w:val="none" w:sz="0" w:space="0" w:color="auto"/>
                  </w:divBdr>
                </w:div>
                <w:div w:id="1099565571">
                  <w:marLeft w:val="0"/>
                  <w:marRight w:val="0"/>
                  <w:marTop w:val="0"/>
                  <w:marBottom w:val="0"/>
                  <w:divBdr>
                    <w:top w:val="single" w:sz="6" w:space="0" w:color="FF391E"/>
                    <w:left w:val="single" w:sz="6" w:space="0" w:color="FF391E"/>
                    <w:bottom w:val="single" w:sz="6" w:space="0" w:color="FF391E"/>
                    <w:right w:val="single" w:sz="6" w:space="0" w:color="FF391E"/>
                  </w:divBdr>
                </w:div>
              </w:divsChild>
            </w:div>
          </w:divsChild>
        </w:div>
        <w:div w:id="1693727109">
          <w:marLeft w:val="0"/>
          <w:marRight w:val="0"/>
          <w:marTop w:val="0"/>
          <w:marBottom w:val="0"/>
          <w:divBdr>
            <w:top w:val="none" w:sz="0" w:space="0" w:color="auto"/>
            <w:left w:val="none" w:sz="0" w:space="0" w:color="auto"/>
            <w:bottom w:val="none" w:sz="0" w:space="0" w:color="auto"/>
            <w:right w:val="none" w:sz="0" w:space="0" w:color="auto"/>
          </w:divBdr>
          <w:divsChild>
            <w:div w:id="995062756">
              <w:marLeft w:val="0"/>
              <w:marRight w:val="0"/>
              <w:marTop w:val="0"/>
              <w:marBottom w:val="0"/>
              <w:divBdr>
                <w:top w:val="none" w:sz="0" w:space="0" w:color="auto"/>
                <w:left w:val="none" w:sz="0" w:space="0" w:color="auto"/>
                <w:bottom w:val="none" w:sz="0" w:space="0" w:color="auto"/>
                <w:right w:val="none" w:sz="0" w:space="0" w:color="auto"/>
              </w:divBdr>
            </w:div>
            <w:div w:id="323818206">
              <w:marLeft w:val="0"/>
              <w:marRight w:val="0"/>
              <w:marTop w:val="0"/>
              <w:marBottom w:val="0"/>
              <w:divBdr>
                <w:top w:val="none" w:sz="0" w:space="0" w:color="auto"/>
                <w:left w:val="none" w:sz="0" w:space="0" w:color="auto"/>
                <w:bottom w:val="none" w:sz="0" w:space="0" w:color="auto"/>
                <w:right w:val="none" w:sz="0" w:space="0" w:color="auto"/>
              </w:divBdr>
              <w:divsChild>
                <w:div w:id="841552514">
                  <w:marLeft w:val="0"/>
                  <w:marRight w:val="0"/>
                  <w:marTop w:val="0"/>
                  <w:marBottom w:val="0"/>
                  <w:divBdr>
                    <w:top w:val="none" w:sz="0" w:space="0" w:color="auto"/>
                    <w:left w:val="none" w:sz="0" w:space="0" w:color="auto"/>
                    <w:bottom w:val="none" w:sz="0" w:space="0" w:color="auto"/>
                    <w:right w:val="none" w:sz="0" w:space="0" w:color="auto"/>
                  </w:divBdr>
                  <w:divsChild>
                    <w:div w:id="536742929">
                      <w:marLeft w:val="0"/>
                      <w:marRight w:val="0"/>
                      <w:marTop w:val="0"/>
                      <w:marBottom w:val="0"/>
                      <w:divBdr>
                        <w:top w:val="single" w:sz="12" w:space="0" w:color="E5E3DC"/>
                        <w:left w:val="single" w:sz="12" w:space="0" w:color="E5E3DC"/>
                        <w:bottom w:val="single" w:sz="12" w:space="0" w:color="E5E3DC"/>
                        <w:right w:val="single" w:sz="12" w:space="0" w:color="E5E3DC"/>
                      </w:divBdr>
                      <w:divsChild>
                        <w:div w:id="607856016">
                          <w:marLeft w:val="0"/>
                          <w:marRight w:val="0"/>
                          <w:marTop w:val="0"/>
                          <w:marBottom w:val="0"/>
                          <w:divBdr>
                            <w:top w:val="none" w:sz="0" w:space="0" w:color="auto"/>
                            <w:left w:val="none" w:sz="0" w:space="0" w:color="auto"/>
                            <w:bottom w:val="none" w:sz="0" w:space="0" w:color="auto"/>
                            <w:right w:val="none" w:sz="0" w:space="0" w:color="auto"/>
                          </w:divBdr>
                        </w:div>
                        <w:div w:id="520362550">
                          <w:marLeft w:val="0"/>
                          <w:marRight w:val="0"/>
                          <w:marTop w:val="0"/>
                          <w:marBottom w:val="0"/>
                          <w:divBdr>
                            <w:top w:val="none" w:sz="0" w:space="0" w:color="auto"/>
                            <w:left w:val="none" w:sz="0" w:space="0" w:color="auto"/>
                            <w:bottom w:val="single" w:sz="6" w:space="0" w:color="C4BEBA"/>
                            <w:right w:val="none" w:sz="0" w:space="0" w:color="auto"/>
                          </w:divBdr>
                        </w:div>
                        <w:div w:id="225721713">
                          <w:marLeft w:val="0"/>
                          <w:marRight w:val="0"/>
                          <w:marTop w:val="0"/>
                          <w:marBottom w:val="0"/>
                          <w:divBdr>
                            <w:top w:val="none" w:sz="0" w:space="0" w:color="auto"/>
                            <w:left w:val="none" w:sz="0" w:space="0" w:color="auto"/>
                            <w:bottom w:val="none" w:sz="0" w:space="0" w:color="auto"/>
                            <w:right w:val="none" w:sz="0" w:space="0" w:color="auto"/>
                          </w:divBdr>
                        </w:div>
                      </w:divsChild>
                    </w:div>
                    <w:div w:id="493376986">
                      <w:marLeft w:val="0"/>
                      <w:marRight w:val="0"/>
                      <w:marTop w:val="0"/>
                      <w:marBottom w:val="0"/>
                      <w:divBdr>
                        <w:top w:val="none" w:sz="0" w:space="0" w:color="auto"/>
                        <w:left w:val="none" w:sz="0" w:space="0" w:color="auto"/>
                        <w:bottom w:val="none" w:sz="0" w:space="0" w:color="auto"/>
                        <w:right w:val="none" w:sz="0" w:space="0" w:color="auto"/>
                      </w:divBdr>
                    </w:div>
                  </w:divsChild>
                </w:div>
                <w:div w:id="1869223538">
                  <w:marLeft w:val="0"/>
                  <w:marRight w:val="0"/>
                  <w:marTop w:val="0"/>
                  <w:marBottom w:val="0"/>
                  <w:divBdr>
                    <w:top w:val="single" w:sz="12" w:space="0" w:color="E5E3DC"/>
                    <w:left w:val="single" w:sz="12" w:space="0" w:color="E5E3DC"/>
                    <w:bottom w:val="single" w:sz="12" w:space="0" w:color="E5E3DC"/>
                    <w:right w:val="single" w:sz="12" w:space="0" w:color="E5E3DC"/>
                  </w:divBdr>
                  <w:divsChild>
                    <w:div w:id="1681270297">
                      <w:marLeft w:val="0"/>
                      <w:marRight w:val="0"/>
                      <w:marTop w:val="0"/>
                      <w:marBottom w:val="0"/>
                      <w:divBdr>
                        <w:top w:val="none" w:sz="0" w:space="0" w:color="auto"/>
                        <w:left w:val="none" w:sz="0" w:space="0" w:color="auto"/>
                        <w:bottom w:val="none" w:sz="0" w:space="0" w:color="auto"/>
                        <w:right w:val="none" w:sz="0" w:space="0" w:color="auto"/>
                      </w:divBdr>
                      <w:divsChild>
                        <w:div w:id="208155652">
                          <w:marLeft w:val="0"/>
                          <w:marRight w:val="0"/>
                          <w:marTop w:val="0"/>
                          <w:marBottom w:val="0"/>
                          <w:divBdr>
                            <w:top w:val="none" w:sz="0" w:space="0" w:color="auto"/>
                            <w:left w:val="none" w:sz="0" w:space="0" w:color="auto"/>
                            <w:bottom w:val="none" w:sz="0" w:space="0" w:color="auto"/>
                            <w:right w:val="none" w:sz="0" w:space="0" w:color="auto"/>
                          </w:divBdr>
                        </w:div>
                        <w:div w:id="323047072">
                          <w:marLeft w:val="0"/>
                          <w:marRight w:val="0"/>
                          <w:marTop w:val="0"/>
                          <w:marBottom w:val="0"/>
                          <w:divBdr>
                            <w:top w:val="none" w:sz="0" w:space="0" w:color="auto"/>
                            <w:left w:val="none" w:sz="0" w:space="0" w:color="auto"/>
                            <w:bottom w:val="none" w:sz="0" w:space="0" w:color="auto"/>
                            <w:right w:val="none" w:sz="0" w:space="0" w:color="auto"/>
                          </w:divBdr>
                        </w:div>
                        <w:div w:id="1992709642">
                          <w:marLeft w:val="0"/>
                          <w:marRight w:val="0"/>
                          <w:marTop w:val="0"/>
                          <w:marBottom w:val="0"/>
                          <w:divBdr>
                            <w:top w:val="none" w:sz="0" w:space="0" w:color="auto"/>
                            <w:left w:val="none" w:sz="0" w:space="0" w:color="auto"/>
                            <w:bottom w:val="none" w:sz="0" w:space="0" w:color="auto"/>
                            <w:right w:val="none" w:sz="0" w:space="0" w:color="auto"/>
                          </w:divBdr>
                        </w:div>
                      </w:divsChild>
                    </w:div>
                    <w:div w:id="53597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90706">
          <w:marLeft w:val="0"/>
          <w:marRight w:val="0"/>
          <w:marTop w:val="0"/>
          <w:marBottom w:val="0"/>
          <w:divBdr>
            <w:top w:val="none" w:sz="0" w:space="0" w:color="auto"/>
            <w:left w:val="none" w:sz="0" w:space="0" w:color="auto"/>
            <w:bottom w:val="none" w:sz="0" w:space="0" w:color="auto"/>
            <w:right w:val="none" w:sz="0" w:space="0" w:color="auto"/>
          </w:divBdr>
          <w:divsChild>
            <w:div w:id="946885509">
              <w:marLeft w:val="0"/>
              <w:marRight w:val="0"/>
              <w:marTop w:val="0"/>
              <w:marBottom w:val="0"/>
              <w:divBdr>
                <w:top w:val="none" w:sz="0" w:space="0" w:color="auto"/>
                <w:left w:val="none" w:sz="0" w:space="0" w:color="auto"/>
                <w:bottom w:val="none" w:sz="0" w:space="0" w:color="auto"/>
                <w:right w:val="none" w:sz="0" w:space="0" w:color="auto"/>
              </w:divBdr>
            </w:div>
            <w:div w:id="997465116">
              <w:marLeft w:val="0"/>
              <w:marRight w:val="0"/>
              <w:marTop w:val="0"/>
              <w:marBottom w:val="0"/>
              <w:divBdr>
                <w:top w:val="none" w:sz="0" w:space="0" w:color="auto"/>
                <w:left w:val="none" w:sz="0" w:space="0" w:color="auto"/>
                <w:bottom w:val="none" w:sz="0" w:space="0" w:color="auto"/>
                <w:right w:val="none" w:sz="0" w:space="0" w:color="auto"/>
              </w:divBdr>
              <w:divsChild>
                <w:div w:id="925966343">
                  <w:marLeft w:val="0"/>
                  <w:marRight w:val="0"/>
                  <w:marTop w:val="0"/>
                  <w:marBottom w:val="0"/>
                  <w:divBdr>
                    <w:top w:val="none" w:sz="0" w:space="0" w:color="auto"/>
                    <w:left w:val="none" w:sz="0" w:space="0" w:color="auto"/>
                    <w:bottom w:val="none" w:sz="0" w:space="0" w:color="auto"/>
                    <w:right w:val="none" w:sz="0" w:space="0" w:color="auto"/>
                  </w:divBdr>
                  <w:divsChild>
                    <w:div w:id="878276660">
                      <w:marLeft w:val="0"/>
                      <w:marRight w:val="0"/>
                      <w:marTop w:val="0"/>
                      <w:marBottom w:val="0"/>
                      <w:divBdr>
                        <w:top w:val="single" w:sz="6" w:space="0" w:color="E6E6E6"/>
                        <w:left w:val="single" w:sz="6" w:space="0" w:color="E6E6E6"/>
                        <w:bottom w:val="single" w:sz="6" w:space="0" w:color="E6E6E6"/>
                        <w:right w:val="single" w:sz="6" w:space="0" w:color="E6E6E6"/>
                      </w:divBdr>
                    </w:div>
                  </w:divsChild>
                </w:div>
              </w:divsChild>
            </w:div>
            <w:div w:id="2017919447">
              <w:marLeft w:val="0"/>
              <w:marRight w:val="0"/>
              <w:marTop w:val="0"/>
              <w:marBottom w:val="0"/>
              <w:divBdr>
                <w:top w:val="none" w:sz="0" w:space="0" w:color="auto"/>
                <w:left w:val="none" w:sz="0" w:space="0" w:color="auto"/>
                <w:bottom w:val="none" w:sz="0" w:space="0" w:color="auto"/>
                <w:right w:val="none" w:sz="0" w:space="0" w:color="auto"/>
              </w:divBdr>
            </w:div>
          </w:divsChild>
        </w:div>
        <w:div w:id="941104518">
          <w:marLeft w:val="0"/>
          <w:marRight w:val="0"/>
          <w:marTop w:val="0"/>
          <w:marBottom w:val="0"/>
          <w:divBdr>
            <w:top w:val="none" w:sz="0" w:space="0" w:color="auto"/>
            <w:left w:val="none" w:sz="0" w:space="0" w:color="auto"/>
            <w:bottom w:val="none" w:sz="0" w:space="0" w:color="auto"/>
            <w:right w:val="none" w:sz="0" w:space="0" w:color="auto"/>
          </w:divBdr>
          <w:divsChild>
            <w:div w:id="1166897919">
              <w:marLeft w:val="0"/>
              <w:marRight w:val="0"/>
              <w:marTop w:val="0"/>
              <w:marBottom w:val="0"/>
              <w:divBdr>
                <w:top w:val="none" w:sz="0" w:space="0" w:color="auto"/>
                <w:left w:val="none" w:sz="0" w:space="0" w:color="auto"/>
                <w:bottom w:val="none" w:sz="0" w:space="0" w:color="auto"/>
                <w:right w:val="none" w:sz="0" w:space="0" w:color="auto"/>
              </w:divBdr>
              <w:divsChild>
                <w:div w:id="1237740208">
                  <w:marLeft w:val="0"/>
                  <w:marRight w:val="0"/>
                  <w:marTop w:val="0"/>
                  <w:marBottom w:val="0"/>
                  <w:divBdr>
                    <w:top w:val="none" w:sz="0" w:space="0" w:color="auto"/>
                    <w:left w:val="none" w:sz="0" w:space="0" w:color="auto"/>
                    <w:bottom w:val="none" w:sz="0" w:space="0" w:color="auto"/>
                    <w:right w:val="none" w:sz="0" w:space="0" w:color="auto"/>
                  </w:divBdr>
                </w:div>
                <w:div w:id="409734892">
                  <w:marLeft w:val="0"/>
                  <w:marRight w:val="0"/>
                  <w:marTop w:val="0"/>
                  <w:marBottom w:val="0"/>
                  <w:divBdr>
                    <w:top w:val="none" w:sz="0" w:space="0" w:color="auto"/>
                    <w:left w:val="none" w:sz="0" w:space="0" w:color="auto"/>
                    <w:bottom w:val="none" w:sz="0" w:space="0" w:color="auto"/>
                    <w:right w:val="none" w:sz="0" w:space="0" w:color="auto"/>
                  </w:divBdr>
                </w:div>
                <w:div w:id="304436062">
                  <w:marLeft w:val="0"/>
                  <w:marRight w:val="0"/>
                  <w:marTop w:val="0"/>
                  <w:marBottom w:val="0"/>
                  <w:divBdr>
                    <w:top w:val="none" w:sz="0" w:space="0" w:color="auto"/>
                    <w:left w:val="none" w:sz="0" w:space="0" w:color="auto"/>
                    <w:bottom w:val="none" w:sz="0" w:space="0" w:color="auto"/>
                    <w:right w:val="none" w:sz="0" w:space="0" w:color="auto"/>
                  </w:divBdr>
                </w:div>
                <w:div w:id="973146743">
                  <w:marLeft w:val="0"/>
                  <w:marRight w:val="0"/>
                  <w:marTop w:val="0"/>
                  <w:marBottom w:val="0"/>
                  <w:divBdr>
                    <w:top w:val="none" w:sz="0" w:space="0" w:color="auto"/>
                    <w:left w:val="none" w:sz="0" w:space="0" w:color="auto"/>
                    <w:bottom w:val="none" w:sz="0" w:space="0" w:color="auto"/>
                    <w:right w:val="none" w:sz="0" w:space="0" w:color="auto"/>
                  </w:divBdr>
                </w:div>
                <w:div w:id="217016201">
                  <w:marLeft w:val="0"/>
                  <w:marRight w:val="0"/>
                  <w:marTop w:val="0"/>
                  <w:marBottom w:val="0"/>
                  <w:divBdr>
                    <w:top w:val="none" w:sz="0" w:space="0" w:color="auto"/>
                    <w:left w:val="none" w:sz="0" w:space="0" w:color="auto"/>
                    <w:bottom w:val="none" w:sz="0" w:space="0" w:color="auto"/>
                    <w:right w:val="none" w:sz="0" w:space="0" w:color="auto"/>
                  </w:divBdr>
                </w:div>
                <w:div w:id="773867452">
                  <w:marLeft w:val="0"/>
                  <w:marRight w:val="0"/>
                  <w:marTop w:val="0"/>
                  <w:marBottom w:val="0"/>
                  <w:divBdr>
                    <w:top w:val="none" w:sz="0" w:space="0" w:color="auto"/>
                    <w:left w:val="none" w:sz="0" w:space="0" w:color="auto"/>
                    <w:bottom w:val="none" w:sz="0" w:space="0" w:color="auto"/>
                    <w:right w:val="none" w:sz="0" w:space="0" w:color="auto"/>
                  </w:divBdr>
                </w:div>
                <w:div w:id="405108780">
                  <w:marLeft w:val="0"/>
                  <w:marRight w:val="0"/>
                  <w:marTop w:val="0"/>
                  <w:marBottom w:val="0"/>
                  <w:divBdr>
                    <w:top w:val="none" w:sz="0" w:space="0" w:color="auto"/>
                    <w:left w:val="none" w:sz="0" w:space="0" w:color="auto"/>
                    <w:bottom w:val="none" w:sz="0" w:space="0" w:color="auto"/>
                    <w:right w:val="none" w:sz="0" w:space="0" w:color="auto"/>
                  </w:divBdr>
                </w:div>
                <w:div w:id="1989895870">
                  <w:marLeft w:val="0"/>
                  <w:marRight w:val="0"/>
                  <w:marTop w:val="0"/>
                  <w:marBottom w:val="0"/>
                  <w:divBdr>
                    <w:top w:val="none" w:sz="0" w:space="0" w:color="auto"/>
                    <w:left w:val="none" w:sz="0" w:space="0" w:color="auto"/>
                    <w:bottom w:val="none" w:sz="0" w:space="0" w:color="auto"/>
                    <w:right w:val="none" w:sz="0" w:space="0" w:color="auto"/>
                  </w:divBdr>
                </w:div>
                <w:div w:id="28385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832698">
      <w:bodyDiv w:val="1"/>
      <w:marLeft w:val="0"/>
      <w:marRight w:val="0"/>
      <w:marTop w:val="0"/>
      <w:marBottom w:val="0"/>
      <w:divBdr>
        <w:top w:val="none" w:sz="0" w:space="0" w:color="auto"/>
        <w:left w:val="none" w:sz="0" w:space="0" w:color="auto"/>
        <w:bottom w:val="none" w:sz="0" w:space="0" w:color="auto"/>
        <w:right w:val="none" w:sz="0" w:space="0" w:color="auto"/>
      </w:divBdr>
    </w:div>
    <w:div w:id="679743106">
      <w:bodyDiv w:val="1"/>
      <w:marLeft w:val="0"/>
      <w:marRight w:val="0"/>
      <w:marTop w:val="0"/>
      <w:marBottom w:val="0"/>
      <w:divBdr>
        <w:top w:val="none" w:sz="0" w:space="0" w:color="auto"/>
        <w:left w:val="none" w:sz="0" w:space="0" w:color="auto"/>
        <w:bottom w:val="none" w:sz="0" w:space="0" w:color="auto"/>
        <w:right w:val="none" w:sz="0" w:space="0" w:color="auto"/>
      </w:divBdr>
    </w:div>
    <w:div w:id="718820215">
      <w:bodyDiv w:val="1"/>
      <w:marLeft w:val="0"/>
      <w:marRight w:val="0"/>
      <w:marTop w:val="0"/>
      <w:marBottom w:val="0"/>
      <w:divBdr>
        <w:top w:val="none" w:sz="0" w:space="0" w:color="auto"/>
        <w:left w:val="none" w:sz="0" w:space="0" w:color="auto"/>
        <w:bottom w:val="none" w:sz="0" w:space="0" w:color="auto"/>
        <w:right w:val="none" w:sz="0" w:space="0" w:color="auto"/>
      </w:divBdr>
    </w:div>
    <w:div w:id="799303132">
      <w:bodyDiv w:val="1"/>
      <w:marLeft w:val="0"/>
      <w:marRight w:val="0"/>
      <w:marTop w:val="0"/>
      <w:marBottom w:val="0"/>
      <w:divBdr>
        <w:top w:val="none" w:sz="0" w:space="0" w:color="auto"/>
        <w:left w:val="none" w:sz="0" w:space="0" w:color="auto"/>
        <w:bottom w:val="none" w:sz="0" w:space="0" w:color="auto"/>
        <w:right w:val="none" w:sz="0" w:space="0" w:color="auto"/>
      </w:divBdr>
    </w:div>
    <w:div w:id="826559585">
      <w:bodyDiv w:val="1"/>
      <w:marLeft w:val="0"/>
      <w:marRight w:val="0"/>
      <w:marTop w:val="0"/>
      <w:marBottom w:val="0"/>
      <w:divBdr>
        <w:top w:val="none" w:sz="0" w:space="0" w:color="auto"/>
        <w:left w:val="none" w:sz="0" w:space="0" w:color="auto"/>
        <w:bottom w:val="none" w:sz="0" w:space="0" w:color="auto"/>
        <w:right w:val="none" w:sz="0" w:space="0" w:color="auto"/>
      </w:divBdr>
    </w:div>
    <w:div w:id="835923070">
      <w:bodyDiv w:val="1"/>
      <w:marLeft w:val="0"/>
      <w:marRight w:val="0"/>
      <w:marTop w:val="0"/>
      <w:marBottom w:val="0"/>
      <w:divBdr>
        <w:top w:val="none" w:sz="0" w:space="0" w:color="auto"/>
        <w:left w:val="none" w:sz="0" w:space="0" w:color="auto"/>
        <w:bottom w:val="none" w:sz="0" w:space="0" w:color="auto"/>
        <w:right w:val="none" w:sz="0" w:space="0" w:color="auto"/>
      </w:divBdr>
    </w:div>
    <w:div w:id="931552612">
      <w:bodyDiv w:val="1"/>
      <w:marLeft w:val="0"/>
      <w:marRight w:val="0"/>
      <w:marTop w:val="0"/>
      <w:marBottom w:val="0"/>
      <w:divBdr>
        <w:top w:val="none" w:sz="0" w:space="0" w:color="auto"/>
        <w:left w:val="none" w:sz="0" w:space="0" w:color="auto"/>
        <w:bottom w:val="none" w:sz="0" w:space="0" w:color="auto"/>
        <w:right w:val="none" w:sz="0" w:space="0" w:color="auto"/>
      </w:divBdr>
    </w:div>
    <w:div w:id="1088771008">
      <w:bodyDiv w:val="1"/>
      <w:marLeft w:val="0"/>
      <w:marRight w:val="0"/>
      <w:marTop w:val="0"/>
      <w:marBottom w:val="0"/>
      <w:divBdr>
        <w:top w:val="none" w:sz="0" w:space="0" w:color="auto"/>
        <w:left w:val="none" w:sz="0" w:space="0" w:color="auto"/>
        <w:bottom w:val="none" w:sz="0" w:space="0" w:color="auto"/>
        <w:right w:val="none" w:sz="0" w:space="0" w:color="auto"/>
      </w:divBdr>
      <w:divsChild>
        <w:div w:id="570578303">
          <w:marLeft w:val="0"/>
          <w:marRight w:val="0"/>
          <w:marTop w:val="0"/>
          <w:marBottom w:val="0"/>
          <w:divBdr>
            <w:top w:val="none" w:sz="0" w:space="0" w:color="auto"/>
            <w:left w:val="none" w:sz="0" w:space="0" w:color="auto"/>
            <w:bottom w:val="none" w:sz="0" w:space="0" w:color="auto"/>
            <w:right w:val="none" w:sz="0" w:space="0" w:color="auto"/>
          </w:divBdr>
          <w:divsChild>
            <w:div w:id="965819957">
              <w:marLeft w:val="0"/>
              <w:marRight w:val="0"/>
              <w:marTop w:val="0"/>
              <w:marBottom w:val="0"/>
              <w:divBdr>
                <w:top w:val="none" w:sz="0" w:space="0" w:color="auto"/>
                <w:left w:val="none" w:sz="0" w:space="0" w:color="auto"/>
                <w:bottom w:val="none" w:sz="0" w:space="0" w:color="auto"/>
                <w:right w:val="none" w:sz="0" w:space="0" w:color="auto"/>
              </w:divBdr>
            </w:div>
          </w:divsChild>
        </w:div>
        <w:div w:id="496463788">
          <w:marLeft w:val="0"/>
          <w:marRight w:val="0"/>
          <w:marTop w:val="0"/>
          <w:marBottom w:val="0"/>
          <w:divBdr>
            <w:top w:val="none" w:sz="0" w:space="0" w:color="auto"/>
            <w:left w:val="none" w:sz="0" w:space="0" w:color="auto"/>
            <w:bottom w:val="none" w:sz="0" w:space="0" w:color="auto"/>
            <w:right w:val="none" w:sz="0" w:space="0" w:color="auto"/>
          </w:divBdr>
          <w:divsChild>
            <w:div w:id="2091345085">
              <w:marLeft w:val="0"/>
              <w:marRight w:val="0"/>
              <w:marTop w:val="0"/>
              <w:marBottom w:val="0"/>
              <w:divBdr>
                <w:top w:val="none" w:sz="0" w:space="0" w:color="auto"/>
                <w:left w:val="none" w:sz="0" w:space="0" w:color="auto"/>
                <w:bottom w:val="single" w:sz="6" w:space="0" w:color="E6E6E6"/>
                <w:right w:val="none" w:sz="0" w:space="0" w:color="auto"/>
              </w:divBdr>
              <w:divsChild>
                <w:div w:id="295182328">
                  <w:marLeft w:val="0"/>
                  <w:marRight w:val="0"/>
                  <w:marTop w:val="0"/>
                  <w:marBottom w:val="0"/>
                  <w:divBdr>
                    <w:top w:val="none" w:sz="0" w:space="0" w:color="auto"/>
                    <w:left w:val="none" w:sz="0" w:space="0" w:color="auto"/>
                    <w:bottom w:val="none" w:sz="0" w:space="0" w:color="auto"/>
                    <w:right w:val="none" w:sz="0" w:space="0" w:color="auto"/>
                  </w:divBdr>
                </w:div>
                <w:div w:id="214243927">
                  <w:marLeft w:val="0"/>
                  <w:marRight w:val="0"/>
                  <w:marTop w:val="0"/>
                  <w:marBottom w:val="0"/>
                  <w:divBdr>
                    <w:top w:val="none" w:sz="0" w:space="0" w:color="auto"/>
                    <w:left w:val="none" w:sz="0" w:space="0" w:color="auto"/>
                    <w:bottom w:val="none" w:sz="0" w:space="0" w:color="auto"/>
                    <w:right w:val="none" w:sz="0" w:space="0" w:color="auto"/>
                  </w:divBdr>
                </w:div>
              </w:divsChild>
            </w:div>
            <w:div w:id="681443505">
              <w:marLeft w:val="0"/>
              <w:marRight w:val="0"/>
              <w:marTop w:val="0"/>
              <w:marBottom w:val="0"/>
              <w:divBdr>
                <w:top w:val="none" w:sz="0" w:space="0" w:color="auto"/>
                <w:left w:val="none" w:sz="0" w:space="0" w:color="auto"/>
                <w:bottom w:val="none" w:sz="0" w:space="0" w:color="auto"/>
                <w:right w:val="none" w:sz="0" w:space="0" w:color="auto"/>
              </w:divBdr>
              <w:divsChild>
                <w:div w:id="14005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937707">
      <w:bodyDiv w:val="1"/>
      <w:marLeft w:val="0"/>
      <w:marRight w:val="0"/>
      <w:marTop w:val="0"/>
      <w:marBottom w:val="0"/>
      <w:divBdr>
        <w:top w:val="none" w:sz="0" w:space="0" w:color="auto"/>
        <w:left w:val="none" w:sz="0" w:space="0" w:color="auto"/>
        <w:bottom w:val="none" w:sz="0" w:space="0" w:color="auto"/>
        <w:right w:val="none" w:sz="0" w:space="0" w:color="auto"/>
      </w:divBdr>
    </w:div>
    <w:div w:id="1128014661">
      <w:bodyDiv w:val="1"/>
      <w:marLeft w:val="0"/>
      <w:marRight w:val="0"/>
      <w:marTop w:val="0"/>
      <w:marBottom w:val="0"/>
      <w:divBdr>
        <w:top w:val="none" w:sz="0" w:space="0" w:color="auto"/>
        <w:left w:val="none" w:sz="0" w:space="0" w:color="auto"/>
        <w:bottom w:val="none" w:sz="0" w:space="0" w:color="auto"/>
        <w:right w:val="none" w:sz="0" w:space="0" w:color="auto"/>
      </w:divBdr>
    </w:div>
    <w:div w:id="1136337160">
      <w:bodyDiv w:val="1"/>
      <w:marLeft w:val="0"/>
      <w:marRight w:val="0"/>
      <w:marTop w:val="0"/>
      <w:marBottom w:val="0"/>
      <w:divBdr>
        <w:top w:val="none" w:sz="0" w:space="0" w:color="auto"/>
        <w:left w:val="none" w:sz="0" w:space="0" w:color="auto"/>
        <w:bottom w:val="none" w:sz="0" w:space="0" w:color="auto"/>
        <w:right w:val="none" w:sz="0" w:space="0" w:color="auto"/>
      </w:divBdr>
    </w:div>
    <w:div w:id="1140416345">
      <w:bodyDiv w:val="1"/>
      <w:marLeft w:val="0"/>
      <w:marRight w:val="0"/>
      <w:marTop w:val="0"/>
      <w:marBottom w:val="0"/>
      <w:divBdr>
        <w:top w:val="none" w:sz="0" w:space="0" w:color="auto"/>
        <w:left w:val="none" w:sz="0" w:space="0" w:color="auto"/>
        <w:bottom w:val="none" w:sz="0" w:space="0" w:color="auto"/>
        <w:right w:val="none" w:sz="0" w:space="0" w:color="auto"/>
      </w:divBdr>
    </w:div>
    <w:div w:id="1176916436">
      <w:bodyDiv w:val="1"/>
      <w:marLeft w:val="0"/>
      <w:marRight w:val="0"/>
      <w:marTop w:val="0"/>
      <w:marBottom w:val="0"/>
      <w:divBdr>
        <w:top w:val="none" w:sz="0" w:space="0" w:color="auto"/>
        <w:left w:val="none" w:sz="0" w:space="0" w:color="auto"/>
        <w:bottom w:val="none" w:sz="0" w:space="0" w:color="auto"/>
        <w:right w:val="none" w:sz="0" w:space="0" w:color="auto"/>
      </w:divBdr>
    </w:div>
    <w:div w:id="1247882084">
      <w:bodyDiv w:val="1"/>
      <w:marLeft w:val="0"/>
      <w:marRight w:val="0"/>
      <w:marTop w:val="0"/>
      <w:marBottom w:val="0"/>
      <w:divBdr>
        <w:top w:val="none" w:sz="0" w:space="0" w:color="auto"/>
        <w:left w:val="none" w:sz="0" w:space="0" w:color="auto"/>
        <w:bottom w:val="none" w:sz="0" w:space="0" w:color="auto"/>
        <w:right w:val="none" w:sz="0" w:space="0" w:color="auto"/>
      </w:divBdr>
    </w:div>
    <w:div w:id="1338650657">
      <w:bodyDiv w:val="1"/>
      <w:marLeft w:val="0"/>
      <w:marRight w:val="0"/>
      <w:marTop w:val="0"/>
      <w:marBottom w:val="0"/>
      <w:divBdr>
        <w:top w:val="none" w:sz="0" w:space="0" w:color="auto"/>
        <w:left w:val="none" w:sz="0" w:space="0" w:color="auto"/>
        <w:bottom w:val="none" w:sz="0" w:space="0" w:color="auto"/>
        <w:right w:val="none" w:sz="0" w:space="0" w:color="auto"/>
      </w:divBdr>
    </w:div>
    <w:div w:id="1363361071">
      <w:bodyDiv w:val="1"/>
      <w:marLeft w:val="0"/>
      <w:marRight w:val="0"/>
      <w:marTop w:val="0"/>
      <w:marBottom w:val="0"/>
      <w:divBdr>
        <w:top w:val="none" w:sz="0" w:space="0" w:color="auto"/>
        <w:left w:val="none" w:sz="0" w:space="0" w:color="auto"/>
        <w:bottom w:val="none" w:sz="0" w:space="0" w:color="auto"/>
        <w:right w:val="none" w:sz="0" w:space="0" w:color="auto"/>
      </w:divBdr>
    </w:div>
    <w:div w:id="1427648236">
      <w:bodyDiv w:val="1"/>
      <w:marLeft w:val="0"/>
      <w:marRight w:val="0"/>
      <w:marTop w:val="0"/>
      <w:marBottom w:val="0"/>
      <w:divBdr>
        <w:top w:val="none" w:sz="0" w:space="0" w:color="auto"/>
        <w:left w:val="none" w:sz="0" w:space="0" w:color="auto"/>
        <w:bottom w:val="none" w:sz="0" w:space="0" w:color="auto"/>
        <w:right w:val="none" w:sz="0" w:space="0" w:color="auto"/>
      </w:divBdr>
    </w:div>
    <w:div w:id="1452750958">
      <w:bodyDiv w:val="1"/>
      <w:marLeft w:val="0"/>
      <w:marRight w:val="0"/>
      <w:marTop w:val="0"/>
      <w:marBottom w:val="0"/>
      <w:divBdr>
        <w:top w:val="none" w:sz="0" w:space="0" w:color="auto"/>
        <w:left w:val="none" w:sz="0" w:space="0" w:color="auto"/>
        <w:bottom w:val="none" w:sz="0" w:space="0" w:color="auto"/>
        <w:right w:val="none" w:sz="0" w:space="0" w:color="auto"/>
      </w:divBdr>
    </w:div>
    <w:div w:id="1496992357">
      <w:bodyDiv w:val="1"/>
      <w:marLeft w:val="0"/>
      <w:marRight w:val="0"/>
      <w:marTop w:val="0"/>
      <w:marBottom w:val="0"/>
      <w:divBdr>
        <w:top w:val="none" w:sz="0" w:space="0" w:color="auto"/>
        <w:left w:val="none" w:sz="0" w:space="0" w:color="auto"/>
        <w:bottom w:val="none" w:sz="0" w:space="0" w:color="auto"/>
        <w:right w:val="none" w:sz="0" w:space="0" w:color="auto"/>
      </w:divBdr>
      <w:divsChild>
        <w:div w:id="1538466514">
          <w:marLeft w:val="0"/>
          <w:marRight w:val="0"/>
          <w:marTop w:val="0"/>
          <w:marBottom w:val="0"/>
          <w:divBdr>
            <w:top w:val="none" w:sz="0" w:space="0" w:color="auto"/>
            <w:left w:val="none" w:sz="0" w:space="0" w:color="auto"/>
            <w:bottom w:val="none" w:sz="0" w:space="0" w:color="auto"/>
            <w:right w:val="none" w:sz="0" w:space="0" w:color="auto"/>
          </w:divBdr>
        </w:div>
      </w:divsChild>
    </w:div>
    <w:div w:id="1518617870">
      <w:bodyDiv w:val="1"/>
      <w:marLeft w:val="0"/>
      <w:marRight w:val="0"/>
      <w:marTop w:val="0"/>
      <w:marBottom w:val="0"/>
      <w:divBdr>
        <w:top w:val="none" w:sz="0" w:space="0" w:color="auto"/>
        <w:left w:val="none" w:sz="0" w:space="0" w:color="auto"/>
        <w:bottom w:val="none" w:sz="0" w:space="0" w:color="auto"/>
        <w:right w:val="none" w:sz="0" w:space="0" w:color="auto"/>
      </w:divBdr>
    </w:div>
    <w:div w:id="1656301846">
      <w:bodyDiv w:val="1"/>
      <w:marLeft w:val="0"/>
      <w:marRight w:val="0"/>
      <w:marTop w:val="0"/>
      <w:marBottom w:val="0"/>
      <w:divBdr>
        <w:top w:val="none" w:sz="0" w:space="0" w:color="auto"/>
        <w:left w:val="none" w:sz="0" w:space="0" w:color="auto"/>
        <w:bottom w:val="none" w:sz="0" w:space="0" w:color="auto"/>
        <w:right w:val="none" w:sz="0" w:space="0" w:color="auto"/>
      </w:divBdr>
    </w:div>
    <w:div w:id="1689794403">
      <w:bodyDiv w:val="1"/>
      <w:marLeft w:val="0"/>
      <w:marRight w:val="0"/>
      <w:marTop w:val="0"/>
      <w:marBottom w:val="0"/>
      <w:divBdr>
        <w:top w:val="none" w:sz="0" w:space="0" w:color="auto"/>
        <w:left w:val="none" w:sz="0" w:space="0" w:color="auto"/>
        <w:bottom w:val="none" w:sz="0" w:space="0" w:color="auto"/>
        <w:right w:val="none" w:sz="0" w:space="0" w:color="auto"/>
      </w:divBdr>
    </w:div>
    <w:div w:id="1790779104">
      <w:bodyDiv w:val="1"/>
      <w:marLeft w:val="0"/>
      <w:marRight w:val="0"/>
      <w:marTop w:val="0"/>
      <w:marBottom w:val="0"/>
      <w:divBdr>
        <w:top w:val="none" w:sz="0" w:space="0" w:color="auto"/>
        <w:left w:val="none" w:sz="0" w:space="0" w:color="auto"/>
        <w:bottom w:val="none" w:sz="0" w:space="0" w:color="auto"/>
        <w:right w:val="none" w:sz="0" w:space="0" w:color="auto"/>
      </w:divBdr>
    </w:div>
    <w:div w:id="1898972979">
      <w:bodyDiv w:val="1"/>
      <w:marLeft w:val="0"/>
      <w:marRight w:val="0"/>
      <w:marTop w:val="0"/>
      <w:marBottom w:val="0"/>
      <w:divBdr>
        <w:top w:val="none" w:sz="0" w:space="0" w:color="auto"/>
        <w:left w:val="none" w:sz="0" w:space="0" w:color="auto"/>
        <w:bottom w:val="none" w:sz="0" w:space="0" w:color="auto"/>
        <w:right w:val="none" w:sz="0" w:space="0" w:color="auto"/>
      </w:divBdr>
    </w:div>
    <w:div w:id="1901742255">
      <w:bodyDiv w:val="1"/>
      <w:marLeft w:val="0"/>
      <w:marRight w:val="0"/>
      <w:marTop w:val="0"/>
      <w:marBottom w:val="0"/>
      <w:divBdr>
        <w:top w:val="none" w:sz="0" w:space="0" w:color="auto"/>
        <w:left w:val="none" w:sz="0" w:space="0" w:color="auto"/>
        <w:bottom w:val="none" w:sz="0" w:space="0" w:color="auto"/>
        <w:right w:val="none" w:sz="0" w:space="0" w:color="auto"/>
      </w:divBdr>
      <w:divsChild>
        <w:div w:id="868490247">
          <w:marLeft w:val="0"/>
          <w:marRight w:val="0"/>
          <w:marTop w:val="0"/>
          <w:marBottom w:val="0"/>
          <w:divBdr>
            <w:top w:val="none" w:sz="0" w:space="0" w:color="auto"/>
            <w:left w:val="none" w:sz="0" w:space="0" w:color="auto"/>
            <w:bottom w:val="none" w:sz="0" w:space="0" w:color="auto"/>
            <w:right w:val="none" w:sz="0" w:space="0" w:color="auto"/>
          </w:divBdr>
        </w:div>
        <w:div w:id="901326812">
          <w:marLeft w:val="0"/>
          <w:marRight w:val="0"/>
          <w:marTop w:val="0"/>
          <w:marBottom w:val="0"/>
          <w:divBdr>
            <w:top w:val="single" w:sz="24" w:space="0" w:color="FF391E"/>
            <w:left w:val="single" w:sz="24" w:space="0" w:color="FF391E"/>
            <w:bottom w:val="single" w:sz="24" w:space="0" w:color="FF391E"/>
            <w:right w:val="single" w:sz="24" w:space="0" w:color="FF391E"/>
          </w:divBdr>
        </w:div>
        <w:div w:id="1866940935">
          <w:marLeft w:val="0"/>
          <w:marRight w:val="0"/>
          <w:marTop w:val="0"/>
          <w:marBottom w:val="0"/>
          <w:divBdr>
            <w:top w:val="none" w:sz="0" w:space="0" w:color="auto"/>
            <w:left w:val="none" w:sz="0" w:space="0" w:color="auto"/>
            <w:bottom w:val="none" w:sz="0" w:space="0" w:color="auto"/>
            <w:right w:val="none" w:sz="0" w:space="0" w:color="auto"/>
          </w:divBdr>
        </w:div>
        <w:div w:id="1696730712">
          <w:marLeft w:val="0"/>
          <w:marRight w:val="0"/>
          <w:marTop w:val="0"/>
          <w:marBottom w:val="0"/>
          <w:divBdr>
            <w:top w:val="none" w:sz="0" w:space="0" w:color="auto"/>
            <w:left w:val="none" w:sz="0" w:space="0" w:color="auto"/>
            <w:bottom w:val="none" w:sz="0" w:space="0" w:color="auto"/>
            <w:right w:val="none" w:sz="0" w:space="0" w:color="auto"/>
          </w:divBdr>
          <w:divsChild>
            <w:div w:id="710884959">
              <w:marLeft w:val="0"/>
              <w:marRight w:val="0"/>
              <w:marTop w:val="0"/>
              <w:marBottom w:val="0"/>
              <w:divBdr>
                <w:top w:val="none" w:sz="0" w:space="0" w:color="auto"/>
                <w:left w:val="none" w:sz="0" w:space="0" w:color="auto"/>
                <w:bottom w:val="none" w:sz="0" w:space="0" w:color="auto"/>
                <w:right w:val="none" w:sz="0" w:space="0" w:color="auto"/>
              </w:divBdr>
              <w:divsChild>
                <w:div w:id="200703829">
                  <w:marLeft w:val="0"/>
                  <w:marRight w:val="0"/>
                  <w:marTop w:val="0"/>
                  <w:marBottom w:val="0"/>
                  <w:divBdr>
                    <w:top w:val="none" w:sz="0" w:space="0" w:color="auto"/>
                    <w:left w:val="none" w:sz="0" w:space="0" w:color="auto"/>
                    <w:bottom w:val="none" w:sz="0" w:space="0" w:color="auto"/>
                    <w:right w:val="none" w:sz="0" w:space="0" w:color="auto"/>
                  </w:divBdr>
                </w:div>
                <w:div w:id="53589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14730">
          <w:marLeft w:val="0"/>
          <w:marRight w:val="0"/>
          <w:marTop w:val="0"/>
          <w:marBottom w:val="0"/>
          <w:divBdr>
            <w:top w:val="none" w:sz="0" w:space="0" w:color="auto"/>
            <w:left w:val="none" w:sz="0" w:space="0" w:color="auto"/>
            <w:bottom w:val="none" w:sz="0" w:space="0" w:color="auto"/>
            <w:right w:val="none" w:sz="0" w:space="0" w:color="auto"/>
          </w:divBdr>
        </w:div>
      </w:divsChild>
    </w:div>
    <w:div w:id="1939748458">
      <w:bodyDiv w:val="1"/>
      <w:marLeft w:val="0"/>
      <w:marRight w:val="0"/>
      <w:marTop w:val="0"/>
      <w:marBottom w:val="0"/>
      <w:divBdr>
        <w:top w:val="none" w:sz="0" w:space="0" w:color="auto"/>
        <w:left w:val="none" w:sz="0" w:space="0" w:color="auto"/>
        <w:bottom w:val="none" w:sz="0" w:space="0" w:color="auto"/>
        <w:right w:val="none" w:sz="0" w:space="0" w:color="auto"/>
      </w:divBdr>
    </w:div>
    <w:div w:id="199035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692</TotalTime>
  <Pages>14</Pages>
  <Words>3952</Words>
  <Characters>22530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Nika V</dc:creator>
  <cp:keywords/>
  <dc:description/>
  <cp:lastModifiedBy>Nika V</cp:lastModifiedBy>
  <cp:revision>15</cp:revision>
  <cp:lastPrinted>2020-02-28T10:22:00Z</cp:lastPrinted>
  <dcterms:created xsi:type="dcterms:W3CDTF">2021-08-11T17:48:00Z</dcterms:created>
  <dcterms:modified xsi:type="dcterms:W3CDTF">2021-08-12T17:47:00Z</dcterms:modified>
</cp:coreProperties>
</file>