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D" w:rsidRDefault="0097103D">
      <w:pPr>
        <w:rPr>
          <w:bCs/>
        </w:rPr>
      </w:pPr>
    </w:p>
    <w:tbl>
      <w:tblPr>
        <w:tblW w:w="930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077"/>
        <w:gridCol w:w="5224"/>
      </w:tblGrid>
      <w:tr w:rsidR="00485DBE" w:rsidTr="009A6267">
        <w:trPr>
          <w:trHeight w:val="23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85DBE" w:rsidRDefault="00001636" w:rsidP="00D0721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pl-PL"/>
              </w:rPr>
              <w:t>Ablauf</w:t>
            </w:r>
            <w:proofErr w:type="spellEnd"/>
          </w:p>
        </w:tc>
        <w:tc>
          <w:tcPr>
            <w:tcW w:w="5224" w:type="dxa"/>
            <w:shd w:val="clear" w:color="auto" w:fill="D9D9D9" w:themeFill="background1" w:themeFillShade="D9"/>
            <w:vAlign w:val="center"/>
          </w:tcPr>
          <w:p w:rsidR="00485DBE" w:rsidRDefault="00001636" w:rsidP="00B135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pl-PL"/>
              </w:rPr>
              <w:t>Verfahren</w:t>
            </w:r>
            <w:proofErr w:type="spellEnd"/>
          </w:p>
        </w:tc>
      </w:tr>
      <w:tr w:rsidR="00485DBE" w:rsidRPr="00B360A1" w:rsidTr="009A6267">
        <w:trPr>
          <w:trHeight w:val="1323"/>
        </w:trPr>
        <w:tc>
          <w:tcPr>
            <w:tcW w:w="4077" w:type="dxa"/>
            <w:shd w:val="clear" w:color="auto" w:fill="F2F2F2" w:themeFill="background1" w:themeFillShade="F2"/>
          </w:tcPr>
          <w:p w:rsidR="00485DBE" w:rsidRDefault="00511481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0377EE5" wp14:editId="5C0BEFFB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684530</wp:posOffset>
                      </wp:positionV>
                      <wp:extent cx="0" cy="304800"/>
                      <wp:effectExtent l="76200" t="0" r="57150" b="57150"/>
                      <wp:wrapNone/>
                      <wp:docPr id="23" name="Lin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53.9pt" to="80.9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BN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ipEi&#10;HfToUSiOsnSaB3V64wpwqtTOhvroWT2bR02/OaR01RJ14JHly8VAZBYikjchYeMM5Nj3nzUDH3L0&#10;Okp1bmwXIEEEdI4dudw7ws8e0eGQwuk0zRdpbFZCilucsc5/4rpDwSixBNY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C3486D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025363" wp14:editId="6145E9A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119380</wp:posOffset>
                      </wp:positionV>
                      <wp:extent cx="1325880" cy="571500"/>
                      <wp:effectExtent l="0" t="0" r="0" b="0"/>
                      <wp:wrapNone/>
                      <wp:docPr id="24" name="Text Box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FE5E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  <w:p w:rsidR="003F73EF" w:rsidRDefault="00B360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14D99">
                                    <w:rPr>
                                      <w:sz w:val="16"/>
                                    </w:rPr>
                                    <w:t>Einreichung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D14D99">
                                    <w:rPr>
                                      <w:sz w:val="16"/>
                                    </w:rPr>
                                    <w:t>einer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D14D99">
                                    <w:rPr>
                                      <w:sz w:val="16"/>
                                    </w:rPr>
                                    <w:t>Klage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D14D99">
                                    <w:rPr>
                                      <w:sz w:val="16"/>
                                    </w:rPr>
                                    <w:t>beim</w:t>
                                  </w:r>
                                  <w:r w:rsidR="002073C7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="002073C7" w:rsidRPr="00D14D99">
                                    <w:rPr>
                                      <w:sz w:val="16"/>
                                    </w:rPr>
                                    <w:t>Schiedsgericht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2" o:spid="_x0000_s1026" type="#_x0000_t202" style="position:absolute;margin-left:30pt;margin-top:9.4pt;width:104.4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" strokeweight="2.25pt">
                      <v:textbox>
                        <w:txbxContent>
                          <w:p w:rsidR="003F73EF" w:rsidRDefault="003F73EF" w:rsidP="00FE5E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  <w:p w:rsidR="003F73EF" w:rsidRDefault="00B360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Einreichung</w:t>
                            </w:r>
                            <w:proofErr w:type="spellEnd"/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Klage</w:t>
                            </w:r>
                            <w:proofErr w:type="spellEnd"/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beim</w:t>
                            </w:r>
                            <w:proofErr w:type="spellEnd"/>
                            <w:r w:rsidR="002073C7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073C7">
                              <w:rPr>
                                <w:sz w:val="16"/>
                                <w:lang w:val="pl-PL"/>
                              </w:rPr>
                              <w:t>Schiedsgericht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485DBE" w:rsidRPr="00124C94" w:rsidRDefault="00485DBE">
            <w:pPr>
              <w:rPr>
                <w:bCs/>
                <w:sz w:val="16"/>
                <w:szCs w:val="16"/>
              </w:rPr>
            </w:pPr>
          </w:p>
          <w:p w:rsidR="00485DBE" w:rsidRPr="00FD5F59" w:rsidRDefault="00485DBE">
            <w:pPr>
              <w:rPr>
                <w:bCs/>
                <w:sz w:val="16"/>
                <w:szCs w:val="16"/>
              </w:rPr>
            </w:pPr>
            <w:r w:rsidRPr="00FD5F59">
              <w:rPr>
                <w:bCs/>
                <w:sz w:val="16"/>
                <w:szCs w:val="16"/>
              </w:rPr>
              <w:t>(1)</w:t>
            </w:r>
          </w:p>
          <w:p w:rsidR="00485DBE" w:rsidRPr="00FD5F59" w:rsidRDefault="001606EA">
            <w:pPr>
              <w:rPr>
                <w:bCs/>
                <w:sz w:val="16"/>
                <w:szCs w:val="16"/>
              </w:rPr>
            </w:pPr>
            <w:r w:rsidRPr="00335272">
              <w:rPr>
                <w:bCs/>
                <w:sz w:val="16"/>
                <w:szCs w:val="16"/>
              </w:rPr>
              <w:t>Schriftliche</w:t>
            </w:r>
            <w:r w:rsidRPr="00FD5F59">
              <w:rPr>
                <w:bCs/>
                <w:sz w:val="16"/>
                <w:szCs w:val="16"/>
              </w:rPr>
              <w:t xml:space="preserve"> </w:t>
            </w:r>
            <w:r w:rsidRPr="00335272">
              <w:rPr>
                <w:bCs/>
                <w:sz w:val="16"/>
                <w:szCs w:val="16"/>
              </w:rPr>
              <w:t>Klage</w:t>
            </w:r>
          </w:p>
          <w:p w:rsidR="00485DBE" w:rsidRPr="00B360A1" w:rsidRDefault="001606EA" w:rsidP="00B360A1">
            <w:pPr>
              <w:rPr>
                <w:bCs/>
                <w:sz w:val="16"/>
                <w:szCs w:val="16"/>
              </w:rPr>
            </w:pPr>
            <w:r w:rsidRPr="00B360A1">
              <w:rPr>
                <w:bCs/>
                <w:sz w:val="16"/>
                <w:szCs w:val="16"/>
              </w:rPr>
              <w:t>Sie</w:t>
            </w:r>
            <w:r w:rsidR="00B360A1" w:rsidRPr="00B360A1">
              <w:rPr>
                <w:bCs/>
                <w:sz w:val="16"/>
                <w:szCs w:val="16"/>
              </w:rPr>
              <w:t xml:space="preserve"> muss ent</w:t>
            </w:r>
            <w:r w:rsidR="00335272">
              <w:rPr>
                <w:bCs/>
                <w:sz w:val="16"/>
                <w:szCs w:val="16"/>
              </w:rPr>
              <w:t>h</w:t>
            </w:r>
            <w:r w:rsidR="00B360A1" w:rsidRPr="00B360A1">
              <w:rPr>
                <w:bCs/>
                <w:sz w:val="16"/>
                <w:szCs w:val="16"/>
              </w:rPr>
              <w:t xml:space="preserve">alten: Bezeichnung der Parteien, Anträge, Angaben zu den Tatsachen und Umständen, Wiedergabe der Schiedsvereinbarung, </w:t>
            </w:r>
            <w:r w:rsidR="00335272" w:rsidRPr="00B360A1">
              <w:rPr>
                <w:bCs/>
                <w:sz w:val="16"/>
                <w:szCs w:val="16"/>
              </w:rPr>
              <w:t>Benennung</w:t>
            </w:r>
            <w:r w:rsidR="00B360A1" w:rsidRPr="00B360A1">
              <w:rPr>
                <w:bCs/>
                <w:sz w:val="16"/>
                <w:szCs w:val="16"/>
              </w:rPr>
              <w:t xml:space="preserve"> eines Schiedsrichters</w:t>
            </w:r>
            <w:r w:rsidR="00335272">
              <w:rPr>
                <w:bCs/>
                <w:sz w:val="16"/>
                <w:szCs w:val="16"/>
              </w:rPr>
              <w:t>.</w:t>
            </w:r>
          </w:p>
        </w:tc>
      </w:tr>
      <w:tr w:rsidR="00485DBE" w:rsidRPr="008D0E29" w:rsidTr="009A6267">
        <w:trPr>
          <w:trHeight w:val="2136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B360A1" w:rsidRDefault="00130B07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22CDEB" wp14:editId="1C42871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1143000</wp:posOffset>
                      </wp:positionV>
                      <wp:extent cx="0" cy="285750"/>
                      <wp:effectExtent l="76200" t="0" r="57150" b="57150"/>
                      <wp:wrapNone/>
                      <wp:docPr id="21" name="Lin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90pt" to="80.9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">
                      <v:stroke endarrow="block"/>
                    </v:line>
                  </w:pict>
                </mc:Fallback>
              </mc:AlternateContent>
            </w:r>
            <w:r w:rsidR="001E2750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4450B9" wp14:editId="3AD98FDD">
                      <wp:simplePos x="0" y="0"/>
                      <wp:positionH relativeFrom="column">
                        <wp:posOffset>208916</wp:posOffset>
                      </wp:positionH>
                      <wp:positionV relativeFrom="paragraph">
                        <wp:posOffset>142875</wp:posOffset>
                      </wp:positionV>
                      <wp:extent cx="1657350" cy="1000125"/>
                      <wp:effectExtent l="19050" t="19050" r="19050" b="28575"/>
                      <wp:wrapNone/>
                      <wp:docPr id="20" name="Text Box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001636" w:rsidRDefault="003F73EF" w:rsidP="00FE5E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01636"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  <w:p w:rsidR="003F73EF" w:rsidRPr="002073C7" w:rsidRDefault="001E2750" w:rsidP="00FE5E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Schiedsgericht fordert zur 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Zahlung der Gerichtsgebühr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, Fehlerkorrektur des Antrages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auf</w:t>
                                  </w:r>
                                  <w:r w:rsidR="007172AA">
                                    <w:rPr>
                                      <w:sz w:val="16"/>
                                    </w:rPr>
                                    <w:t xml:space="preserve"> und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7172AA">
                                    <w:rPr>
                                      <w:sz w:val="16"/>
                                    </w:rPr>
                                    <w:t>ü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bersend</w:t>
                                  </w:r>
                                  <w:r w:rsidR="007172AA">
                                    <w:rPr>
                                      <w:sz w:val="16"/>
                                    </w:rPr>
                                    <w:t>et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Schiedsgerichtso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rdnung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Gebührenordnung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5" o:spid="_x0000_s1027" type="#_x0000_t202" style="position:absolute;margin-left:16.45pt;margin-top:11.25pt;width:130.5pt;height:7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" strokeweight="2.25pt">
                      <v:textbox>
                        <w:txbxContent>
                          <w:p w:rsidR="003F73EF" w:rsidRPr="00001636" w:rsidRDefault="003F73EF" w:rsidP="00FE5E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1636">
                              <w:rPr>
                                <w:sz w:val="16"/>
                              </w:rPr>
                              <w:t>(2)</w:t>
                            </w:r>
                          </w:p>
                          <w:p w:rsidR="003F73EF" w:rsidRPr="002073C7" w:rsidRDefault="001E2750" w:rsidP="00FE5E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Schiedsgericht fordert zur </w:t>
                            </w:r>
                            <w:r w:rsidR="002073C7">
                              <w:rPr>
                                <w:sz w:val="16"/>
                              </w:rPr>
                              <w:t>Zahlung der Gerichtsgebühr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 w:rsidR="002073C7">
                              <w:rPr>
                                <w:sz w:val="16"/>
                              </w:rPr>
                              <w:t>, Fehlerkorrektur des Antrages</w:t>
                            </w:r>
                            <w:r>
                              <w:rPr>
                                <w:sz w:val="16"/>
                              </w:rPr>
                              <w:t xml:space="preserve"> auf</w:t>
                            </w:r>
                            <w:r w:rsidR="007172AA">
                              <w:rPr>
                                <w:sz w:val="16"/>
                              </w:rPr>
                              <w:t xml:space="preserve"> und</w:t>
                            </w:r>
                            <w:r w:rsidR="002073C7">
                              <w:rPr>
                                <w:sz w:val="16"/>
                              </w:rPr>
                              <w:t xml:space="preserve"> </w:t>
                            </w:r>
                            <w:r w:rsidR="007172AA">
                              <w:rPr>
                                <w:sz w:val="16"/>
                              </w:rPr>
                              <w:t>ü</w:t>
                            </w:r>
                            <w:r w:rsidR="002073C7">
                              <w:rPr>
                                <w:sz w:val="16"/>
                              </w:rPr>
                              <w:t>bersend</w:t>
                            </w:r>
                            <w:r w:rsidR="007172AA">
                              <w:rPr>
                                <w:sz w:val="16"/>
                              </w:rPr>
                              <w:t>et</w:t>
                            </w:r>
                            <w:r w:rsidR="002073C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Schiedsgerichtso</w:t>
                            </w:r>
                            <w:r w:rsidR="002073C7">
                              <w:rPr>
                                <w:sz w:val="16"/>
                              </w:rPr>
                              <w:t>rdnung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2073C7"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 xml:space="preserve"> Gebührenordnung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485DBE" w:rsidRPr="00124C94" w:rsidRDefault="00485DBE">
            <w:pPr>
              <w:rPr>
                <w:bCs/>
                <w:sz w:val="20"/>
              </w:rPr>
            </w:pPr>
          </w:p>
          <w:p w:rsidR="00485DBE" w:rsidRPr="00001636" w:rsidRDefault="00485DBE" w:rsidP="00FE5E34">
            <w:pPr>
              <w:rPr>
                <w:bCs/>
                <w:sz w:val="16"/>
                <w:szCs w:val="16"/>
              </w:rPr>
            </w:pPr>
            <w:r w:rsidRPr="00001636">
              <w:rPr>
                <w:bCs/>
                <w:sz w:val="16"/>
                <w:szCs w:val="16"/>
              </w:rPr>
              <w:t xml:space="preserve">(2) </w:t>
            </w:r>
          </w:p>
          <w:p w:rsidR="00485DBE" w:rsidRPr="008D0E29" w:rsidRDefault="008D0E29" w:rsidP="00E03ACD">
            <w:pPr>
              <w:rPr>
                <w:bCs/>
                <w:sz w:val="16"/>
                <w:szCs w:val="16"/>
              </w:rPr>
            </w:pPr>
            <w:r w:rsidRPr="008D0E29">
              <w:rPr>
                <w:bCs/>
                <w:sz w:val="16"/>
                <w:szCs w:val="16"/>
              </w:rPr>
              <w:t xml:space="preserve">Die Kosten werden anhand der Kostentabelle des </w:t>
            </w:r>
            <w:r w:rsidR="00E03ACD">
              <w:rPr>
                <w:bCs/>
                <w:sz w:val="16"/>
                <w:szCs w:val="16"/>
              </w:rPr>
              <w:t>Schiedsg</w:t>
            </w:r>
            <w:r w:rsidRPr="008D0E29">
              <w:rPr>
                <w:bCs/>
                <w:sz w:val="16"/>
                <w:szCs w:val="16"/>
              </w:rPr>
              <w:t>erichts</w:t>
            </w:r>
            <w:r w:rsidR="001E2750">
              <w:rPr>
                <w:bCs/>
                <w:sz w:val="16"/>
                <w:szCs w:val="16"/>
              </w:rPr>
              <w:t xml:space="preserve"> (Gebührenordnung)</w:t>
            </w:r>
            <w:r w:rsidRPr="008D0E29">
              <w:rPr>
                <w:bCs/>
                <w:sz w:val="16"/>
                <w:szCs w:val="16"/>
              </w:rPr>
              <w:t xml:space="preserve"> berechnet, die </w:t>
            </w:r>
            <w:r>
              <w:rPr>
                <w:bCs/>
                <w:sz w:val="16"/>
                <w:szCs w:val="16"/>
              </w:rPr>
              <w:t>Bemess</w:t>
            </w:r>
            <w:r w:rsidR="00B360A1">
              <w:rPr>
                <w:bCs/>
                <w:sz w:val="16"/>
                <w:szCs w:val="16"/>
              </w:rPr>
              <w:t>ungs</w:t>
            </w:r>
            <w:r>
              <w:rPr>
                <w:bCs/>
                <w:sz w:val="16"/>
                <w:szCs w:val="16"/>
              </w:rPr>
              <w:t>g</w:t>
            </w:r>
            <w:r w:rsidRPr="008D0E29">
              <w:rPr>
                <w:bCs/>
                <w:sz w:val="16"/>
                <w:szCs w:val="16"/>
              </w:rPr>
              <w:t>rundlage ist der Streitwert</w:t>
            </w:r>
            <w:r w:rsidR="003F0A93" w:rsidRPr="008D0E29">
              <w:rPr>
                <w:bCs/>
                <w:sz w:val="16"/>
                <w:szCs w:val="16"/>
              </w:rPr>
              <w:t xml:space="preserve">. </w:t>
            </w:r>
          </w:p>
        </w:tc>
      </w:tr>
      <w:tr w:rsidR="00485DBE" w:rsidRPr="008D0E29" w:rsidTr="009A6267">
        <w:trPr>
          <w:trHeight w:hRule="exact" w:val="2082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8D0E29" w:rsidRDefault="00B803A9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70F623" wp14:editId="539F894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749935</wp:posOffset>
                      </wp:positionV>
                      <wp:extent cx="0" cy="316230"/>
                      <wp:effectExtent l="76200" t="0" r="76200" b="64770"/>
                      <wp:wrapNone/>
                      <wp:docPr id="19" name="Lin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9.05pt" to="80.3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1VogIAAIY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A6296EE" wp14:editId="2344E10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1070122</wp:posOffset>
                      </wp:positionV>
                      <wp:extent cx="1609090" cy="1416685"/>
                      <wp:effectExtent l="19050" t="19050" r="29210" b="31115"/>
                      <wp:wrapNone/>
                      <wp:docPr id="18" name="AutoShap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4166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40" o:spid="_x0000_s1026" type="#_x0000_t110" style="position:absolute;margin-left:16.6pt;margin-top:84.25pt;width:126.7pt;height:1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" strokeweight="2pt"/>
                  </w:pict>
                </mc:Fallback>
              </mc:AlternateContent>
            </w:r>
            <w:r w:rsidR="00EB6467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79CF11" wp14:editId="70098CE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66040</wp:posOffset>
                      </wp:positionV>
                      <wp:extent cx="1752600" cy="685800"/>
                      <wp:effectExtent l="19050" t="19050" r="19050" b="19050"/>
                      <wp:wrapNone/>
                      <wp:docPr id="22" name="Text Box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001636" w:rsidRDefault="003F73EF" w:rsidP="00E338C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01636">
                                    <w:rPr>
                                      <w:sz w:val="16"/>
                                    </w:rPr>
                                    <w:t>(3)</w:t>
                                  </w:r>
                                </w:p>
                                <w:p w:rsidR="003F73EF" w:rsidRPr="002073C7" w:rsidRDefault="001E2750" w:rsidP="00FE2A2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Übermittlung der </w:t>
                                  </w:r>
                                  <w:r w:rsidR="002073C7" w:rsidRPr="002073C7">
                                    <w:rPr>
                                      <w:sz w:val="16"/>
                                    </w:rPr>
                                    <w:t>Klage an den Bek</w:t>
                                  </w:r>
                                  <w:r>
                                    <w:rPr>
                                      <w:sz w:val="16"/>
                                    </w:rPr>
                                    <w:t>lagten und Aufforderung zur Benennung eines</w:t>
                                  </w:r>
                                  <w:r w:rsidR="002073C7" w:rsidRPr="002073C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335272">
                                    <w:rPr>
                                      <w:sz w:val="16"/>
                                    </w:rPr>
                                    <w:t>Schiedsr</w:t>
                                  </w:r>
                                  <w:r w:rsidR="002073C7" w:rsidRPr="002073C7">
                                    <w:rPr>
                                      <w:sz w:val="16"/>
                                    </w:rPr>
                                    <w:t>ichter</w:t>
                                  </w: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9" o:spid="_x0000_s1028" type="#_x0000_t202" style="position:absolute;margin-left:12.7pt;margin-top:5.2pt;width:13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cpLgIAAFw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" strokeweight="2.25pt">
                      <v:textbox>
                        <w:txbxContent>
                          <w:p w:rsidR="003F73EF" w:rsidRPr="00001636" w:rsidRDefault="003F73EF" w:rsidP="00E338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1636">
                              <w:rPr>
                                <w:sz w:val="16"/>
                              </w:rPr>
                              <w:t>(3)</w:t>
                            </w:r>
                          </w:p>
                          <w:p w:rsidR="003F73EF" w:rsidRPr="002073C7" w:rsidRDefault="001E2750" w:rsidP="00FE2A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Übermittlung der </w:t>
                            </w:r>
                            <w:r w:rsidR="002073C7" w:rsidRPr="002073C7">
                              <w:rPr>
                                <w:sz w:val="16"/>
                              </w:rPr>
                              <w:t>Klage an den Bek</w:t>
                            </w:r>
                            <w:r>
                              <w:rPr>
                                <w:sz w:val="16"/>
                              </w:rPr>
                              <w:t>lagten und Aufforderung zur Benennung eines</w:t>
                            </w:r>
                            <w:r w:rsidR="002073C7" w:rsidRPr="002073C7">
                              <w:rPr>
                                <w:sz w:val="16"/>
                              </w:rPr>
                              <w:t xml:space="preserve"> </w:t>
                            </w:r>
                            <w:r w:rsidR="00335272">
                              <w:rPr>
                                <w:sz w:val="16"/>
                              </w:rPr>
                              <w:t>Schiedsr</w:t>
                            </w:r>
                            <w:r w:rsidR="002073C7" w:rsidRPr="002073C7">
                              <w:rPr>
                                <w:sz w:val="16"/>
                              </w:rPr>
                              <w:t>ichter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511481" w:rsidRPr="008D0E29" w:rsidRDefault="00511481">
            <w:pPr>
              <w:rPr>
                <w:bCs/>
                <w:sz w:val="16"/>
                <w:szCs w:val="16"/>
              </w:rPr>
            </w:pPr>
          </w:p>
          <w:p w:rsidR="00485DBE" w:rsidRPr="00001636" w:rsidRDefault="00485DBE">
            <w:pPr>
              <w:rPr>
                <w:bCs/>
                <w:sz w:val="16"/>
                <w:szCs w:val="16"/>
              </w:rPr>
            </w:pPr>
            <w:r w:rsidRPr="00001636">
              <w:rPr>
                <w:bCs/>
                <w:sz w:val="16"/>
                <w:szCs w:val="16"/>
              </w:rPr>
              <w:t>(</w:t>
            </w:r>
            <w:r w:rsidR="00692FC3" w:rsidRPr="00001636">
              <w:rPr>
                <w:bCs/>
                <w:sz w:val="16"/>
                <w:szCs w:val="16"/>
              </w:rPr>
              <w:t>3</w:t>
            </w:r>
            <w:r w:rsidRPr="00001636">
              <w:rPr>
                <w:bCs/>
                <w:sz w:val="16"/>
                <w:szCs w:val="16"/>
              </w:rPr>
              <w:t>)</w:t>
            </w:r>
          </w:p>
          <w:p w:rsidR="00485DBE" w:rsidRPr="008D0E29" w:rsidRDefault="008D0E29">
            <w:pPr>
              <w:rPr>
                <w:bCs/>
                <w:sz w:val="16"/>
                <w:szCs w:val="16"/>
              </w:rPr>
            </w:pPr>
            <w:r w:rsidRPr="008D0E29">
              <w:rPr>
                <w:bCs/>
                <w:sz w:val="16"/>
                <w:szCs w:val="16"/>
              </w:rPr>
              <w:t xml:space="preserve">Es sei denn die Parteien haben vereinbart, dass ein </w:t>
            </w:r>
            <w:r w:rsidR="001E2750">
              <w:rPr>
                <w:bCs/>
                <w:sz w:val="16"/>
                <w:szCs w:val="16"/>
              </w:rPr>
              <w:t>E</w:t>
            </w:r>
            <w:r w:rsidRPr="008D0E29">
              <w:rPr>
                <w:bCs/>
                <w:sz w:val="16"/>
                <w:szCs w:val="16"/>
              </w:rPr>
              <w:t>inzel</w:t>
            </w:r>
            <w:r w:rsidR="001E2750">
              <w:rPr>
                <w:bCs/>
                <w:sz w:val="16"/>
                <w:szCs w:val="16"/>
              </w:rPr>
              <w:t>s</w:t>
            </w:r>
            <w:r w:rsidRPr="008D0E29">
              <w:rPr>
                <w:bCs/>
                <w:sz w:val="16"/>
                <w:szCs w:val="16"/>
              </w:rPr>
              <w:t>chiedsrichter das Verfahren abhalten soll.</w:t>
            </w:r>
          </w:p>
          <w:p w:rsidR="00485DBE" w:rsidRPr="008D0E29" w:rsidRDefault="00485DBE" w:rsidP="00E03ACD">
            <w:pPr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85DBE" w:rsidRPr="008D0E29" w:rsidTr="009A6267">
        <w:trPr>
          <w:trHeight w:hRule="exact" w:val="2108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8D0E29" w:rsidRDefault="000139C8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6E5514" wp14:editId="58C2A2BA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195433</wp:posOffset>
                      </wp:positionV>
                      <wp:extent cx="1257300" cy="579755"/>
                      <wp:effectExtent l="19050" t="19050" r="19050" b="10795"/>
                      <wp:wrapNone/>
                      <wp:docPr id="15" name="Text Box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001636" w:rsidRDefault="003F73EF" w:rsidP="006F6A5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01636">
                                    <w:rPr>
                                      <w:sz w:val="16"/>
                                    </w:rPr>
                                    <w:t>(5)</w:t>
                                  </w:r>
                                </w:p>
                                <w:p w:rsidR="003F73EF" w:rsidRPr="002073C7" w:rsidRDefault="00E03ACD" w:rsidP="006F6A5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 w:rsidR="002073C7" w:rsidRPr="002073C7">
                                    <w:rPr>
                                      <w:sz w:val="16"/>
                                    </w:rPr>
                                    <w:t xml:space="preserve">nennung durch das </w:t>
                                  </w:r>
                                  <w:r>
                                    <w:rPr>
                                      <w:sz w:val="16"/>
                                    </w:rPr>
                                    <w:t>Gerichtspräsidium</w:t>
                                  </w:r>
                                  <w:r w:rsidR="002073C7" w:rsidRPr="002073C7">
                                    <w:rPr>
                                      <w:sz w:val="16"/>
                                    </w:rPr>
                                    <w:t xml:space="preserve"> auf Antrag d. </w:t>
                                  </w:r>
                                  <w:r w:rsidR="002073C7">
                                    <w:rPr>
                                      <w:sz w:val="16"/>
                                    </w:rPr>
                                    <w:t>Klägers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2" o:spid="_x0000_s1029" type="#_x0000_t202" style="position:absolute;margin-left:170.95pt;margin-top:15.4pt;width:99pt;height:4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" strokeweight="2.25pt">
                      <v:textbox>
                        <w:txbxContent>
                          <w:p w:rsidR="003F73EF" w:rsidRPr="00001636" w:rsidRDefault="003F73EF" w:rsidP="006F6A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1636">
                              <w:rPr>
                                <w:sz w:val="16"/>
                              </w:rPr>
                              <w:t>(5)</w:t>
                            </w:r>
                          </w:p>
                          <w:p w:rsidR="003F73EF" w:rsidRPr="002073C7" w:rsidRDefault="00E03ACD" w:rsidP="006F6A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</w:t>
                            </w:r>
                            <w:r w:rsidR="002073C7" w:rsidRPr="002073C7">
                              <w:rPr>
                                <w:sz w:val="16"/>
                              </w:rPr>
                              <w:t xml:space="preserve">nennung durch das </w:t>
                            </w:r>
                            <w:r>
                              <w:rPr>
                                <w:sz w:val="16"/>
                              </w:rPr>
                              <w:t>Gerichtspräsidium</w:t>
                            </w:r>
                            <w:r w:rsidR="002073C7" w:rsidRPr="002073C7">
                              <w:rPr>
                                <w:sz w:val="16"/>
                              </w:rPr>
                              <w:t xml:space="preserve"> auf Antrag d. </w:t>
                            </w:r>
                            <w:r w:rsidR="002073C7">
                              <w:rPr>
                                <w:sz w:val="16"/>
                              </w:rPr>
                              <w:t>Klägers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C94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E997D5" wp14:editId="45728D30">
                      <wp:simplePos x="0" y="0"/>
                      <wp:positionH relativeFrom="column">
                        <wp:posOffset>1777951</wp:posOffset>
                      </wp:positionH>
                      <wp:positionV relativeFrom="paragraph">
                        <wp:posOffset>245549</wp:posOffset>
                      </wp:positionV>
                      <wp:extent cx="446209" cy="247650"/>
                      <wp:effectExtent l="0" t="0" r="0" b="0"/>
                      <wp:wrapNone/>
                      <wp:docPr id="14" name="Text Box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09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73EF" w:rsidRPr="006F6A5F" w:rsidRDefault="003F73E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="002073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8" o:spid="_x0000_s1030" type="#_x0000_t202" style="position:absolute;margin-left:140pt;margin-top:19.35pt;width:35.1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s3AQMAAF0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" stroked="f">
                      <v:textbox>
                        <w:txbxContent>
                          <w:p w:rsidR="003F73EF" w:rsidRPr="006F6A5F" w:rsidRDefault="003F73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</w:t>
                            </w:r>
                            <w:r w:rsidR="002073C7">
                              <w:rPr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C94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9F36DD" wp14:editId="3508A09D">
                      <wp:simplePos x="0" y="0"/>
                      <wp:positionH relativeFrom="column">
                        <wp:posOffset>660253</wp:posOffset>
                      </wp:positionH>
                      <wp:positionV relativeFrom="paragraph">
                        <wp:posOffset>1116428</wp:posOffset>
                      </wp:positionV>
                      <wp:extent cx="358775" cy="184638"/>
                      <wp:effectExtent l="0" t="0" r="3175" b="6350"/>
                      <wp:wrapNone/>
                      <wp:docPr id="13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4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73EF" w:rsidRPr="006F6A5F" w:rsidRDefault="002073C7" w:rsidP="006F6A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7" o:spid="_x0000_s1031" type="#_x0000_t202" style="position:absolute;margin-left:52pt;margin-top:87.9pt;width:28.25pt;height:1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" stroked="f">
                      <v:textbox>
                        <w:txbxContent>
                          <w:p w:rsidR="003F73EF" w:rsidRPr="006F6A5F" w:rsidRDefault="002073C7" w:rsidP="006F6A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pl-PL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3A9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068931" wp14:editId="40C9F4B1">
                      <wp:simplePos x="0" y="0"/>
                      <wp:positionH relativeFrom="column">
                        <wp:posOffset>1020738</wp:posOffset>
                      </wp:positionH>
                      <wp:positionV relativeFrom="paragraph">
                        <wp:posOffset>1160389</wp:posOffset>
                      </wp:positionV>
                      <wp:extent cx="1" cy="198120"/>
                      <wp:effectExtent l="76200" t="0" r="57150" b="49530"/>
                      <wp:wrapNone/>
                      <wp:docPr id="10" name="Lin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91.35pt" to="80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">
                      <v:stroke endarrow="block"/>
                    </v:line>
                  </w:pict>
                </mc:Fallback>
              </mc:AlternateContent>
            </w:r>
            <w:r w:rsidR="00B803A9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D069D" wp14:editId="54B3867B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467995</wp:posOffset>
                      </wp:positionV>
                      <wp:extent cx="338455" cy="0"/>
                      <wp:effectExtent l="0" t="76200" r="23495" b="95250"/>
                      <wp:wrapNone/>
                      <wp:docPr id="17" name="Lin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36.85pt" to="170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">
                      <v:stroke endarrow="block"/>
                    </v:line>
                  </w:pict>
                </mc:Fallback>
              </mc:AlternateContent>
            </w:r>
            <w:r w:rsidR="00B803A9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B0789" wp14:editId="219CC6FF">
                      <wp:simplePos x="0" y="0"/>
                      <wp:positionH relativeFrom="column">
                        <wp:posOffset>1022594</wp:posOffset>
                      </wp:positionH>
                      <wp:positionV relativeFrom="paragraph">
                        <wp:posOffset>1227650</wp:posOffset>
                      </wp:positionV>
                      <wp:extent cx="1754505" cy="0"/>
                      <wp:effectExtent l="38100" t="76200" r="0" b="95250"/>
                      <wp:wrapNone/>
                      <wp:docPr id="12" name="Lin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96.65pt" to="218.6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">
                      <v:stroke endarrow="block"/>
                    </v:line>
                  </w:pict>
                </mc:Fallback>
              </mc:AlternateContent>
            </w:r>
            <w:r w:rsidR="00B803A9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8AEF45" wp14:editId="6B09DA3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149176</wp:posOffset>
                      </wp:positionV>
                      <wp:extent cx="828675" cy="486410"/>
                      <wp:effectExtent l="0" t="0" r="9525" b="8890"/>
                      <wp:wrapNone/>
                      <wp:docPr id="9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3EF" w:rsidRDefault="003F73EF" w:rsidP="00FE2A2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  <w:p w:rsidR="003F73EF" w:rsidRPr="00FE2A22" w:rsidRDefault="002073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4D99">
                                    <w:rPr>
                                      <w:sz w:val="16"/>
                                      <w:szCs w:val="16"/>
                                    </w:rPr>
                                    <w:t>Vorschlag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des </w:t>
                                  </w:r>
                                  <w:r w:rsidRPr="00D14D99">
                                    <w:rPr>
                                      <w:sz w:val="16"/>
                                      <w:szCs w:val="16"/>
                                    </w:rPr>
                                    <w:t>Beklagten</w:t>
                                  </w:r>
                                  <w:r w:rsidR="003F73EF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" o:spid="_x0000_s1032" type="#_x0000_t202" style="position:absolute;margin-left:47.1pt;margin-top:11.75pt;width:65.2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" stroked="f">
                      <v:textbox>
                        <w:txbxContent>
                          <w:p w:rsidR="003F73EF" w:rsidRDefault="003F73EF" w:rsidP="00FE2A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  <w:p w:rsidR="003F73EF" w:rsidRPr="00FE2A22" w:rsidRDefault="00207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4D99">
                              <w:rPr>
                                <w:sz w:val="16"/>
                                <w:szCs w:val="16"/>
                              </w:rPr>
                              <w:t>Vorschlag</w:t>
                            </w: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 des </w:t>
                            </w:r>
                            <w:r w:rsidRPr="00D14D99">
                              <w:rPr>
                                <w:sz w:val="16"/>
                                <w:szCs w:val="16"/>
                              </w:rPr>
                              <w:t>Beklagten</w:t>
                            </w:r>
                            <w:r w:rsidR="003F73E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485DBE" w:rsidRPr="008D0E29" w:rsidRDefault="00335272" w:rsidP="00FE2A22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napToGrid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674DB" wp14:editId="36BDEAF9">
                      <wp:simplePos x="0" y="0"/>
                      <wp:positionH relativeFrom="column">
                        <wp:posOffset>181512</wp:posOffset>
                      </wp:positionH>
                      <wp:positionV relativeFrom="paragraph">
                        <wp:posOffset>776898</wp:posOffset>
                      </wp:positionV>
                      <wp:extent cx="0" cy="445184"/>
                      <wp:effectExtent l="0" t="0" r="19050" b="12065"/>
                      <wp:wrapNone/>
                      <wp:docPr id="16" name="Lin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61.15pt" to="14.3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"/>
                  </w:pict>
                </mc:Fallback>
              </mc:AlternateContent>
            </w:r>
          </w:p>
        </w:tc>
      </w:tr>
      <w:tr w:rsidR="00485DBE" w:rsidRPr="00546EC6" w:rsidTr="009A6267">
        <w:trPr>
          <w:trHeight w:hRule="exact" w:val="1305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8D0E29" w:rsidRDefault="00130B07">
            <w:pPr>
              <w:rPr>
                <w:bCs/>
                <w:sz w:val="18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C1E36" wp14:editId="334FC998">
                      <wp:simplePos x="0" y="0"/>
                      <wp:positionH relativeFrom="column">
                        <wp:posOffset>211846</wp:posOffset>
                      </wp:positionH>
                      <wp:positionV relativeFrom="paragraph">
                        <wp:posOffset>32825</wp:posOffset>
                      </wp:positionV>
                      <wp:extent cx="1609090" cy="722630"/>
                      <wp:effectExtent l="19050" t="19050" r="10160" b="20320"/>
                      <wp:wrapNone/>
                      <wp:docPr id="11" name="Text Box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001636" w:rsidRDefault="003F73EF" w:rsidP="00C411D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01636">
                                    <w:rPr>
                                      <w:sz w:val="16"/>
                                    </w:rPr>
                                    <w:t>(6)</w:t>
                                  </w:r>
                                </w:p>
                                <w:p w:rsidR="003F73EF" w:rsidRPr="004C6FD6" w:rsidRDefault="00E03ACD" w:rsidP="00EA6F1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Aufforderung an die Schiedsrichter, die Stelle anzunehmen und den Vorsitzenden zu benennen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6" o:spid="_x0000_s1033" type="#_x0000_t202" style="position:absolute;margin-left:16.7pt;margin-top:2.6pt;width:126.7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" strokeweight="2.25pt">
                      <v:textbox>
                        <w:txbxContent>
                          <w:p w:rsidR="003F73EF" w:rsidRPr="00001636" w:rsidRDefault="003F73EF" w:rsidP="00C411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1636">
                              <w:rPr>
                                <w:sz w:val="16"/>
                              </w:rPr>
                              <w:t>(6)</w:t>
                            </w:r>
                          </w:p>
                          <w:p w:rsidR="003F73EF" w:rsidRPr="004C6FD6" w:rsidRDefault="00E03ACD" w:rsidP="00EA6F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Aufforderung an die Schiedsrichter, die Stelle anzunehmen und den Vorsitzenden zu benennen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86D"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5AD1B" wp14:editId="69FE92F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749300</wp:posOffset>
                      </wp:positionV>
                      <wp:extent cx="0" cy="185420"/>
                      <wp:effectExtent l="76200" t="0" r="57150" b="62230"/>
                      <wp:wrapNone/>
                      <wp:docPr id="8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59pt" to="80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yoQIAAIU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3F0A93" w:rsidRPr="00D63DDB" w:rsidRDefault="003F0A93" w:rsidP="00C036E6">
            <w:pPr>
              <w:rPr>
                <w:bCs/>
                <w:sz w:val="12"/>
                <w:szCs w:val="12"/>
              </w:rPr>
            </w:pPr>
          </w:p>
          <w:p w:rsidR="00485DBE" w:rsidRPr="00001636" w:rsidRDefault="00485DBE" w:rsidP="00C036E6">
            <w:pPr>
              <w:rPr>
                <w:bCs/>
                <w:sz w:val="16"/>
                <w:szCs w:val="16"/>
              </w:rPr>
            </w:pPr>
            <w:r w:rsidRPr="00001636">
              <w:rPr>
                <w:bCs/>
                <w:sz w:val="16"/>
                <w:szCs w:val="16"/>
              </w:rPr>
              <w:t>(</w:t>
            </w:r>
            <w:r w:rsidR="00692FC3" w:rsidRPr="00001636">
              <w:rPr>
                <w:bCs/>
                <w:sz w:val="16"/>
                <w:szCs w:val="16"/>
              </w:rPr>
              <w:t>6</w:t>
            </w:r>
            <w:r w:rsidRPr="00001636">
              <w:rPr>
                <w:bCs/>
                <w:sz w:val="16"/>
                <w:szCs w:val="16"/>
              </w:rPr>
              <w:t xml:space="preserve">) </w:t>
            </w:r>
          </w:p>
          <w:p w:rsidR="00485DBE" w:rsidRPr="00546EC6" w:rsidRDefault="00121199" w:rsidP="0012119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Der Gerichtssekretär übersendet die </w:t>
            </w:r>
            <w:r w:rsidR="00546EC6" w:rsidRPr="00546EC6">
              <w:rPr>
                <w:bCs/>
                <w:sz w:val="16"/>
                <w:szCs w:val="16"/>
              </w:rPr>
              <w:t>Annahme</w:t>
            </w:r>
            <w:r w:rsidR="00124C94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und </w:t>
            </w:r>
            <w:r w:rsidR="00546EC6" w:rsidRPr="00546EC6">
              <w:rPr>
                <w:bCs/>
                <w:sz w:val="16"/>
                <w:szCs w:val="16"/>
              </w:rPr>
              <w:t>Neutralitätserklärung</w:t>
            </w:r>
          </w:p>
        </w:tc>
      </w:tr>
      <w:tr w:rsidR="00485DBE" w:rsidRPr="002073C7" w:rsidTr="009A6267">
        <w:trPr>
          <w:trHeight w:hRule="exact" w:val="1383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546EC6" w:rsidRDefault="00130B07">
            <w:pPr>
              <w:rPr>
                <w:bCs/>
                <w:noProof/>
                <w:snapToGrid/>
                <w:sz w:val="20"/>
                <w:lang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8E35F" wp14:editId="7B17A4F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113030</wp:posOffset>
                      </wp:positionV>
                      <wp:extent cx="1381125" cy="588010"/>
                      <wp:effectExtent l="19050" t="19050" r="28575" b="21590"/>
                      <wp:wrapNone/>
                      <wp:docPr id="6" name="Text Box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692FC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(7)</w:t>
                                  </w:r>
                                </w:p>
                                <w:p w:rsidR="003F73EF" w:rsidRPr="00E52230" w:rsidRDefault="00121199" w:rsidP="00E515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Aufforderung an den Vorsitzenden, die Stelle anzunehmen</w:t>
                                  </w:r>
                                  <w:r w:rsidR="00D20910" w:rsidRPr="00E52230">
                                    <w:rPr>
                                      <w:sz w:val="16"/>
                                    </w:rPr>
                                    <w:t xml:space="preserve"> vorsitzenden Schiedsrichters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0" o:spid="_x0000_s1034" type="#_x0000_t202" style="position:absolute;margin-left:25.45pt;margin-top:8.9pt;width:108.7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" strokeweight="2.25pt">
                      <v:textbox>
                        <w:txbxContent>
                          <w:p w:rsidR="003F73EF" w:rsidRDefault="003F73EF" w:rsidP="00692F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(7)</w:t>
                            </w:r>
                          </w:p>
                          <w:p w:rsidR="003F73EF" w:rsidRPr="00E52230" w:rsidRDefault="00121199" w:rsidP="00E515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Aufforderung an den Vorsitzenden, die Stelle anzunehmen</w:t>
                            </w:r>
                            <w:r w:rsidR="00D20910" w:rsidRPr="00E52230">
                              <w:rPr>
                                <w:sz w:val="16"/>
                              </w:rPr>
                              <w:t xml:space="preserve"> vorsitzenden Schiedsrichters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FFEA1" wp14:editId="4778462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704215</wp:posOffset>
                      </wp:positionV>
                      <wp:extent cx="0" cy="266700"/>
                      <wp:effectExtent l="76200" t="0" r="57150" b="57150"/>
                      <wp:wrapNone/>
                      <wp:docPr id="7" name="Lin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55.45pt" to="80.2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C411D2" w:rsidRPr="00124C94" w:rsidRDefault="00C411D2" w:rsidP="00E51598">
            <w:pPr>
              <w:rPr>
                <w:bCs/>
                <w:sz w:val="20"/>
              </w:rPr>
            </w:pPr>
          </w:p>
          <w:p w:rsidR="00485DBE" w:rsidRPr="00121199" w:rsidRDefault="00485DBE" w:rsidP="00E51598">
            <w:pPr>
              <w:rPr>
                <w:bCs/>
                <w:sz w:val="16"/>
                <w:szCs w:val="16"/>
              </w:rPr>
            </w:pPr>
            <w:r w:rsidRPr="00121199">
              <w:rPr>
                <w:bCs/>
                <w:sz w:val="16"/>
                <w:szCs w:val="16"/>
              </w:rPr>
              <w:t>(</w:t>
            </w:r>
            <w:r w:rsidR="00692FC3" w:rsidRPr="00121199">
              <w:rPr>
                <w:bCs/>
                <w:sz w:val="16"/>
                <w:szCs w:val="16"/>
              </w:rPr>
              <w:t>7</w:t>
            </w:r>
            <w:r w:rsidRPr="00121199">
              <w:rPr>
                <w:bCs/>
                <w:sz w:val="16"/>
                <w:szCs w:val="16"/>
              </w:rPr>
              <w:t xml:space="preserve">) </w:t>
            </w:r>
          </w:p>
          <w:p w:rsidR="00485DBE" w:rsidRPr="00121199" w:rsidRDefault="00121199" w:rsidP="00C411D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Der Gerichtssekretär übersendet die </w:t>
            </w:r>
            <w:r w:rsidRPr="00546EC6">
              <w:rPr>
                <w:bCs/>
                <w:sz w:val="16"/>
                <w:szCs w:val="16"/>
              </w:rPr>
              <w:t>Annahme</w:t>
            </w:r>
            <w:r w:rsidR="00124C94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und </w:t>
            </w:r>
            <w:r w:rsidRPr="00546EC6">
              <w:rPr>
                <w:bCs/>
                <w:sz w:val="16"/>
                <w:szCs w:val="16"/>
              </w:rPr>
              <w:t>Neutralitätserklärung</w:t>
            </w:r>
          </w:p>
        </w:tc>
      </w:tr>
      <w:tr w:rsidR="00103E56" w:rsidRPr="00001636" w:rsidTr="009A6267">
        <w:trPr>
          <w:trHeight w:hRule="exact" w:val="1316"/>
        </w:trPr>
        <w:tc>
          <w:tcPr>
            <w:tcW w:w="4077" w:type="dxa"/>
            <w:shd w:val="clear" w:color="auto" w:fill="F2F2F2" w:themeFill="background1" w:themeFillShade="F2"/>
          </w:tcPr>
          <w:p w:rsidR="00103E56" w:rsidRPr="00121199" w:rsidRDefault="00130B07">
            <w:pPr>
              <w:rPr>
                <w:bCs/>
                <w:noProof/>
                <w:snapToGrid/>
                <w:sz w:val="18"/>
                <w:lang w:eastAsia="pl-PL"/>
              </w:rPr>
            </w:pPr>
            <w:r>
              <w:rPr>
                <w:bCs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28DE19" wp14:editId="76DD564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100330</wp:posOffset>
                      </wp:positionV>
                      <wp:extent cx="1390650" cy="604520"/>
                      <wp:effectExtent l="19050" t="19050" r="19050" b="24130"/>
                      <wp:wrapNone/>
                      <wp:docPr id="5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Pr="00001636" w:rsidRDefault="003F73EF" w:rsidP="00103E5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01636">
                                    <w:rPr>
                                      <w:sz w:val="16"/>
                                    </w:rPr>
                                    <w:t>(8)</w:t>
                                  </w:r>
                                </w:p>
                                <w:p w:rsidR="003F73EF" w:rsidRPr="00845D4C" w:rsidRDefault="00845D4C" w:rsidP="00103E5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45D4C">
                                    <w:rPr>
                                      <w:sz w:val="16"/>
                                    </w:rPr>
                                    <w:t>Au</w:t>
                                  </w:r>
                                  <w:r w:rsidR="00EB66A6">
                                    <w:rPr>
                                      <w:sz w:val="16"/>
                                    </w:rPr>
                                    <w:t xml:space="preserve">fforderung </w:t>
                                  </w:r>
                                  <w:r w:rsidRPr="00845D4C">
                                    <w:rPr>
                                      <w:sz w:val="16"/>
                                    </w:rPr>
                                    <w:t>an den Beklagten zur Klage</w:t>
                                  </w:r>
                                  <w:r w:rsidR="00EB66A6">
                                    <w:rPr>
                                      <w:sz w:val="16"/>
                                    </w:rPr>
                                    <w:t>erwiderung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0" o:spid="_x0000_s1035" type="#_x0000_t202" style="position:absolute;margin-left:24.9pt;margin-top:7.9pt;width:109.5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" strokeweight="2.25pt">
                      <v:textbox>
                        <w:txbxContent>
                          <w:p w:rsidR="003F73EF" w:rsidRPr="00001636" w:rsidRDefault="003F73EF" w:rsidP="00103E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1636">
                              <w:rPr>
                                <w:sz w:val="16"/>
                              </w:rPr>
                              <w:t>(8)</w:t>
                            </w:r>
                          </w:p>
                          <w:p w:rsidR="003F73EF" w:rsidRPr="00845D4C" w:rsidRDefault="00845D4C" w:rsidP="00103E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45D4C">
                              <w:rPr>
                                <w:sz w:val="16"/>
                              </w:rPr>
                              <w:t>Au</w:t>
                            </w:r>
                            <w:r w:rsidR="00EB66A6">
                              <w:rPr>
                                <w:sz w:val="16"/>
                              </w:rPr>
                              <w:t xml:space="preserve">fforderung </w:t>
                            </w:r>
                            <w:r w:rsidRPr="00845D4C">
                              <w:rPr>
                                <w:sz w:val="16"/>
                              </w:rPr>
                              <w:t>an den Beklagten zur Klage</w:t>
                            </w:r>
                            <w:r w:rsidR="00EB66A6">
                              <w:rPr>
                                <w:sz w:val="16"/>
                              </w:rPr>
                              <w:t>erwiderung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481"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448D22" wp14:editId="74E71E00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708025</wp:posOffset>
                      </wp:positionV>
                      <wp:extent cx="0" cy="190500"/>
                      <wp:effectExtent l="76200" t="0" r="57150" b="57150"/>
                      <wp:wrapNone/>
                      <wp:docPr id="4" name="Lin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55.75pt" to="80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C411D2" w:rsidRPr="00124C94" w:rsidRDefault="00C411D2" w:rsidP="00E51598">
            <w:pPr>
              <w:rPr>
                <w:bCs/>
                <w:sz w:val="20"/>
              </w:rPr>
            </w:pPr>
          </w:p>
          <w:p w:rsidR="008920AA" w:rsidRPr="00EA37FE" w:rsidRDefault="008920AA" w:rsidP="00E51598">
            <w:pPr>
              <w:rPr>
                <w:bCs/>
                <w:sz w:val="16"/>
                <w:szCs w:val="16"/>
              </w:rPr>
            </w:pPr>
            <w:r w:rsidRPr="00EA37FE">
              <w:rPr>
                <w:bCs/>
                <w:sz w:val="16"/>
                <w:szCs w:val="16"/>
              </w:rPr>
              <w:t>(8)</w:t>
            </w:r>
          </w:p>
          <w:p w:rsidR="00D0721D" w:rsidRPr="004A5B92" w:rsidRDefault="004A5B92" w:rsidP="00E51598">
            <w:pPr>
              <w:rPr>
                <w:bCs/>
                <w:sz w:val="16"/>
                <w:szCs w:val="16"/>
              </w:rPr>
            </w:pPr>
            <w:r w:rsidRPr="004A5B92">
              <w:rPr>
                <w:bCs/>
                <w:sz w:val="16"/>
                <w:szCs w:val="16"/>
              </w:rPr>
              <w:t>Nach de</w:t>
            </w:r>
            <w:r w:rsidR="0029503A">
              <w:rPr>
                <w:bCs/>
                <w:sz w:val="16"/>
                <w:szCs w:val="16"/>
              </w:rPr>
              <w:t>r</w:t>
            </w:r>
            <w:r w:rsidRPr="004A5B92">
              <w:rPr>
                <w:bCs/>
                <w:sz w:val="16"/>
                <w:szCs w:val="16"/>
              </w:rPr>
              <w:t xml:space="preserve"> </w:t>
            </w:r>
            <w:r w:rsidR="00E40E4E">
              <w:rPr>
                <w:bCs/>
                <w:sz w:val="16"/>
                <w:szCs w:val="16"/>
              </w:rPr>
              <w:t xml:space="preserve">Konstituierung </w:t>
            </w:r>
            <w:r w:rsidRPr="004A5B92">
              <w:rPr>
                <w:bCs/>
                <w:sz w:val="16"/>
                <w:szCs w:val="16"/>
              </w:rPr>
              <w:t xml:space="preserve">des </w:t>
            </w:r>
            <w:r w:rsidR="0029503A">
              <w:rPr>
                <w:bCs/>
                <w:sz w:val="16"/>
                <w:szCs w:val="16"/>
              </w:rPr>
              <w:t>Schiedsg</w:t>
            </w:r>
            <w:r w:rsidRPr="004A5B92">
              <w:rPr>
                <w:bCs/>
                <w:sz w:val="16"/>
                <w:szCs w:val="16"/>
              </w:rPr>
              <w:t>erichts</w:t>
            </w:r>
            <w:r w:rsidR="00397E78">
              <w:rPr>
                <w:bCs/>
                <w:sz w:val="16"/>
                <w:szCs w:val="16"/>
              </w:rPr>
              <w:t xml:space="preserve">. </w:t>
            </w:r>
            <w:r w:rsidR="00397E78">
              <w:rPr>
                <w:bCs/>
                <w:sz w:val="16"/>
                <w:szCs w:val="16"/>
              </w:rPr>
              <w:br/>
              <w:t>Das Schiedsgericht</w:t>
            </w:r>
            <w:r w:rsidRPr="004A5B92">
              <w:rPr>
                <w:bCs/>
                <w:sz w:val="16"/>
                <w:szCs w:val="16"/>
              </w:rPr>
              <w:t xml:space="preserve"> kann das Verfahren </w:t>
            </w:r>
            <w:r w:rsidR="00397E78">
              <w:rPr>
                <w:bCs/>
                <w:sz w:val="16"/>
                <w:szCs w:val="16"/>
              </w:rPr>
              <w:t xml:space="preserve">bei der Säumnis des Beklagten </w:t>
            </w:r>
            <w:r w:rsidRPr="004A5B92">
              <w:rPr>
                <w:bCs/>
                <w:sz w:val="16"/>
                <w:szCs w:val="16"/>
              </w:rPr>
              <w:t>fortsetzen</w:t>
            </w:r>
            <w:r w:rsidR="00D0721D" w:rsidRPr="004A5B92">
              <w:rPr>
                <w:bCs/>
                <w:sz w:val="16"/>
                <w:szCs w:val="16"/>
              </w:rPr>
              <w:t>.</w:t>
            </w:r>
          </w:p>
          <w:p w:rsidR="00D0721D" w:rsidRPr="00EA37FE" w:rsidRDefault="00D0721D" w:rsidP="003F73EF">
            <w:pPr>
              <w:rPr>
                <w:bCs/>
                <w:sz w:val="16"/>
                <w:szCs w:val="16"/>
              </w:rPr>
            </w:pPr>
          </w:p>
        </w:tc>
      </w:tr>
      <w:tr w:rsidR="00485DBE" w:rsidRPr="009E0D30" w:rsidTr="009A6267">
        <w:trPr>
          <w:trHeight w:hRule="exact" w:val="1135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EA37FE" w:rsidRDefault="00130B07">
            <w:pPr>
              <w:rPr>
                <w:bCs/>
                <w:noProof/>
                <w:snapToGrid/>
                <w:sz w:val="20"/>
                <w:lang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6DF3B" wp14:editId="285ED6B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76200</wp:posOffset>
                      </wp:positionV>
                      <wp:extent cx="1390650" cy="561975"/>
                      <wp:effectExtent l="19050" t="19050" r="19050" b="28575"/>
                      <wp:wrapNone/>
                      <wp:docPr id="2" name="Text Box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2208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(9)</w:t>
                                  </w:r>
                                </w:p>
                                <w:p w:rsidR="003F73EF" w:rsidRDefault="00845D4C" w:rsidP="002208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14D99">
                                    <w:rPr>
                                      <w:sz w:val="16"/>
                                    </w:rPr>
                                    <w:t>Durchführung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 xml:space="preserve"> des </w:t>
                                  </w:r>
                                  <w:r w:rsidRPr="00D14D99">
                                    <w:rPr>
                                      <w:sz w:val="16"/>
                                    </w:rPr>
                                    <w:t>Verfahrens</w:t>
                                  </w:r>
                                  <w:r>
                                    <w:rPr>
                                      <w:sz w:val="16"/>
                                      <w:lang w:val="pl-PL"/>
                                    </w:rPr>
                                    <w:t xml:space="preserve"> - </w:t>
                                  </w:r>
                                  <w:r w:rsidR="00397E78" w:rsidRPr="00D14D99">
                                    <w:rPr>
                                      <w:sz w:val="16"/>
                                    </w:rPr>
                                    <w:t>Verhandlung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8" o:spid="_x0000_s1036" type="#_x0000_t202" style="position:absolute;margin-left:25.8pt;margin-top:6pt;width:10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" strokeweight="2.25pt">
                      <v:textbox>
                        <w:txbxContent>
                          <w:p w:rsidR="003F73EF" w:rsidRDefault="003F73EF" w:rsidP="002208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(9)</w:t>
                            </w:r>
                          </w:p>
                          <w:p w:rsidR="003F73EF" w:rsidRDefault="00845D4C" w:rsidP="002208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Durchführung</w:t>
                            </w:r>
                            <w:proofErr w:type="spellEnd"/>
                            <w:r>
                              <w:rPr>
                                <w:sz w:val="16"/>
                                <w:lang w:val="pl-PL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16"/>
                                <w:lang w:val="pl-PL"/>
                              </w:rPr>
                              <w:t>Verfahrens</w:t>
                            </w:r>
                            <w:proofErr w:type="spellEnd"/>
                            <w:r>
                              <w:rPr>
                                <w:sz w:val="16"/>
                                <w:lang w:val="pl-PL"/>
                              </w:rPr>
                              <w:t xml:space="preserve"> - </w:t>
                            </w:r>
                            <w:proofErr w:type="spellStart"/>
                            <w:r w:rsidR="00397E78">
                              <w:rPr>
                                <w:sz w:val="16"/>
                                <w:lang w:val="pl-PL"/>
                              </w:rPr>
                              <w:t>Verhandlung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60F79C" wp14:editId="78080B8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632460</wp:posOffset>
                      </wp:positionV>
                      <wp:extent cx="0" cy="205740"/>
                      <wp:effectExtent l="76200" t="0" r="57150" b="60960"/>
                      <wp:wrapNone/>
                      <wp:docPr id="3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49.8pt" to="80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C411D2" w:rsidRPr="00D63DDB" w:rsidRDefault="00C411D2">
            <w:pPr>
              <w:rPr>
                <w:bCs/>
                <w:sz w:val="12"/>
                <w:szCs w:val="12"/>
              </w:rPr>
            </w:pPr>
          </w:p>
          <w:p w:rsidR="00485DBE" w:rsidRPr="00EA37FE" w:rsidRDefault="00D0721D">
            <w:pPr>
              <w:rPr>
                <w:bCs/>
                <w:sz w:val="16"/>
                <w:szCs w:val="16"/>
              </w:rPr>
            </w:pPr>
            <w:r w:rsidRPr="00EA37FE">
              <w:rPr>
                <w:bCs/>
                <w:sz w:val="16"/>
                <w:szCs w:val="16"/>
              </w:rPr>
              <w:t>(9)</w:t>
            </w:r>
          </w:p>
          <w:p w:rsidR="00D0721D" w:rsidRPr="009E0D30" w:rsidRDefault="009E0D30" w:rsidP="00397E78">
            <w:pPr>
              <w:rPr>
                <w:bCs/>
                <w:sz w:val="16"/>
                <w:szCs w:val="16"/>
              </w:rPr>
            </w:pPr>
            <w:r w:rsidRPr="009E0D30">
              <w:rPr>
                <w:bCs/>
                <w:sz w:val="16"/>
                <w:szCs w:val="16"/>
              </w:rPr>
              <w:t xml:space="preserve">Das </w:t>
            </w:r>
            <w:r w:rsidR="00397E78">
              <w:rPr>
                <w:bCs/>
                <w:sz w:val="16"/>
                <w:szCs w:val="16"/>
              </w:rPr>
              <w:t>Schiedsg</w:t>
            </w:r>
            <w:r w:rsidRPr="009E0D30">
              <w:rPr>
                <w:bCs/>
                <w:sz w:val="16"/>
                <w:szCs w:val="16"/>
              </w:rPr>
              <w:t xml:space="preserve">ericht </w:t>
            </w:r>
            <w:r w:rsidR="00397E78">
              <w:rPr>
                <w:bCs/>
                <w:sz w:val="16"/>
                <w:szCs w:val="16"/>
              </w:rPr>
              <w:t>bestimmt die Verfahrensabschnitte und entwirft einen Verfahrensplan</w:t>
            </w:r>
            <w:r w:rsidR="00D0721D" w:rsidRPr="009E0D30">
              <w:rPr>
                <w:bCs/>
                <w:sz w:val="16"/>
                <w:szCs w:val="16"/>
              </w:rPr>
              <w:t>.</w:t>
            </w:r>
            <w:r w:rsidR="00397E7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Es entscheidet, ob </w:t>
            </w:r>
            <w:r w:rsidR="00397E78">
              <w:rPr>
                <w:bCs/>
                <w:sz w:val="16"/>
                <w:szCs w:val="16"/>
              </w:rPr>
              <w:t>mündlich verhandelt werden soll oder ob das Verfahren auf der Grundlage von Schriftstücken durchzuführen ist.</w:t>
            </w:r>
          </w:p>
        </w:tc>
      </w:tr>
      <w:tr w:rsidR="00485DBE" w:rsidRPr="00103E56" w:rsidTr="009A6267">
        <w:trPr>
          <w:trHeight w:hRule="exact" w:val="1133"/>
        </w:trPr>
        <w:tc>
          <w:tcPr>
            <w:tcW w:w="4077" w:type="dxa"/>
            <w:shd w:val="clear" w:color="auto" w:fill="F2F2F2" w:themeFill="background1" w:themeFillShade="F2"/>
          </w:tcPr>
          <w:p w:rsidR="00485DBE" w:rsidRPr="009E0D30" w:rsidRDefault="00C3486D">
            <w:pPr>
              <w:rPr>
                <w:bCs/>
                <w:noProof/>
                <w:snapToGrid/>
                <w:sz w:val="20"/>
                <w:lang w:eastAsia="pl-PL"/>
              </w:rPr>
            </w:pPr>
            <w:r>
              <w:rPr>
                <w:bCs/>
                <w:noProof/>
                <w:snapToGrid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F8E3D" wp14:editId="54F0A39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109855</wp:posOffset>
                      </wp:positionV>
                      <wp:extent cx="1390650" cy="485140"/>
                      <wp:effectExtent l="0" t="0" r="0" b="0"/>
                      <wp:wrapNone/>
                      <wp:docPr id="1" name="Text Box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3EF" w:rsidRDefault="003F73EF" w:rsidP="00A9762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(10)</w:t>
                                  </w:r>
                                </w:p>
                                <w:p w:rsidR="003F73EF" w:rsidRDefault="00FD5F59" w:rsidP="00A9762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Üb</w:t>
                                  </w:r>
                                  <w:r w:rsidR="00397E78" w:rsidRPr="00397E78">
                                    <w:rPr>
                                      <w:sz w:val="16"/>
                                    </w:rPr>
                                    <w:t xml:space="preserve">ersendung des </w:t>
                                  </w:r>
                                  <w:r w:rsidR="00845D4C" w:rsidRPr="00397E78">
                                    <w:rPr>
                                      <w:sz w:val="16"/>
                                    </w:rPr>
                                    <w:t>Urteil</w:t>
                                  </w: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  <w:r w:rsidR="00397E78" w:rsidRPr="00397E78">
                                    <w:rPr>
                                      <w:sz w:val="16"/>
                                    </w:rPr>
                                    <w:t xml:space="preserve"> an die Parteien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5" o:spid="_x0000_s1037" type="#_x0000_t202" style="position:absolute;margin-left:25.8pt;margin-top:8.65pt;width:109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" strokeweight="2.25pt">
                      <v:textbox>
                        <w:txbxContent>
                          <w:p w:rsidR="003F73EF" w:rsidRDefault="003F73EF" w:rsidP="00A976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(10)</w:t>
                            </w:r>
                          </w:p>
                          <w:p w:rsidR="003F73EF" w:rsidRDefault="00FD5F59" w:rsidP="00A9762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Ü</w:t>
                            </w:r>
                            <w:r>
                              <w:rPr>
                                <w:sz w:val="16"/>
                              </w:rPr>
                              <w:t>b</w:t>
                            </w:r>
                            <w:r w:rsidR="00397E78" w:rsidRPr="00397E78">
                              <w:rPr>
                                <w:sz w:val="16"/>
                              </w:rPr>
                              <w:t xml:space="preserve">ersendung des </w:t>
                            </w:r>
                            <w:r w:rsidR="00845D4C" w:rsidRPr="00397E78">
                              <w:rPr>
                                <w:sz w:val="16"/>
                              </w:rPr>
                              <w:t>Urteil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="00397E78" w:rsidRPr="00397E78">
                              <w:rPr>
                                <w:sz w:val="16"/>
                              </w:rPr>
                              <w:t xml:space="preserve"> an die Parteien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4" w:type="dxa"/>
            <w:shd w:val="clear" w:color="auto" w:fill="F2F2F2" w:themeFill="background1" w:themeFillShade="F2"/>
          </w:tcPr>
          <w:p w:rsidR="00C411D2" w:rsidRPr="00D63DDB" w:rsidRDefault="00C411D2">
            <w:pPr>
              <w:rPr>
                <w:bCs/>
                <w:sz w:val="12"/>
                <w:szCs w:val="12"/>
              </w:rPr>
            </w:pPr>
          </w:p>
          <w:p w:rsidR="003F0A93" w:rsidRPr="00EA37FE" w:rsidRDefault="003F0A93">
            <w:pPr>
              <w:rPr>
                <w:bCs/>
                <w:sz w:val="16"/>
                <w:szCs w:val="16"/>
              </w:rPr>
            </w:pPr>
            <w:r w:rsidRPr="00EA37FE">
              <w:rPr>
                <w:bCs/>
                <w:sz w:val="16"/>
                <w:szCs w:val="16"/>
              </w:rPr>
              <w:t>(10)</w:t>
            </w:r>
          </w:p>
          <w:p w:rsidR="003F0A93" w:rsidRPr="009E0D30" w:rsidRDefault="009E0D30" w:rsidP="00397E78">
            <w:pPr>
              <w:rPr>
                <w:bCs/>
                <w:sz w:val="16"/>
                <w:szCs w:val="16"/>
              </w:rPr>
            </w:pPr>
            <w:r w:rsidRPr="009E0D30">
              <w:rPr>
                <w:bCs/>
                <w:sz w:val="16"/>
                <w:szCs w:val="16"/>
              </w:rPr>
              <w:t xml:space="preserve">Das </w:t>
            </w:r>
            <w:r w:rsidR="00397E78">
              <w:rPr>
                <w:bCs/>
                <w:sz w:val="16"/>
                <w:szCs w:val="16"/>
              </w:rPr>
              <w:t>Schiedsg</w:t>
            </w:r>
            <w:r w:rsidRPr="009E0D30">
              <w:rPr>
                <w:bCs/>
                <w:sz w:val="16"/>
                <w:szCs w:val="16"/>
              </w:rPr>
              <w:t xml:space="preserve">ericht ermutigt bei jeder Etappe des Verfahrens zu einer gütlichen Einigung. </w:t>
            </w:r>
            <w:r>
              <w:rPr>
                <w:bCs/>
                <w:sz w:val="16"/>
                <w:szCs w:val="16"/>
              </w:rPr>
              <w:t>Erfolgt dies nicht</w:t>
            </w:r>
            <w:r w:rsidR="00C91F04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fällt es ein Urteil, was beiden Parteien zugestellt wird. </w:t>
            </w:r>
            <w:r w:rsidR="00130B07">
              <w:rPr>
                <w:bCs/>
                <w:sz w:val="16"/>
                <w:szCs w:val="16"/>
              </w:rPr>
              <w:t>Jede Partei erhält das Original des Urteils</w:t>
            </w:r>
            <w:r w:rsidR="00C91F04">
              <w:rPr>
                <w:bCs/>
                <w:sz w:val="16"/>
                <w:szCs w:val="16"/>
              </w:rPr>
              <w:t>.</w:t>
            </w:r>
          </w:p>
        </w:tc>
      </w:tr>
    </w:tbl>
    <w:p w:rsidR="0097103D" w:rsidRPr="009E0D30" w:rsidRDefault="0097103D"/>
    <w:sectPr w:rsidR="0097103D" w:rsidRPr="009E0D30" w:rsidSect="00103E56">
      <w:type w:val="nextColumn"/>
      <w:pgSz w:w="11907" w:h="16840" w:code="9"/>
      <w:pgMar w:top="1135" w:right="1411" w:bottom="850" w:left="141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5" w:rsidRDefault="00092AA5">
      <w:r>
        <w:separator/>
      </w:r>
    </w:p>
  </w:endnote>
  <w:endnote w:type="continuationSeparator" w:id="0">
    <w:p w:rsidR="00092AA5" w:rsidRDefault="0009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5" w:rsidRDefault="00092AA5">
      <w:r>
        <w:separator/>
      </w:r>
    </w:p>
  </w:footnote>
  <w:footnote w:type="continuationSeparator" w:id="0">
    <w:p w:rsidR="00092AA5" w:rsidRDefault="0009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D65"/>
    <w:multiLevelType w:val="singleLevel"/>
    <w:tmpl w:val="AA0AAE5E"/>
    <w:lvl w:ilvl="0">
      <w:start w:val="3"/>
      <w:numFmt w:val="decimal"/>
      <w:lvlText w:val="%1."/>
      <w:lvlJc w:val="left"/>
      <w:pPr>
        <w:tabs>
          <w:tab w:val="num" w:pos="1411"/>
        </w:tabs>
        <w:ind w:left="1411" w:hanging="705"/>
      </w:pPr>
      <w:rPr>
        <w:rFonts w:hint="default"/>
      </w:rPr>
    </w:lvl>
  </w:abstractNum>
  <w:abstractNum w:abstractNumId="1">
    <w:nsid w:val="2DB41E6F"/>
    <w:multiLevelType w:val="hybridMultilevel"/>
    <w:tmpl w:val="2F76104A"/>
    <w:lvl w:ilvl="0" w:tplc="BAA838BE">
      <w:start w:val="1"/>
      <w:numFmt w:val="lowerLetter"/>
      <w:lvlText w:val="(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6608165C"/>
    <w:multiLevelType w:val="hybridMultilevel"/>
    <w:tmpl w:val="CEA06B7E"/>
    <w:lvl w:ilvl="0" w:tplc="7E388D80">
      <w:start w:val="4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79C42F53"/>
    <w:multiLevelType w:val="hybridMultilevel"/>
    <w:tmpl w:val="F7288256"/>
    <w:lvl w:ilvl="0" w:tplc="6792C584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22"/>
    <w:rsid w:val="00001636"/>
    <w:rsid w:val="000139C8"/>
    <w:rsid w:val="0004308D"/>
    <w:rsid w:val="00056F92"/>
    <w:rsid w:val="00073B3B"/>
    <w:rsid w:val="00092AA5"/>
    <w:rsid w:val="0009628B"/>
    <w:rsid w:val="000B544A"/>
    <w:rsid w:val="00103E56"/>
    <w:rsid w:val="00106C20"/>
    <w:rsid w:val="00107839"/>
    <w:rsid w:val="00121199"/>
    <w:rsid w:val="00124C94"/>
    <w:rsid w:val="00130B07"/>
    <w:rsid w:val="001444C5"/>
    <w:rsid w:val="001606EA"/>
    <w:rsid w:val="00160CFC"/>
    <w:rsid w:val="001A23C0"/>
    <w:rsid w:val="001E2750"/>
    <w:rsid w:val="002073C7"/>
    <w:rsid w:val="0022080B"/>
    <w:rsid w:val="0023615E"/>
    <w:rsid w:val="0029503A"/>
    <w:rsid w:val="002B743E"/>
    <w:rsid w:val="002D4C27"/>
    <w:rsid w:val="003117B5"/>
    <w:rsid w:val="00335272"/>
    <w:rsid w:val="00345EC4"/>
    <w:rsid w:val="003665F8"/>
    <w:rsid w:val="003970D0"/>
    <w:rsid w:val="00397E78"/>
    <w:rsid w:val="003A6495"/>
    <w:rsid w:val="003E0AA1"/>
    <w:rsid w:val="003E5D71"/>
    <w:rsid w:val="003F0A93"/>
    <w:rsid w:val="003F73EF"/>
    <w:rsid w:val="00485DBE"/>
    <w:rsid w:val="004A5B92"/>
    <w:rsid w:val="004C6FD6"/>
    <w:rsid w:val="004E4400"/>
    <w:rsid w:val="004F44DE"/>
    <w:rsid w:val="00511481"/>
    <w:rsid w:val="0054495A"/>
    <w:rsid w:val="00546EC6"/>
    <w:rsid w:val="005A65E9"/>
    <w:rsid w:val="005D7682"/>
    <w:rsid w:val="005E32E6"/>
    <w:rsid w:val="005E5FFB"/>
    <w:rsid w:val="0060037A"/>
    <w:rsid w:val="00653219"/>
    <w:rsid w:val="00692FC3"/>
    <w:rsid w:val="00693DE9"/>
    <w:rsid w:val="006E3941"/>
    <w:rsid w:val="006F6A5F"/>
    <w:rsid w:val="007172AA"/>
    <w:rsid w:val="00722D0E"/>
    <w:rsid w:val="007B79FC"/>
    <w:rsid w:val="007C3A42"/>
    <w:rsid w:val="008078BE"/>
    <w:rsid w:val="008118B7"/>
    <w:rsid w:val="00826C6B"/>
    <w:rsid w:val="00845D4C"/>
    <w:rsid w:val="0086739F"/>
    <w:rsid w:val="00867D7B"/>
    <w:rsid w:val="008920AA"/>
    <w:rsid w:val="008A4691"/>
    <w:rsid w:val="008D0E29"/>
    <w:rsid w:val="008E0E33"/>
    <w:rsid w:val="009261B3"/>
    <w:rsid w:val="00931415"/>
    <w:rsid w:val="0095311F"/>
    <w:rsid w:val="00965595"/>
    <w:rsid w:val="0097103D"/>
    <w:rsid w:val="0098717F"/>
    <w:rsid w:val="009A6267"/>
    <w:rsid w:val="009E0D30"/>
    <w:rsid w:val="009E1A85"/>
    <w:rsid w:val="00A34D6A"/>
    <w:rsid w:val="00A423ED"/>
    <w:rsid w:val="00A50233"/>
    <w:rsid w:val="00A97625"/>
    <w:rsid w:val="00AA2CE7"/>
    <w:rsid w:val="00AB16DE"/>
    <w:rsid w:val="00AE4BC3"/>
    <w:rsid w:val="00B135B8"/>
    <w:rsid w:val="00B14E22"/>
    <w:rsid w:val="00B32634"/>
    <w:rsid w:val="00B360A1"/>
    <w:rsid w:val="00B803A9"/>
    <w:rsid w:val="00BC564E"/>
    <w:rsid w:val="00C01286"/>
    <w:rsid w:val="00C036E6"/>
    <w:rsid w:val="00C3486D"/>
    <w:rsid w:val="00C411D2"/>
    <w:rsid w:val="00C57603"/>
    <w:rsid w:val="00C74191"/>
    <w:rsid w:val="00C91F04"/>
    <w:rsid w:val="00D0721D"/>
    <w:rsid w:val="00D14D99"/>
    <w:rsid w:val="00D20910"/>
    <w:rsid w:val="00D31A1D"/>
    <w:rsid w:val="00D41BAD"/>
    <w:rsid w:val="00D62FC1"/>
    <w:rsid w:val="00D63DDB"/>
    <w:rsid w:val="00D75467"/>
    <w:rsid w:val="00D92E32"/>
    <w:rsid w:val="00D96E79"/>
    <w:rsid w:val="00DB55E3"/>
    <w:rsid w:val="00DF7C6C"/>
    <w:rsid w:val="00E03ACD"/>
    <w:rsid w:val="00E21AD1"/>
    <w:rsid w:val="00E338C8"/>
    <w:rsid w:val="00E40E4E"/>
    <w:rsid w:val="00E41B03"/>
    <w:rsid w:val="00E4304D"/>
    <w:rsid w:val="00E5109F"/>
    <w:rsid w:val="00E51598"/>
    <w:rsid w:val="00E52230"/>
    <w:rsid w:val="00E57023"/>
    <w:rsid w:val="00E751F1"/>
    <w:rsid w:val="00EA37FE"/>
    <w:rsid w:val="00EA530C"/>
    <w:rsid w:val="00EA6F19"/>
    <w:rsid w:val="00EB6467"/>
    <w:rsid w:val="00EB66A6"/>
    <w:rsid w:val="00F05CB2"/>
    <w:rsid w:val="00F2067F"/>
    <w:rsid w:val="00F5684C"/>
    <w:rsid w:val="00F87985"/>
    <w:rsid w:val="00FD5E4A"/>
    <w:rsid w:val="00FD5F59"/>
    <w:rsid w:val="00FD6CF8"/>
    <w:rsid w:val="00FE2A22"/>
    <w:rsid w:val="00FE4DEE"/>
    <w:rsid w:val="00FE5E34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682"/>
    <w:pPr>
      <w:widowControl w:val="0"/>
    </w:pPr>
    <w:rPr>
      <w:rFonts w:ascii="Arial" w:hAnsi="Arial" w:cs="Arial"/>
      <w:snapToGrid w:val="0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1440" w:hanging="144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2824" w:firstLine="706"/>
      <w:outlineLvl w:val="5"/>
    </w:pPr>
    <w:rPr>
      <w:rFonts w:ascii="Univers" w:hAnsi="Univers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Univers" w:hAnsi="Univers"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Univers" w:hAnsi="Univers"/>
      <w:b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both"/>
      <w:outlineLvl w:val="8"/>
    </w:pPr>
    <w:rPr>
      <w:rFonts w:ascii="Univers" w:hAnsi="Univer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jc w:val="center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16"/>
    </w:rPr>
  </w:style>
  <w:style w:type="paragraph" w:customStyle="1" w:styleId="BodyText21">
    <w:name w:val="Body Text 21"/>
    <w:basedOn w:val="Normalny"/>
    <w:pPr>
      <w:ind w:left="1410" w:hanging="1410"/>
    </w:pPr>
    <w:rPr>
      <w:rFonts w:ascii="Univers" w:hAnsi="Univers"/>
      <w:sz w:val="28"/>
    </w:rPr>
  </w:style>
  <w:style w:type="paragraph" w:styleId="Tekstpodstawowywcity2">
    <w:name w:val="Body Text Indent 2"/>
    <w:basedOn w:val="Normalny"/>
    <w:pPr>
      <w:ind w:left="567"/>
    </w:pPr>
    <w:rPr>
      <w:rFonts w:ascii="Univers" w:hAnsi="Univers"/>
    </w:rPr>
  </w:style>
  <w:style w:type="paragraph" w:styleId="Tekstpodstawowywcity3">
    <w:name w:val="Body Text Indent 3"/>
    <w:basedOn w:val="Normalny"/>
    <w:pPr>
      <w:ind w:left="540"/>
    </w:pPr>
    <w:rPr>
      <w:rFonts w:ascii="Univers" w:hAnsi="Univers"/>
    </w:rPr>
  </w:style>
  <w:style w:type="paragraph" w:styleId="Spistreci2">
    <w:name w:val="toc 2"/>
    <w:basedOn w:val="Normalny"/>
    <w:next w:val="Normalny"/>
    <w:autoRedefine/>
    <w:semiHidden/>
    <w:pPr>
      <w:tabs>
        <w:tab w:val="right" w:pos="9355"/>
      </w:tabs>
      <w:ind w:left="567" w:hanging="567"/>
    </w:pPr>
    <w:rPr>
      <w:rFonts w:ascii="Univers" w:hAnsi="Univers"/>
      <w:b/>
      <w:sz w:val="32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napToGrid w:val="0"/>
      <w:sz w:val="22"/>
      <w:lang w:val="de-DE" w:eastAsia="de-DE"/>
    </w:rPr>
  </w:style>
  <w:style w:type="paragraph" w:styleId="Tekstpodstawowy2">
    <w:name w:val="Body Text 2"/>
    <w:basedOn w:val="Normalny"/>
    <w:rPr>
      <w:rFonts w:ascii="Univers" w:hAnsi="Univers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82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7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73EF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3F0A93"/>
    <w:rPr>
      <w:sz w:val="20"/>
    </w:rPr>
  </w:style>
  <w:style w:type="character" w:customStyle="1" w:styleId="TekstprzypisukocowegoZnak">
    <w:name w:val="Tekst przypisu końcowego Znak"/>
    <w:link w:val="Tekstprzypisukocowego"/>
    <w:rsid w:val="003F0A93"/>
    <w:rPr>
      <w:rFonts w:ascii="Arial" w:hAnsi="Arial" w:cs="Arial"/>
      <w:snapToGrid w:val="0"/>
      <w:lang w:val="de-DE" w:eastAsia="de-DE"/>
    </w:rPr>
  </w:style>
  <w:style w:type="character" w:styleId="Odwoanieprzypisukocowego">
    <w:name w:val="endnote reference"/>
    <w:rsid w:val="003F0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682"/>
    <w:pPr>
      <w:widowControl w:val="0"/>
    </w:pPr>
    <w:rPr>
      <w:rFonts w:ascii="Arial" w:hAnsi="Arial" w:cs="Arial"/>
      <w:snapToGrid w:val="0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1440" w:hanging="144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2824" w:firstLine="706"/>
      <w:outlineLvl w:val="5"/>
    </w:pPr>
    <w:rPr>
      <w:rFonts w:ascii="Univers" w:hAnsi="Univers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Univers" w:hAnsi="Univers"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Univers" w:hAnsi="Univers"/>
      <w:b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jc w:val="both"/>
      <w:outlineLvl w:val="8"/>
    </w:pPr>
    <w:rPr>
      <w:rFonts w:ascii="Univers" w:hAnsi="Univer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jc w:val="center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16"/>
    </w:rPr>
  </w:style>
  <w:style w:type="paragraph" w:customStyle="1" w:styleId="BodyText21">
    <w:name w:val="Body Text 21"/>
    <w:basedOn w:val="Normalny"/>
    <w:pPr>
      <w:ind w:left="1410" w:hanging="1410"/>
    </w:pPr>
    <w:rPr>
      <w:rFonts w:ascii="Univers" w:hAnsi="Univers"/>
      <w:sz w:val="28"/>
    </w:rPr>
  </w:style>
  <w:style w:type="paragraph" w:styleId="Tekstpodstawowywcity2">
    <w:name w:val="Body Text Indent 2"/>
    <w:basedOn w:val="Normalny"/>
    <w:pPr>
      <w:ind w:left="567"/>
    </w:pPr>
    <w:rPr>
      <w:rFonts w:ascii="Univers" w:hAnsi="Univers"/>
    </w:rPr>
  </w:style>
  <w:style w:type="paragraph" w:styleId="Tekstpodstawowywcity3">
    <w:name w:val="Body Text Indent 3"/>
    <w:basedOn w:val="Normalny"/>
    <w:pPr>
      <w:ind w:left="540"/>
    </w:pPr>
    <w:rPr>
      <w:rFonts w:ascii="Univers" w:hAnsi="Univers"/>
    </w:rPr>
  </w:style>
  <w:style w:type="paragraph" w:styleId="Spistreci2">
    <w:name w:val="toc 2"/>
    <w:basedOn w:val="Normalny"/>
    <w:next w:val="Normalny"/>
    <w:autoRedefine/>
    <w:semiHidden/>
    <w:pPr>
      <w:tabs>
        <w:tab w:val="right" w:pos="9355"/>
      </w:tabs>
      <w:ind w:left="567" w:hanging="567"/>
    </w:pPr>
    <w:rPr>
      <w:rFonts w:ascii="Univers" w:hAnsi="Univers"/>
      <w:b/>
      <w:sz w:val="32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napToGrid w:val="0"/>
      <w:sz w:val="22"/>
      <w:lang w:val="de-DE" w:eastAsia="de-DE"/>
    </w:rPr>
  </w:style>
  <w:style w:type="paragraph" w:styleId="Tekstpodstawowy2">
    <w:name w:val="Body Text 2"/>
    <w:basedOn w:val="Normalny"/>
    <w:rPr>
      <w:rFonts w:ascii="Univers" w:hAnsi="Univers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82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7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73EF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3F0A93"/>
    <w:rPr>
      <w:sz w:val="20"/>
    </w:rPr>
  </w:style>
  <w:style w:type="character" w:customStyle="1" w:styleId="TekstprzypisukocowegoZnak">
    <w:name w:val="Tekst przypisu końcowego Znak"/>
    <w:link w:val="Tekstprzypisukocowego"/>
    <w:rsid w:val="003F0A93"/>
    <w:rPr>
      <w:rFonts w:ascii="Arial" w:hAnsi="Arial" w:cs="Arial"/>
      <w:snapToGrid w:val="0"/>
      <w:lang w:val="de-DE" w:eastAsia="de-DE"/>
    </w:rPr>
  </w:style>
  <w:style w:type="character" w:styleId="Odwoanieprzypisukocowego">
    <w:name w:val="endnote reference"/>
    <w:rsid w:val="003F0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F39F-B2FC-49AD-8A8E-02011642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EBF966ED.dotm</Template>
  <TotalTime>0</TotalTime>
  <Pages>1</Pages>
  <Words>148</Words>
  <Characters>1081</Characters>
  <Application>Microsoft Office Word</Application>
  <DocSecurity>6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2014-11-21T12:45:00Z</dcterms:created>
  <dcterms:modified xsi:type="dcterms:W3CDTF">2014-11-21T12:45:00Z</dcterms:modified>
</cp:coreProperties>
</file>