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08ABB" w14:textId="77777777" w:rsidR="00BE3CFE" w:rsidRPr="002806FD" w:rsidRDefault="00BE3CFE" w:rsidP="00BE3CFE">
      <w:pPr>
        <w:spacing w:after="0" w:line="120" w:lineRule="auto"/>
        <w:jc w:val="center"/>
        <w:rPr>
          <w:b/>
          <w:sz w:val="16"/>
          <w:szCs w:val="20"/>
          <w:lang w:val="de-DE"/>
        </w:rPr>
      </w:pPr>
    </w:p>
    <w:p w14:paraId="5BB70093" w14:textId="77777777" w:rsidR="00BE3CFE" w:rsidRPr="00495455" w:rsidRDefault="00BE3CFE" w:rsidP="00105FF9">
      <w:pPr>
        <w:spacing w:after="0"/>
        <w:jc w:val="center"/>
        <w:rPr>
          <w:rFonts w:ascii="Arial" w:hAnsi="Arial" w:cs="Arial"/>
          <w:b/>
          <w:sz w:val="18"/>
          <w:szCs w:val="20"/>
          <w:lang w:val="en-GB"/>
        </w:rPr>
      </w:pPr>
      <w:r w:rsidRPr="002806FD">
        <w:rPr>
          <w:rFonts w:ascii="Arial" w:hAnsi="Arial" w:cs="Arial"/>
          <w:b/>
          <w:sz w:val="18"/>
          <w:szCs w:val="20"/>
          <w:lang w:val="en-US"/>
        </w:rPr>
        <w:t>PROGRAM</w:t>
      </w:r>
      <w:r w:rsidRPr="002806FD">
        <w:rPr>
          <w:rFonts w:ascii="Arial" w:hAnsi="Arial" w:cs="Arial"/>
          <w:b/>
          <w:sz w:val="18"/>
          <w:szCs w:val="20"/>
          <w:lang w:val="en-US"/>
        </w:rPr>
        <w:br/>
      </w:r>
      <w:r w:rsidR="004A6CDA" w:rsidRPr="00495455">
        <w:rPr>
          <w:rFonts w:ascii="Arial" w:hAnsi="Arial" w:cs="Arial"/>
          <w:b/>
          <w:sz w:val="18"/>
          <w:szCs w:val="20"/>
          <w:lang w:val="en-GB"/>
        </w:rPr>
        <w:t>Business</w:t>
      </w:r>
      <w:r w:rsidRPr="00495455">
        <w:rPr>
          <w:rFonts w:ascii="Arial" w:hAnsi="Arial" w:cs="Arial"/>
          <w:b/>
          <w:sz w:val="18"/>
          <w:szCs w:val="20"/>
          <w:lang w:val="en-GB"/>
        </w:rPr>
        <w:t xml:space="preserve"> Trip </w:t>
      </w:r>
      <w:r w:rsidRPr="00495455">
        <w:rPr>
          <w:rFonts w:ascii="Arial" w:hAnsi="Arial" w:cs="Arial"/>
          <w:b/>
          <w:sz w:val="20"/>
          <w:szCs w:val="20"/>
          <w:lang w:val="en-GB"/>
        </w:rPr>
        <w:t>“</w:t>
      </w:r>
      <w:r w:rsidR="00495455" w:rsidRPr="00495455">
        <w:rPr>
          <w:rFonts w:ascii="Arial" w:hAnsi="Arial" w:cs="Arial"/>
          <w:b/>
          <w:sz w:val="20"/>
          <w:szCs w:val="20"/>
          <w:lang w:val="en-GB"/>
        </w:rPr>
        <w:t>Artificial</w:t>
      </w:r>
      <w:r w:rsidR="00A32600" w:rsidRPr="00495455">
        <w:rPr>
          <w:rFonts w:ascii="Arial" w:hAnsi="Arial" w:cs="Arial"/>
          <w:b/>
          <w:sz w:val="20"/>
          <w:szCs w:val="20"/>
          <w:lang w:val="en-GB"/>
        </w:rPr>
        <w:t xml:space="preserve"> Intelligence</w:t>
      </w:r>
      <w:r w:rsidRPr="00495455">
        <w:rPr>
          <w:rFonts w:ascii="Arial" w:hAnsi="Arial" w:cs="Arial"/>
          <w:b/>
          <w:sz w:val="20"/>
          <w:szCs w:val="20"/>
          <w:lang w:val="en-GB"/>
        </w:rPr>
        <w:t>”</w:t>
      </w:r>
      <w:r w:rsidRPr="00495455">
        <w:rPr>
          <w:rFonts w:ascii="Arial" w:hAnsi="Arial" w:cs="Arial"/>
          <w:b/>
          <w:sz w:val="18"/>
          <w:szCs w:val="20"/>
          <w:lang w:val="en-GB"/>
        </w:rPr>
        <w:t xml:space="preserve"> to </w:t>
      </w:r>
      <w:r w:rsidR="00A32600" w:rsidRPr="00495455">
        <w:rPr>
          <w:rFonts w:ascii="Arial" w:hAnsi="Arial" w:cs="Arial"/>
          <w:b/>
          <w:sz w:val="18"/>
          <w:szCs w:val="20"/>
          <w:lang w:val="en-GB"/>
        </w:rPr>
        <w:t>Baden-Wuerttemberg</w:t>
      </w:r>
    </w:p>
    <w:p w14:paraId="169DDCAC" w14:textId="6D9B4AB5" w:rsidR="007632D5" w:rsidRPr="002806FD" w:rsidRDefault="00A32600" w:rsidP="00C63D90">
      <w:pPr>
        <w:spacing w:after="0"/>
        <w:jc w:val="center"/>
        <w:rPr>
          <w:rFonts w:ascii="Arial" w:hAnsi="Arial" w:cs="Arial"/>
          <w:b/>
          <w:sz w:val="18"/>
          <w:szCs w:val="20"/>
          <w:lang w:val="de-DE"/>
        </w:rPr>
      </w:pPr>
      <w:r w:rsidRPr="002806FD">
        <w:rPr>
          <w:rFonts w:ascii="Arial" w:hAnsi="Arial" w:cs="Arial"/>
          <w:b/>
          <w:sz w:val="18"/>
          <w:szCs w:val="20"/>
          <w:lang w:val="de-DE"/>
        </w:rPr>
        <w:t>1</w:t>
      </w:r>
      <w:r w:rsidR="007B646C">
        <w:rPr>
          <w:rFonts w:ascii="Arial" w:hAnsi="Arial" w:cs="Arial"/>
          <w:b/>
          <w:sz w:val="18"/>
          <w:szCs w:val="20"/>
          <w:lang w:val="de-DE"/>
        </w:rPr>
        <w:t>0</w:t>
      </w:r>
      <w:r w:rsidR="00BE3CFE" w:rsidRPr="002806FD">
        <w:rPr>
          <w:rFonts w:ascii="Arial" w:hAnsi="Arial" w:cs="Arial"/>
          <w:b/>
          <w:sz w:val="18"/>
          <w:szCs w:val="20"/>
          <w:lang w:val="de-DE"/>
        </w:rPr>
        <w:t>.</w:t>
      </w:r>
      <w:r w:rsidR="004B7CD4" w:rsidRPr="002806FD">
        <w:rPr>
          <w:rFonts w:ascii="Arial" w:hAnsi="Arial" w:cs="Arial"/>
          <w:b/>
          <w:sz w:val="18"/>
          <w:szCs w:val="20"/>
          <w:lang w:val="de-DE"/>
        </w:rPr>
        <w:t xml:space="preserve"> </w:t>
      </w:r>
      <w:r w:rsidR="00BE3CFE" w:rsidRPr="002806FD">
        <w:rPr>
          <w:rFonts w:ascii="Arial" w:hAnsi="Arial" w:cs="Arial"/>
          <w:b/>
          <w:sz w:val="18"/>
          <w:szCs w:val="20"/>
          <w:lang w:val="de-DE"/>
        </w:rPr>
        <w:t>-</w:t>
      </w:r>
      <w:r w:rsidR="004B7CD4" w:rsidRPr="002806FD">
        <w:rPr>
          <w:rFonts w:ascii="Arial" w:hAnsi="Arial" w:cs="Arial"/>
          <w:b/>
          <w:sz w:val="18"/>
          <w:szCs w:val="20"/>
          <w:lang w:val="de-DE"/>
        </w:rPr>
        <w:t xml:space="preserve"> </w:t>
      </w:r>
      <w:r w:rsidRPr="002806FD">
        <w:rPr>
          <w:rFonts w:ascii="Arial" w:hAnsi="Arial" w:cs="Arial"/>
          <w:b/>
          <w:sz w:val="18"/>
          <w:szCs w:val="20"/>
          <w:lang w:val="de-DE"/>
        </w:rPr>
        <w:t>1</w:t>
      </w:r>
      <w:r w:rsidR="007B646C">
        <w:rPr>
          <w:rFonts w:ascii="Arial" w:hAnsi="Arial" w:cs="Arial"/>
          <w:b/>
          <w:sz w:val="18"/>
          <w:szCs w:val="20"/>
          <w:lang w:val="de-DE"/>
        </w:rPr>
        <w:t>1</w:t>
      </w:r>
      <w:r w:rsidRPr="002806FD">
        <w:rPr>
          <w:rFonts w:ascii="Arial" w:hAnsi="Arial" w:cs="Arial"/>
          <w:b/>
          <w:sz w:val="18"/>
          <w:szCs w:val="20"/>
          <w:lang w:val="de-DE"/>
        </w:rPr>
        <w:t xml:space="preserve">. </w:t>
      </w:r>
      <w:r w:rsidR="007B646C">
        <w:rPr>
          <w:rFonts w:ascii="Arial" w:hAnsi="Arial" w:cs="Arial"/>
          <w:b/>
          <w:sz w:val="18"/>
          <w:szCs w:val="20"/>
          <w:lang w:val="de-DE"/>
        </w:rPr>
        <w:t>October</w:t>
      </w:r>
      <w:r w:rsidR="00BE3CFE" w:rsidRPr="002806FD">
        <w:rPr>
          <w:rFonts w:ascii="Arial" w:hAnsi="Arial" w:cs="Arial"/>
          <w:b/>
          <w:sz w:val="18"/>
          <w:szCs w:val="20"/>
          <w:lang w:val="de-DE"/>
        </w:rPr>
        <w:t xml:space="preserve"> 201</w:t>
      </w:r>
      <w:r w:rsidR="007B646C">
        <w:rPr>
          <w:rFonts w:ascii="Arial" w:hAnsi="Arial" w:cs="Arial"/>
          <w:b/>
          <w:sz w:val="18"/>
          <w:szCs w:val="20"/>
          <w:lang w:val="de-DE"/>
        </w:rPr>
        <w:t>9</w:t>
      </w:r>
    </w:p>
    <w:p w14:paraId="41278116" w14:textId="77777777" w:rsidR="00C63D90" w:rsidRPr="00C63D90" w:rsidRDefault="00C63D90" w:rsidP="00C63D90">
      <w:pPr>
        <w:spacing w:after="0"/>
        <w:jc w:val="center"/>
        <w:rPr>
          <w:rFonts w:ascii="Arial" w:hAnsi="Arial" w:cs="Arial"/>
          <w:b/>
          <w:sz w:val="18"/>
          <w:szCs w:val="20"/>
          <w:lang w:val="de-DE"/>
        </w:rPr>
      </w:pPr>
    </w:p>
    <w:p w14:paraId="238FF13A" w14:textId="77777777" w:rsidR="00BD27A2" w:rsidRDefault="00BD27A2" w:rsidP="00796E86"/>
    <w:tbl>
      <w:tblPr>
        <w:tblStyle w:val="TableGrid"/>
        <w:tblW w:w="4999"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3"/>
        <w:gridCol w:w="7087"/>
      </w:tblGrid>
      <w:tr w:rsidR="001F0D53" w:rsidRPr="005F2B7E" w14:paraId="54B5121C" w14:textId="77777777" w:rsidTr="00477E3F">
        <w:trPr>
          <w:trHeight w:val="542"/>
        </w:trPr>
        <w:tc>
          <w:tcPr>
            <w:tcW w:w="1093" w:type="pct"/>
            <w:shd w:val="clear" w:color="auto" w:fill="BFBFBF" w:themeFill="background1" w:themeFillShade="BF"/>
            <w:vAlign w:val="center"/>
          </w:tcPr>
          <w:p w14:paraId="6425F571" w14:textId="77777777" w:rsidR="001F0D53" w:rsidRPr="001F0D53" w:rsidRDefault="001F0D53" w:rsidP="001F0D53">
            <w:pPr>
              <w:rPr>
                <w:rFonts w:ascii="Arial" w:hAnsi="Arial" w:cs="Arial"/>
                <w:b/>
                <w:sz w:val="20"/>
                <w:lang w:val="de-DE"/>
              </w:rPr>
            </w:pPr>
            <w:r w:rsidRPr="001D4D52">
              <w:rPr>
                <w:rFonts w:ascii="Arial" w:hAnsi="Arial" w:cs="Arial"/>
                <w:b/>
                <w:sz w:val="20"/>
                <w:lang w:val="de-DE"/>
              </w:rPr>
              <w:t>Day 1</w:t>
            </w:r>
          </w:p>
        </w:tc>
        <w:tc>
          <w:tcPr>
            <w:tcW w:w="3907" w:type="pct"/>
            <w:shd w:val="clear" w:color="auto" w:fill="BFBFBF" w:themeFill="background1" w:themeFillShade="BF"/>
            <w:vAlign w:val="center"/>
          </w:tcPr>
          <w:p w14:paraId="1F45D2CF" w14:textId="3E2946F8" w:rsidR="001F0D53" w:rsidRPr="005F2B7E" w:rsidRDefault="001F0D53" w:rsidP="001F0D53">
            <w:pPr>
              <w:rPr>
                <w:rFonts w:ascii="Arial" w:hAnsi="Arial" w:cs="Arial"/>
                <w:sz w:val="20"/>
                <w:szCs w:val="20"/>
                <w:lang w:val="de-DE"/>
              </w:rPr>
            </w:pPr>
            <w:r w:rsidRPr="001D4D52">
              <w:rPr>
                <w:rFonts w:ascii="Arial" w:hAnsi="Arial" w:cs="Arial"/>
                <w:b/>
                <w:sz w:val="20"/>
                <w:lang w:val="de-DE"/>
              </w:rPr>
              <w:t xml:space="preserve">Thursday, </w:t>
            </w:r>
            <w:r w:rsidR="00B76077">
              <w:rPr>
                <w:rFonts w:ascii="Arial" w:hAnsi="Arial" w:cs="Arial"/>
                <w:b/>
                <w:sz w:val="20"/>
                <w:lang w:val="de-DE"/>
              </w:rPr>
              <w:t>10</w:t>
            </w:r>
            <w:r w:rsidRPr="001D4D52">
              <w:rPr>
                <w:rFonts w:ascii="Arial" w:hAnsi="Arial" w:cs="Arial"/>
                <w:b/>
                <w:sz w:val="20"/>
                <w:vertAlign w:val="superscript"/>
                <w:lang w:val="de-DE"/>
              </w:rPr>
              <w:t>th</w:t>
            </w:r>
            <w:r w:rsidRPr="001D4D52">
              <w:rPr>
                <w:rFonts w:ascii="Arial" w:hAnsi="Arial" w:cs="Arial"/>
                <w:b/>
                <w:sz w:val="20"/>
                <w:lang w:val="de-DE"/>
              </w:rPr>
              <w:t xml:space="preserve"> </w:t>
            </w:r>
            <w:r w:rsidR="00B76077">
              <w:rPr>
                <w:rFonts w:ascii="Arial" w:hAnsi="Arial" w:cs="Arial"/>
                <w:b/>
                <w:sz w:val="20"/>
                <w:lang w:val="de-DE"/>
              </w:rPr>
              <w:t>October</w:t>
            </w:r>
            <w:r w:rsidRPr="001D4D52">
              <w:rPr>
                <w:rFonts w:ascii="Arial" w:hAnsi="Arial" w:cs="Arial"/>
                <w:b/>
                <w:sz w:val="20"/>
                <w:lang w:val="de-DE"/>
              </w:rPr>
              <w:t xml:space="preserve"> 201</w:t>
            </w:r>
            <w:r w:rsidR="00B76077">
              <w:rPr>
                <w:rFonts w:ascii="Arial" w:hAnsi="Arial" w:cs="Arial"/>
                <w:b/>
                <w:sz w:val="20"/>
                <w:lang w:val="de-DE"/>
              </w:rPr>
              <w:t>9</w:t>
            </w:r>
          </w:p>
        </w:tc>
      </w:tr>
      <w:tr w:rsidR="00796E86" w:rsidRPr="005F2B7E" w14:paraId="1AB9EEC2" w14:textId="77777777" w:rsidTr="00477E3F">
        <w:trPr>
          <w:trHeight w:val="1691"/>
        </w:trPr>
        <w:tc>
          <w:tcPr>
            <w:tcW w:w="1093" w:type="pct"/>
            <w:vAlign w:val="center"/>
          </w:tcPr>
          <w:p w14:paraId="41849DE1" w14:textId="5E011F75" w:rsidR="001F0D53" w:rsidRPr="005F2B7E" w:rsidRDefault="001F0D53" w:rsidP="001F0D53">
            <w:pPr>
              <w:rPr>
                <w:rFonts w:ascii="Arial" w:hAnsi="Arial" w:cs="Arial"/>
                <w:sz w:val="20"/>
                <w:szCs w:val="20"/>
                <w:lang w:val="de-DE"/>
              </w:rPr>
            </w:pPr>
            <w:r w:rsidRPr="005F2B7E">
              <w:rPr>
                <w:rFonts w:ascii="Arial" w:hAnsi="Arial" w:cs="Arial"/>
                <w:sz w:val="20"/>
                <w:szCs w:val="20"/>
                <w:lang w:val="de-DE"/>
              </w:rPr>
              <w:t>06:</w:t>
            </w:r>
            <w:r w:rsidR="00565539">
              <w:rPr>
                <w:rFonts w:ascii="Arial" w:hAnsi="Arial" w:cs="Arial"/>
                <w:sz w:val="20"/>
                <w:szCs w:val="20"/>
                <w:lang w:val="de-DE"/>
              </w:rPr>
              <w:t>05</w:t>
            </w:r>
            <w:r w:rsidRPr="005F2B7E">
              <w:rPr>
                <w:rFonts w:ascii="Arial" w:hAnsi="Arial" w:cs="Arial"/>
                <w:sz w:val="20"/>
                <w:szCs w:val="20"/>
                <w:lang w:val="de-DE"/>
              </w:rPr>
              <w:t xml:space="preserve"> – </w:t>
            </w:r>
            <w:r w:rsidR="00704D1E">
              <w:rPr>
                <w:rFonts w:ascii="Arial" w:hAnsi="Arial" w:cs="Arial"/>
                <w:sz w:val="20"/>
                <w:szCs w:val="20"/>
                <w:lang w:val="de-DE"/>
              </w:rPr>
              <w:t>10:05</w:t>
            </w:r>
          </w:p>
          <w:p w14:paraId="17A9952F" w14:textId="3C944184" w:rsidR="001F0D53" w:rsidRPr="005F2B7E" w:rsidRDefault="001F0D53" w:rsidP="001F0D53">
            <w:pPr>
              <w:rPr>
                <w:rFonts w:ascii="Arial" w:hAnsi="Arial" w:cs="Arial"/>
                <w:sz w:val="20"/>
                <w:szCs w:val="20"/>
                <w:lang w:val="de-DE"/>
              </w:rPr>
            </w:pPr>
            <w:r w:rsidRPr="005F2B7E">
              <w:rPr>
                <w:rFonts w:ascii="Arial" w:hAnsi="Arial" w:cs="Arial"/>
                <w:sz w:val="20"/>
                <w:szCs w:val="20"/>
                <w:lang w:val="de-DE"/>
              </w:rPr>
              <w:br/>
              <w:t>06:</w:t>
            </w:r>
            <w:r w:rsidR="00565539">
              <w:rPr>
                <w:rFonts w:ascii="Arial" w:hAnsi="Arial" w:cs="Arial"/>
                <w:sz w:val="20"/>
                <w:szCs w:val="20"/>
                <w:lang w:val="de-DE"/>
              </w:rPr>
              <w:t>10</w:t>
            </w:r>
            <w:r w:rsidRPr="005F2B7E">
              <w:rPr>
                <w:rFonts w:ascii="Arial" w:hAnsi="Arial" w:cs="Arial"/>
                <w:sz w:val="20"/>
                <w:szCs w:val="20"/>
                <w:lang w:val="de-DE"/>
              </w:rPr>
              <w:t xml:space="preserve"> – </w:t>
            </w:r>
            <w:r w:rsidR="00704D1E">
              <w:rPr>
                <w:rFonts w:ascii="Arial" w:hAnsi="Arial" w:cs="Arial"/>
                <w:sz w:val="20"/>
                <w:szCs w:val="20"/>
                <w:lang w:val="de-DE"/>
              </w:rPr>
              <w:t>10:05</w:t>
            </w:r>
          </w:p>
          <w:p w14:paraId="5FCCFABF" w14:textId="77777777" w:rsidR="001F0D53" w:rsidRPr="005F2B7E" w:rsidRDefault="001F0D53" w:rsidP="001F0D53">
            <w:pPr>
              <w:rPr>
                <w:rFonts w:ascii="Arial" w:hAnsi="Arial" w:cs="Arial"/>
                <w:b/>
                <w:sz w:val="20"/>
                <w:szCs w:val="20"/>
                <w:lang w:val="de-DE"/>
              </w:rPr>
            </w:pPr>
          </w:p>
          <w:p w14:paraId="55BC66F3" w14:textId="40C74F35" w:rsidR="00796E86" w:rsidRDefault="001F0D53" w:rsidP="001F0D53">
            <w:pPr>
              <w:spacing w:line="360" w:lineRule="auto"/>
              <w:rPr>
                <w:rFonts w:ascii="Arial" w:hAnsi="Arial" w:cs="Arial"/>
                <w:i/>
                <w:sz w:val="20"/>
                <w:szCs w:val="20"/>
                <w:lang w:val="de-DE"/>
              </w:rPr>
            </w:pPr>
            <w:r w:rsidRPr="005F2B7E">
              <w:rPr>
                <w:rFonts w:ascii="Arial" w:hAnsi="Arial" w:cs="Arial"/>
                <w:sz w:val="20"/>
                <w:szCs w:val="20"/>
                <w:lang w:val="de-DE"/>
              </w:rPr>
              <w:t>06:</w:t>
            </w:r>
            <w:r w:rsidR="00565539">
              <w:rPr>
                <w:rFonts w:ascii="Arial" w:hAnsi="Arial" w:cs="Arial"/>
                <w:sz w:val="20"/>
                <w:szCs w:val="20"/>
                <w:lang w:val="de-DE"/>
              </w:rPr>
              <w:t>05</w:t>
            </w:r>
            <w:r w:rsidRPr="005F2B7E">
              <w:rPr>
                <w:rFonts w:ascii="Arial" w:hAnsi="Arial" w:cs="Arial"/>
                <w:sz w:val="20"/>
                <w:szCs w:val="20"/>
                <w:lang w:val="de-DE"/>
              </w:rPr>
              <w:t xml:space="preserve"> – </w:t>
            </w:r>
            <w:r w:rsidR="00704D1E">
              <w:rPr>
                <w:rFonts w:ascii="Arial" w:hAnsi="Arial" w:cs="Arial"/>
                <w:sz w:val="20"/>
                <w:szCs w:val="20"/>
                <w:lang w:val="de-DE"/>
              </w:rPr>
              <w:t>10:05</w:t>
            </w:r>
          </w:p>
        </w:tc>
        <w:tc>
          <w:tcPr>
            <w:tcW w:w="3907" w:type="pct"/>
            <w:vAlign w:val="center"/>
          </w:tcPr>
          <w:p w14:paraId="37C651E4" w14:textId="3A803B3C" w:rsidR="001F0D53" w:rsidRPr="00565539" w:rsidRDefault="001F0D53" w:rsidP="001F0D53">
            <w:pPr>
              <w:rPr>
                <w:rFonts w:ascii="Arial" w:hAnsi="Arial" w:cs="Arial"/>
                <w:sz w:val="20"/>
                <w:szCs w:val="20"/>
                <w:lang w:val="de-DE"/>
              </w:rPr>
            </w:pPr>
            <w:r w:rsidRPr="00565539">
              <w:rPr>
                <w:rFonts w:ascii="Arial" w:hAnsi="Arial" w:cs="Arial"/>
                <w:sz w:val="20"/>
                <w:szCs w:val="20"/>
                <w:lang w:val="de-DE"/>
              </w:rPr>
              <w:t xml:space="preserve">Flight Tallinn </w:t>
            </w:r>
            <w:r w:rsidR="00704D1E">
              <w:rPr>
                <w:rFonts w:ascii="Arial" w:hAnsi="Arial" w:cs="Arial"/>
                <w:sz w:val="20"/>
                <w:szCs w:val="20"/>
                <w:lang w:val="de-DE"/>
              </w:rPr>
              <w:t>–</w:t>
            </w:r>
            <w:r w:rsidRPr="00565539">
              <w:rPr>
                <w:rFonts w:ascii="Arial" w:hAnsi="Arial" w:cs="Arial"/>
                <w:sz w:val="20"/>
                <w:szCs w:val="20"/>
                <w:lang w:val="de-DE"/>
              </w:rPr>
              <w:t xml:space="preserve"> </w:t>
            </w:r>
            <w:r w:rsidR="00565539" w:rsidRPr="00565539">
              <w:rPr>
                <w:rFonts w:ascii="Arial" w:hAnsi="Arial" w:cs="Arial"/>
                <w:sz w:val="20"/>
                <w:szCs w:val="20"/>
                <w:lang w:val="de-DE"/>
              </w:rPr>
              <w:t>Frankfurt</w:t>
            </w:r>
            <w:r w:rsidR="00704D1E">
              <w:rPr>
                <w:rFonts w:ascii="Arial" w:hAnsi="Arial" w:cs="Arial"/>
                <w:sz w:val="20"/>
                <w:szCs w:val="20"/>
                <w:lang w:val="de-DE"/>
              </w:rPr>
              <w:t xml:space="preserve"> - Stuttgart</w:t>
            </w:r>
            <w:r w:rsidRPr="00565539">
              <w:rPr>
                <w:rFonts w:ascii="Arial" w:hAnsi="Arial" w:cs="Arial"/>
                <w:sz w:val="20"/>
                <w:szCs w:val="20"/>
                <w:lang w:val="de-DE"/>
              </w:rPr>
              <w:t xml:space="preserve"> </w:t>
            </w:r>
            <w:r w:rsidRPr="00565539">
              <w:rPr>
                <w:rFonts w:ascii="Arial" w:hAnsi="Arial" w:cs="Arial"/>
                <w:i/>
                <w:sz w:val="20"/>
                <w:szCs w:val="20"/>
                <w:lang w:val="de-DE"/>
              </w:rPr>
              <w:t>(</w:t>
            </w:r>
            <w:r w:rsidR="00565539" w:rsidRPr="00565539">
              <w:rPr>
                <w:rFonts w:ascii="Arial" w:hAnsi="Arial" w:cs="Arial"/>
                <w:i/>
                <w:sz w:val="20"/>
                <w:szCs w:val="20"/>
                <w:lang w:val="de-DE"/>
              </w:rPr>
              <w:t>Lufthansa</w:t>
            </w:r>
            <w:r w:rsidRPr="00565539">
              <w:rPr>
                <w:rFonts w:ascii="Arial" w:hAnsi="Arial" w:cs="Arial"/>
                <w:i/>
                <w:sz w:val="20"/>
                <w:szCs w:val="20"/>
                <w:lang w:val="de-DE"/>
              </w:rPr>
              <w:t>)</w:t>
            </w:r>
            <w:r w:rsidRPr="00565539">
              <w:rPr>
                <w:rFonts w:ascii="Arial" w:hAnsi="Arial" w:cs="Arial"/>
                <w:sz w:val="20"/>
                <w:szCs w:val="20"/>
                <w:lang w:val="de-DE"/>
              </w:rPr>
              <w:t xml:space="preserve"> </w:t>
            </w:r>
            <w:r w:rsidRPr="00565539">
              <w:rPr>
                <w:rFonts w:ascii="Arial" w:hAnsi="Arial" w:cs="Arial"/>
                <w:sz w:val="20"/>
                <w:szCs w:val="20"/>
                <w:lang w:val="de-DE"/>
              </w:rPr>
              <w:br/>
            </w:r>
            <w:r w:rsidRPr="00565539">
              <w:rPr>
                <w:rFonts w:ascii="Arial" w:hAnsi="Arial" w:cs="Arial"/>
                <w:sz w:val="20"/>
                <w:szCs w:val="20"/>
                <w:lang w:val="de-DE"/>
              </w:rPr>
              <w:br/>
              <w:t xml:space="preserve">Flight Riga </w:t>
            </w:r>
            <w:r w:rsidR="00704D1E">
              <w:rPr>
                <w:rFonts w:ascii="Arial" w:hAnsi="Arial" w:cs="Arial"/>
                <w:sz w:val="20"/>
                <w:szCs w:val="20"/>
                <w:lang w:val="de-DE"/>
              </w:rPr>
              <w:t>–</w:t>
            </w:r>
            <w:r w:rsidRPr="00565539">
              <w:rPr>
                <w:rFonts w:ascii="Arial" w:hAnsi="Arial" w:cs="Arial"/>
                <w:sz w:val="20"/>
                <w:szCs w:val="20"/>
                <w:lang w:val="de-DE"/>
              </w:rPr>
              <w:t xml:space="preserve"> </w:t>
            </w:r>
            <w:r w:rsidR="00565539" w:rsidRPr="00565539">
              <w:rPr>
                <w:rFonts w:ascii="Arial" w:hAnsi="Arial" w:cs="Arial"/>
                <w:sz w:val="20"/>
                <w:szCs w:val="20"/>
                <w:lang w:val="de-DE"/>
              </w:rPr>
              <w:t>Frankfurt</w:t>
            </w:r>
            <w:r w:rsidR="00704D1E">
              <w:rPr>
                <w:rFonts w:ascii="Arial" w:hAnsi="Arial" w:cs="Arial"/>
                <w:sz w:val="20"/>
                <w:szCs w:val="20"/>
                <w:lang w:val="de-DE"/>
              </w:rPr>
              <w:t xml:space="preserve"> - Stuttgart</w:t>
            </w:r>
            <w:r w:rsidRPr="00565539">
              <w:rPr>
                <w:rFonts w:ascii="Arial" w:hAnsi="Arial" w:cs="Arial"/>
                <w:sz w:val="20"/>
                <w:szCs w:val="20"/>
                <w:lang w:val="de-DE"/>
              </w:rPr>
              <w:t xml:space="preserve"> </w:t>
            </w:r>
            <w:r w:rsidRPr="00565539">
              <w:rPr>
                <w:rFonts w:ascii="Arial" w:hAnsi="Arial" w:cs="Arial"/>
                <w:i/>
                <w:sz w:val="20"/>
                <w:szCs w:val="20"/>
                <w:lang w:val="de-DE"/>
              </w:rPr>
              <w:t>(</w:t>
            </w:r>
            <w:r w:rsidR="00565539" w:rsidRPr="00565539">
              <w:rPr>
                <w:rFonts w:ascii="Arial" w:hAnsi="Arial" w:cs="Arial"/>
                <w:i/>
                <w:sz w:val="20"/>
                <w:szCs w:val="20"/>
                <w:lang w:val="de-DE"/>
              </w:rPr>
              <w:t>Lufthansa</w:t>
            </w:r>
            <w:r w:rsidRPr="00565539">
              <w:rPr>
                <w:rFonts w:ascii="Arial" w:hAnsi="Arial" w:cs="Arial"/>
                <w:i/>
                <w:sz w:val="20"/>
                <w:szCs w:val="20"/>
                <w:lang w:val="de-DE"/>
              </w:rPr>
              <w:t>)</w:t>
            </w:r>
            <w:r w:rsidRPr="00565539">
              <w:rPr>
                <w:rFonts w:ascii="Arial" w:hAnsi="Arial" w:cs="Arial"/>
                <w:sz w:val="20"/>
                <w:szCs w:val="20"/>
                <w:lang w:val="de-DE"/>
              </w:rPr>
              <w:br/>
            </w:r>
          </w:p>
          <w:p w14:paraId="4E407AF5" w14:textId="4F1C23BE" w:rsidR="00796E86" w:rsidRDefault="001F0D53" w:rsidP="001F0D53">
            <w:pPr>
              <w:spacing w:line="360" w:lineRule="auto"/>
              <w:jc w:val="both"/>
              <w:rPr>
                <w:rFonts w:ascii="Arial" w:hAnsi="Arial" w:cs="Arial"/>
                <w:b/>
                <w:i/>
                <w:lang w:val="de-DE"/>
              </w:rPr>
            </w:pPr>
            <w:r w:rsidRPr="005F2B7E">
              <w:rPr>
                <w:rFonts w:ascii="Arial" w:hAnsi="Arial" w:cs="Arial"/>
                <w:sz w:val="20"/>
                <w:szCs w:val="20"/>
                <w:lang w:val="de-DE"/>
              </w:rPr>
              <w:t xml:space="preserve">Flight Vilnius </w:t>
            </w:r>
            <w:r w:rsidR="00704D1E">
              <w:rPr>
                <w:rFonts w:ascii="Arial" w:hAnsi="Arial" w:cs="Arial"/>
                <w:sz w:val="20"/>
                <w:szCs w:val="20"/>
                <w:lang w:val="de-DE"/>
              </w:rPr>
              <w:t>–</w:t>
            </w:r>
            <w:r w:rsidRPr="005F2B7E">
              <w:rPr>
                <w:rFonts w:ascii="Arial" w:hAnsi="Arial" w:cs="Arial"/>
                <w:sz w:val="20"/>
                <w:szCs w:val="20"/>
                <w:lang w:val="de-DE"/>
              </w:rPr>
              <w:t xml:space="preserve"> </w:t>
            </w:r>
            <w:r w:rsidR="00565539">
              <w:rPr>
                <w:rFonts w:ascii="Arial" w:hAnsi="Arial" w:cs="Arial"/>
                <w:sz w:val="20"/>
                <w:szCs w:val="20"/>
                <w:lang w:val="de-DE"/>
              </w:rPr>
              <w:t>Frankfurt</w:t>
            </w:r>
            <w:r w:rsidR="00704D1E">
              <w:rPr>
                <w:rFonts w:ascii="Arial" w:hAnsi="Arial" w:cs="Arial"/>
                <w:sz w:val="20"/>
                <w:szCs w:val="20"/>
                <w:lang w:val="de-DE"/>
              </w:rPr>
              <w:t xml:space="preserve"> - Stuttgart</w:t>
            </w:r>
            <w:r w:rsidRPr="005F2B7E">
              <w:rPr>
                <w:rFonts w:ascii="Arial" w:hAnsi="Arial" w:cs="Arial"/>
                <w:sz w:val="20"/>
                <w:szCs w:val="20"/>
                <w:lang w:val="de-DE"/>
              </w:rPr>
              <w:t xml:space="preserve"> </w:t>
            </w:r>
            <w:r w:rsidRPr="005F2B7E">
              <w:rPr>
                <w:rFonts w:ascii="Arial" w:hAnsi="Arial" w:cs="Arial"/>
                <w:i/>
                <w:sz w:val="20"/>
                <w:szCs w:val="20"/>
                <w:lang w:val="de-DE"/>
              </w:rPr>
              <w:t>(</w:t>
            </w:r>
            <w:r w:rsidR="00565539">
              <w:rPr>
                <w:rFonts w:ascii="Arial" w:hAnsi="Arial" w:cs="Arial"/>
                <w:i/>
                <w:sz w:val="20"/>
                <w:szCs w:val="20"/>
                <w:lang w:val="de-DE"/>
              </w:rPr>
              <w:t>Lufthansa</w:t>
            </w:r>
            <w:r w:rsidRPr="005F2B7E">
              <w:rPr>
                <w:rFonts w:ascii="Arial" w:hAnsi="Arial" w:cs="Arial"/>
                <w:i/>
                <w:sz w:val="20"/>
                <w:szCs w:val="20"/>
                <w:lang w:val="de-DE"/>
              </w:rPr>
              <w:t>)</w:t>
            </w:r>
          </w:p>
        </w:tc>
      </w:tr>
      <w:tr w:rsidR="003F3A37" w:rsidRPr="005F2B7E" w14:paraId="68E9D553" w14:textId="77777777" w:rsidTr="003F3A37">
        <w:trPr>
          <w:trHeight w:val="550"/>
        </w:trPr>
        <w:tc>
          <w:tcPr>
            <w:tcW w:w="1093" w:type="pct"/>
            <w:vAlign w:val="center"/>
          </w:tcPr>
          <w:p w14:paraId="1169FBAE" w14:textId="7DB47C00" w:rsidR="003F3A37" w:rsidRDefault="00704D1E" w:rsidP="00FC1985">
            <w:pPr>
              <w:spacing w:line="360" w:lineRule="auto"/>
              <w:rPr>
                <w:rFonts w:ascii="Arial" w:hAnsi="Arial" w:cs="Arial"/>
                <w:sz w:val="20"/>
                <w:szCs w:val="20"/>
                <w:lang w:val="de-DE"/>
              </w:rPr>
            </w:pPr>
            <w:r>
              <w:rPr>
                <w:rFonts w:ascii="Arial" w:hAnsi="Arial" w:cs="Arial"/>
                <w:sz w:val="20"/>
                <w:szCs w:val="20"/>
                <w:lang w:val="de-DE"/>
              </w:rPr>
              <w:t>10:30</w:t>
            </w:r>
            <w:r w:rsidR="003F3A37">
              <w:rPr>
                <w:rFonts w:ascii="Arial" w:hAnsi="Arial" w:cs="Arial"/>
                <w:sz w:val="20"/>
                <w:szCs w:val="20"/>
                <w:lang w:val="de-DE"/>
              </w:rPr>
              <w:t xml:space="preserve"> – </w:t>
            </w:r>
            <w:r w:rsidR="00B84303">
              <w:rPr>
                <w:rFonts w:ascii="Arial" w:hAnsi="Arial" w:cs="Arial"/>
                <w:sz w:val="20"/>
                <w:szCs w:val="20"/>
                <w:lang w:val="de-DE"/>
              </w:rPr>
              <w:t>10:45</w:t>
            </w:r>
          </w:p>
        </w:tc>
        <w:tc>
          <w:tcPr>
            <w:tcW w:w="3907" w:type="pct"/>
            <w:vAlign w:val="center"/>
          </w:tcPr>
          <w:p w14:paraId="29E8F41D" w14:textId="27F35569" w:rsidR="003F3A37" w:rsidRPr="003F3A37" w:rsidRDefault="003F3A37" w:rsidP="00796E86">
            <w:pPr>
              <w:spacing w:line="360" w:lineRule="auto"/>
              <w:jc w:val="both"/>
              <w:rPr>
                <w:rFonts w:ascii="Arial" w:hAnsi="Arial" w:cs="Arial"/>
                <w:bCs/>
                <w:i/>
                <w:sz w:val="20"/>
                <w:szCs w:val="20"/>
                <w:lang w:val="en-US"/>
              </w:rPr>
            </w:pPr>
            <w:r w:rsidRPr="003F3A37">
              <w:rPr>
                <w:rFonts w:ascii="Arial" w:hAnsi="Arial" w:cs="Arial"/>
                <w:bCs/>
                <w:i/>
                <w:sz w:val="20"/>
                <w:szCs w:val="20"/>
                <w:lang w:val="en-US"/>
              </w:rPr>
              <w:t xml:space="preserve">Transfer from </w:t>
            </w:r>
            <w:r w:rsidR="00704D1E">
              <w:rPr>
                <w:rFonts w:ascii="Arial" w:hAnsi="Arial" w:cs="Arial"/>
                <w:bCs/>
                <w:i/>
                <w:sz w:val="20"/>
                <w:szCs w:val="20"/>
                <w:lang w:val="en-US"/>
              </w:rPr>
              <w:t>Stuttgart</w:t>
            </w:r>
            <w:r w:rsidR="00565539">
              <w:rPr>
                <w:rFonts w:ascii="Arial" w:hAnsi="Arial" w:cs="Arial"/>
                <w:bCs/>
                <w:i/>
                <w:sz w:val="20"/>
                <w:szCs w:val="20"/>
                <w:lang w:val="en-US"/>
              </w:rPr>
              <w:t xml:space="preserve"> </w:t>
            </w:r>
            <w:r w:rsidRPr="003F3A37">
              <w:rPr>
                <w:rFonts w:ascii="Arial" w:hAnsi="Arial" w:cs="Arial"/>
                <w:bCs/>
                <w:i/>
                <w:sz w:val="20"/>
                <w:szCs w:val="20"/>
                <w:lang w:val="en-US"/>
              </w:rPr>
              <w:t xml:space="preserve">Airport to </w:t>
            </w:r>
            <w:r w:rsidR="00FC6590" w:rsidRPr="00FC6590">
              <w:rPr>
                <w:rFonts w:ascii="Arial" w:hAnsi="Arial" w:cs="Arial"/>
                <w:bCs/>
                <w:i/>
                <w:sz w:val="20"/>
                <w:szCs w:val="20"/>
              </w:rPr>
              <w:t>Fraunhofer Institute for Manufacturing Engineering and Automatio</w:t>
            </w:r>
            <w:r w:rsidR="00FC6590">
              <w:rPr>
                <w:rFonts w:ascii="Arial" w:hAnsi="Arial" w:cs="Arial"/>
                <w:bCs/>
                <w:i/>
                <w:sz w:val="20"/>
                <w:szCs w:val="20"/>
              </w:rPr>
              <w:t>n</w:t>
            </w:r>
          </w:p>
        </w:tc>
      </w:tr>
      <w:tr w:rsidR="00796E86" w:rsidRPr="005F2B7E" w14:paraId="33416B9E" w14:textId="77777777" w:rsidTr="001F0D53">
        <w:trPr>
          <w:trHeight w:val="1559"/>
        </w:trPr>
        <w:tc>
          <w:tcPr>
            <w:tcW w:w="1093" w:type="pct"/>
            <w:vAlign w:val="center"/>
          </w:tcPr>
          <w:p w14:paraId="6A095593" w14:textId="5EF6C067" w:rsidR="00796E86" w:rsidRPr="00FA7E39" w:rsidRDefault="00B76077" w:rsidP="00FC1985">
            <w:pPr>
              <w:spacing w:line="360" w:lineRule="auto"/>
              <w:rPr>
                <w:rFonts w:ascii="Arial" w:hAnsi="Arial" w:cs="Arial"/>
                <w:sz w:val="20"/>
                <w:szCs w:val="20"/>
                <w:lang w:val="de-DE"/>
              </w:rPr>
            </w:pPr>
            <w:r>
              <w:rPr>
                <w:rFonts w:ascii="Arial" w:hAnsi="Arial" w:cs="Arial"/>
                <w:sz w:val="20"/>
                <w:szCs w:val="20"/>
                <w:lang w:val="de-DE"/>
              </w:rPr>
              <w:t>1</w:t>
            </w:r>
            <w:r w:rsidR="00565539">
              <w:rPr>
                <w:rFonts w:ascii="Arial" w:hAnsi="Arial" w:cs="Arial"/>
                <w:sz w:val="20"/>
                <w:szCs w:val="20"/>
                <w:lang w:val="de-DE"/>
              </w:rPr>
              <w:t>0</w:t>
            </w:r>
            <w:r>
              <w:rPr>
                <w:rFonts w:ascii="Arial" w:hAnsi="Arial" w:cs="Arial"/>
                <w:sz w:val="20"/>
                <w:szCs w:val="20"/>
                <w:lang w:val="de-DE"/>
              </w:rPr>
              <w:t>:</w:t>
            </w:r>
            <w:r w:rsidR="00B84303">
              <w:rPr>
                <w:rFonts w:ascii="Arial" w:hAnsi="Arial" w:cs="Arial"/>
                <w:sz w:val="20"/>
                <w:szCs w:val="20"/>
                <w:lang w:val="de-DE"/>
              </w:rPr>
              <w:t>45</w:t>
            </w:r>
            <w:r>
              <w:rPr>
                <w:rFonts w:ascii="Arial" w:hAnsi="Arial" w:cs="Arial"/>
                <w:sz w:val="20"/>
                <w:szCs w:val="20"/>
                <w:lang w:val="de-DE"/>
              </w:rPr>
              <w:t xml:space="preserve"> </w:t>
            </w:r>
            <w:r w:rsidR="00565539">
              <w:rPr>
                <w:rFonts w:ascii="Arial" w:hAnsi="Arial" w:cs="Arial"/>
                <w:sz w:val="20"/>
                <w:szCs w:val="20"/>
                <w:lang w:val="de-DE"/>
              </w:rPr>
              <w:t>–</w:t>
            </w:r>
            <w:r>
              <w:rPr>
                <w:rFonts w:ascii="Arial" w:hAnsi="Arial" w:cs="Arial"/>
                <w:sz w:val="20"/>
                <w:szCs w:val="20"/>
                <w:lang w:val="de-DE"/>
              </w:rPr>
              <w:t xml:space="preserve"> </w:t>
            </w:r>
            <w:r w:rsidR="00565539">
              <w:rPr>
                <w:rFonts w:ascii="Arial" w:hAnsi="Arial" w:cs="Arial"/>
                <w:sz w:val="20"/>
                <w:szCs w:val="20"/>
                <w:lang w:val="de-DE"/>
              </w:rPr>
              <w:t>12:</w:t>
            </w:r>
            <w:r w:rsidR="00B84303">
              <w:rPr>
                <w:rFonts w:ascii="Arial" w:hAnsi="Arial" w:cs="Arial"/>
                <w:sz w:val="20"/>
                <w:szCs w:val="20"/>
                <w:lang w:val="de-DE"/>
              </w:rPr>
              <w:t>15</w:t>
            </w:r>
            <w:r w:rsidR="00FA7E39" w:rsidRPr="00FA7E39">
              <w:rPr>
                <w:rFonts w:ascii="Arial" w:hAnsi="Arial" w:cs="Arial"/>
                <w:sz w:val="20"/>
                <w:szCs w:val="20"/>
                <w:lang w:val="de-DE"/>
              </w:rPr>
              <w:t xml:space="preserve"> </w:t>
            </w:r>
          </w:p>
        </w:tc>
        <w:tc>
          <w:tcPr>
            <w:tcW w:w="3907" w:type="pct"/>
            <w:vAlign w:val="center"/>
          </w:tcPr>
          <w:p w14:paraId="0324E516" w14:textId="77777777" w:rsidR="00796E86" w:rsidRPr="00172913" w:rsidRDefault="00796E86" w:rsidP="00796E86">
            <w:pPr>
              <w:spacing w:line="360" w:lineRule="auto"/>
              <w:jc w:val="both"/>
              <w:rPr>
                <w:rFonts w:ascii="Arial" w:hAnsi="Arial" w:cs="Arial"/>
                <w:b/>
                <w:i/>
                <w:sz w:val="20"/>
                <w:szCs w:val="20"/>
                <w:lang w:val="en-US"/>
              </w:rPr>
            </w:pPr>
          </w:p>
          <w:p w14:paraId="53208050" w14:textId="3B3A8514" w:rsidR="00B84303" w:rsidRPr="00FC6590" w:rsidRDefault="00FC6590" w:rsidP="00B84303">
            <w:pPr>
              <w:spacing w:line="360" w:lineRule="auto"/>
              <w:jc w:val="both"/>
              <w:rPr>
                <w:rFonts w:ascii="Arial" w:hAnsi="Arial" w:cs="Arial"/>
                <w:b/>
                <w:i/>
                <w:sz w:val="20"/>
                <w:szCs w:val="20"/>
                <w:lang w:val="en-US"/>
              </w:rPr>
            </w:pPr>
            <w:r w:rsidRPr="00FC6590">
              <w:rPr>
                <w:rFonts w:ascii="Arial" w:hAnsi="Arial" w:cs="Arial"/>
                <w:b/>
                <w:i/>
                <w:sz w:val="20"/>
                <w:szCs w:val="20"/>
                <w:lang w:val="en-US"/>
              </w:rPr>
              <w:t>Fraunhofer Institute for Manufacturing Engineering and Automation</w:t>
            </w:r>
            <w:r w:rsidR="00B84303" w:rsidRPr="00FC6590">
              <w:rPr>
                <w:rFonts w:ascii="Arial" w:hAnsi="Arial" w:cs="Arial"/>
                <w:b/>
                <w:i/>
                <w:sz w:val="20"/>
                <w:szCs w:val="20"/>
                <w:lang w:val="en-US"/>
              </w:rPr>
              <w:t xml:space="preserve">, </w:t>
            </w:r>
            <w:r w:rsidRPr="00FC6590">
              <w:rPr>
                <w:rFonts w:ascii="Arial" w:hAnsi="Arial" w:cs="Arial"/>
                <w:i/>
                <w:sz w:val="20"/>
                <w:szCs w:val="20"/>
                <w:lang w:val="en-US"/>
              </w:rPr>
              <w:t>Stuttgart</w:t>
            </w:r>
          </w:p>
          <w:p w14:paraId="20E75BB3" w14:textId="77777777" w:rsidR="00B84303" w:rsidRPr="00FC6590" w:rsidRDefault="00B84303" w:rsidP="00B84303">
            <w:pPr>
              <w:spacing w:line="360" w:lineRule="auto"/>
              <w:jc w:val="both"/>
              <w:rPr>
                <w:rFonts w:ascii="Arial" w:hAnsi="Arial" w:cs="Arial"/>
                <w:i/>
                <w:sz w:val="20"/>
                <w:szCs w:val="20"/>
                <w:lang w:val="en-US"/>
              </w:rPr>
            </w:pPr>
          </w:p>
          <w:p w14:paraId="66B5A550" w14:textId="1A67E66E" w:rsidR="00B84303" w:rsidRPr="00FC6590" w:rsidRDefault="00FC6590" w:rsidP="004F64BE">
            <w:pPr>
              <w:spacing w:line="360" w:lineRule="auto"/>
              <w:rPr>
                <w:rFonts w:ascii="Arial" w:hAnsi="Arial" w:cs="Arial"/>
                <w:sz w:val="16"/>
                <w:szCs w:val="16"/>
                <w:lang w:val="en-US"/>
              </w:rPr>
            </w:pPr>
            <w:r w:rsidRPr="00FC6590">
              <w:rPr>
                <w:rFonts w:ascii="Arial" w:hAnsi="Arial" w:cs="Arial"/>
                <w:sz w:val="16"/>
                <w:szCs w:val="16"/>
                <w:lang w:val="en-US"/>
              </w:rPr>
              <w:t xml:space="preserve">The Center for Cyber Cognitive Intelligence is located at the Fraunhofer Institute for Manufacturing Engineering and Automation. The aim of the CCI is to promote research and technology transfer in artificial intelligence (AI) and machine learning.  The CCI is available to companies and </w:t>
            </w:r>
            <w:proofErr w:type="gramStart"/>
            <w:r w:rsidRPr="00FC6590">
              <w:rPr>
                <w:rFonts w:ascii="Arial" w:hAnsi="Arial" w:cs="Arial"/>
                <w:sz w:val="16"/>
                <w:szCs w:val="16"/>
                <w:lang w:val="en-US"/>
              </w:rPr>
              <w:t>in particular to</w:t>
            </w:r>
            <w:proofErr w:type="gramEnd"/>
            <w:r w:rsidRPr="00FC6590">
              <w:rPr>
                <w:rFonts w:ascii="Arial" w:hAnsi="Arial" w:cs="Arial"/>
                <w:sz w:val="16"/>
                <w:szCs w:val="16"/>
                <w:lang w:val="en-US"/>
              </w:rPr>
              <w:t xml:space="preserve"> medium-sized businesses as a contact partner for technology consulting as well as for the development and implementation of KI projects. The companies benefit from various laboratories and an efficient IT infrastructure in order to develop and test initial solutions. The developments within the </w:t>
            </w:r>
            <w:r>
              <w:rPr>
                <w:rFonts w:ascii="Arial" w:hAnsi="Arial" w:cs="Arial"/>
                <w:sz w:val="16"/>
                <w:szCs w:val="16"/>
                <w:lang w:val="en-US"/>
              </w:rPr>
              <w:t>c</w:t>
            </w:r>
            <w:r w:rsidRPr="00FC6590">
              <w:rPr>
                <w:rFonts w:ascii="Arial" w:hAnsi="Arial" w:cs="Arial"/>
                <w:sz w:val="16"/>
                <w:szCs w:val="16"/>
                <w:lang w:val="en-US"/>
              </w:rPr>
              <w:t>ent</w:t>
            </w:r>
            <w:r>
              <w:rPr>
                <w:rFonts w:ascii="Arial" w:hAnsi="Arial" w:cs="Arial"/>
                <w:sz w:val="16"/>
                <w:szCs w:val="16"/>
                <w:lang w:val="en-US"/>
              </w:rPr>
              <w:t>er</w:t>
            </w:r>
            <w:r w:rsidRPr="00FC6590">
              <w:rPr>
                <w:rFonts w:ascii="Arial" w:hAnsi="Arial" w:cs="Arial"/>
                <w:sz w:val="16"/>
                <w:szCs w:val="16"/>
                <w:lang w:val="en-US"/>
              </w:rPr>
              <w:t xml:space="preserve"> are geared to the needs of the users. For this purpose, companies are directly involved in order to align the work with the needs of the industry and to guarantee a fast transfer. Areas of application include robotics, quality assurance and optimized production processes.</w:t>
            </w:r>
          </w:p>
          <w:p w14:paraId="706DE143" w14:textId="77777777" w:rsidR="00B84303" w:rsidRPr="00BC5208" w:rsidRDefault="00B84303" w:rsidP="00B84303">
            <w:pPr>
              <w:spacing w:line="360" w:lineRule="auto"/>
              <w:jc w:val="both"/>
              <w:rPr>
                <w:rFonts w:ascii="Arial" w:hAnsi="Arial" w:cs="Arial"/>
                <w:sz w:val="16"/>
                <w:szCs w:val="16"/>
              </w:rPr>
            </w:pPr>
          </w:p>
          <w:p w14:paraId="4267B7E2" w14:textId="755A65A3" w:rsidR="00B84303" w:rsidRPr="005F2B7E" w:rsidRDefault="00FC6590" w:rsidP="00B84303">
            <w:pPr>
              <w:spacing w:line="360" w:lineRule="auto"/>
              <w:jc w:val="both"/>
              <w:rPr>
                <w:rFonts w:ascii="Arial" w:hAnsi="Arial" w:cs="Arial"/>
                <w:i/>
                <w:sz w:val="16"/>
                <w:szCs w:val="16"/>
                <w:lang w:val="de-DE"/>
              </w:rPr>
            </w:pPr>
            <w:r>
              <w:rPr>
                <w:rFonts w:ascii="Arial" w:hAnsi="Arial" w:cs="Arial"/>
                <w:i/>
                <w:sz w:val="16"/>
                <w:szCs w:val="16"/>
                <w:lang w:val="de-DE"/>
              </w:rPr>
              <w:t xml:space="preserve">Nobelstr. 12, 70569 Stuttgart </w:t>
            </w:r>
            <w:hyperlink r:id="rId8" w:history="1">
              <w:r w:rsidRPr="00FC6590">
                <w:rPr>
                  <w:rStyle w:val="Hyperlink"/>
                  <w:rFonts w:ascii="Arial" w:hAnsi="Arial" w:cs="Arial"/>
                  <w:iCs/>
                  <w:sz w:val="16"/>
                  <w:szCs w:val="16"/>
                  <w:lang w:val="de-DE"/>
                </w:rPr>
                <w:t>https://www.ipa.fraunhofer.de/en.html</w:t>
              </w:r>
            </w:hyperlink>
            <w:r>
              <w:rPr>
                <w:rFonts w:ascii="Arial" w:hAnsi="Arial" w:cs="Arial"/>
                <w:i/>
                <w:sz w:val="16"/>
                <w:szCs w:val="16"/>
                <w:lang w:val="de-DE"/>
              </w:rPr>
              <w:t xml:space="preserve"> </w:t>
            </w:r>
          </w:p>
          <w:p w14:paraId="03DC3DF4" w14:textId="77777777" w:rsidR="001F0D53" w:rsidRPr="00796E86" w:rsidRDefault="001F0D53" w:rsidP="00796E86">
            <w:pPr>
              <w:spacing w:line="276" w:lineRule="auto"/>
              <w:jc w:val="both"/>
              <w:rPr>
                <w:rFonts w:ascii="Arial" w:hAnsi="Arial" w:cs="Arial"/>
                <w:sz w:val="16"/>
                <w:szCs w:val="16"/>
                <w:lang w:val="de-DE"/>
              </w:rPr>
            </w:pPr>
          </w:p>
        </w:tc>
      </w:tr>
      <w:tr w:rsidR="00796E86" w:rsidRPr="005F2B7E" w14:paraId="09778936" w14:textId="77777777" w:rsidTr="00796E86">
        <w:trPr>
          <w:trHeight w:val="566"/>
        </w:trPr>
        <w:tc>
          <w:tcPr>
            <w:tcW w:w="1093" w:type="pct"/>
            <w:vAlign w:val="center"/>
          </w:tcPr>
          <w:p w14:paraId="6FCA6C27" w14:textId="21E735B6" w:rsidR="00796E86" w:rsidRPr="000C5C3D" w:rsidRDefault="000C5C3D" w:rsidP="00FC1985">
            <w:pPr>
              <w:spacing w:line="360" w:lineRule="auto"/>
              <w:rPr>
                <w:rFonts w:ascii="Arial" w:hAnsi="Arial" w:cs="Arial"/>
                <w:sz w:val="20"/>
                <w:szCs w:val="20"/>
                <w:lang w:val="de-DE"/>
              </w:rPr>
            </w:pPr>
            <w:r w:rsidRPr="000C5C3D">
              <w:rPr>
                <w:rFonts w:ascii="Arial" w:hAnsi="Arial" w:cs="Arial"/>
                <w:sz w:val="20"/>
                <w:szCs w:val="20"/>
                <w:lang w:val="de-DE"/>
              </w:rPr>
              <w:t>12:</w:t>
            </w:r>
            <w:r w:rsidR="00B84303">
              <w:rPr>
                <w:rFonts w:ascii="Arial" w:hAnsi="Arial" w:cs="Arial"/>
                <w:sz w:val="20"/>
                <w:szCs w:val="20"/>
                <w:lang w:val="de-DE"/>
              </w:rPr>
              <w:t>15</w:t>
            </w:r>
            <w:r w:rsidR="00565539">
              <w:rPr>
                <w:rFonts w:ascii="Arial" w:hAnsi="Arial" w:cs="Arial"/>
                <w:sz w:val="20"/>
                <w:szCs w:val="20"/>
                <w:lang w:val="de-DE"/>
              </w:rPr>
              <w:t xml:space="preserve"> – 1</w:t>
            </w:r>
            <w:r w:rsidR="00704D1E">
              <w:rPr>
                <w:rFonts w:ascii="Arial" w:hAnsi="Arial" w:cs="Arial"/>
                <w:sz w:val="20"/>
                <w:szCs w:val="20"/>
                <w:lang w:val="de-DE"/>
              </w:rPr>
              <w:t>3</w:t>
            </w:r>
            <w:r w:rsidR="00565539">
              <w:rPr>
                <w:rFonts w:ascii="Arial" w:hAnsi="Arial" w:cs="Arial"/>
                <w:sz w:val="20"/>
                <w:szCs w:val="20"/>
                <w:lang w:val="de-DE"/>
              </w:rPr>
              <w:t>:</w:t>
            </w:r>
            <w:r w:rsidR="00704D1E">
              <w:rPr>
                <w:rFonts w:ascii="Arial" w:hAnsi="Arial" w:cs="Arial"/>
                <w:sz w:val="20"/>
                <w:szCs w:val="20"/>
                <w:lang w:val="de-DE"/>
              </w:rPr>
              <w:t>0</w:t>
            </w:r>
            <w:r w:rsidR="00B84303">
              <w:rPr>
                <w:rFonts w:ascii="Arial" w:hAnsi="Arial" w:cs="Arial"/>
                <w:sz w:val="20"/>
                <w:szCs w:val="20"/>
                <w:lang w:val="de-DE"/>
              </w:rPr>
              <w:t>0</w:t>
            </w:r>
          </w:p>
        </w:tc>
        <w:tc>
          <w:tcPr>
            <w:tcW w:w="3907" w:type="pct"/>
            <w:vAlign w:val="center"/>
          </w:tcPr>
          <w:p w14:paraId="4C4DD020" w14:textId="77777777" w:rsidR="00FC6590" w:rsidRDefault="00796E86" w:rsidP="00FC6590">
            <w:pPr>
              <w:spacing w:line="360" w:lineRule="auto"/>
              <w:jc w:val="both"/>
              <w:rPr>
                <w:rFonts w:ascii="Arial" w:hAnsi="Arial" w:cs="Arial"/>
                <w:b/>
                <w:i/>
                <w:sz w:val="20"/>
                <w:szCs w:val="20"/>
                <w:lang w:val="en-GB"/>
              </w:rPr>
            </w:pPr>
            <w:r w:rsidRPr="00565539">
              <w:rPr>
                <w:rFonts w:ascii="Arial" w:hAnsi="Arial" w:cs="Arial"/>
                <w:b/>
                <w:i/>
                <w:sz w:val="20"/>
                <w:szCs w:val="20"/>
                <w:lang w:val="en-GB"/>
              </w:rPr>
              <w:t>Lunch</w:t>
            </w:r>
            <w:r w:rsidR="000C5C3D" w:rsidRPr="00565539">
              <w:rPr>
                <w:rFonts w:ascii="Arial" w:hAnsi="Arial" w:cs="Arial"/>
                <w:b/>
                <w:i/>
                <w:sz w:val="20"/>
                <w:szCs w:val="20"/>
                <w:lang w:val="en-GB"/>
              </w:rPr>
              <w:t xml:space="preserve"> </w:t>
            </w:r>
          </w:p>
          <w:p w14:paraId="31BDCE09" w14:textId="4669E280" w:rsidR="00DC19A3" w:rsidRPr="00DC19A3" w:rsidRDefault="00565539" w:rsidP="00DC19A3">
            <w:pPr>
              <w:rPr>
                <w:rFonts w:ascii="Arial" w:hAnsi="Arial" w:cs="Arial"/>
                <w:i/>
                <w:iCs/>
                <w:sz w:val="20"/>
                <w:szCs w:val="20"/>
                <w:lang w:val="de-DE" w:eastAsia="de-DE"/>
              </w:rPr>
            </w:pPr>
            <w:r>
              <w:rPr>
                <w:rFonts w:ascii="Arial" w:hAnsi="Arial" w:cs="Arial"/>
                <w:bCs/>
                <w:i/>
                <w:sz w:val="20"/>
                <w:szCs w:val="20"/>
                <w:lang w:val="en-GB"/>
              </w:rPr>
              <w:t xml:space="preserve">With </w:t>
            </w:r>
            <w:r w:rsidR="00EF2F63">
              <w:rPr>
                <w:rFonts w:ascii="Arial" w:hAnsi="Arial" w:cs="Arial"/>
                <w:bCs/>
                <w:i/>
                <w:sz w:val="20"/>
                <w:szCs w:val="20"/>
                <w:lang w:val="en-GB"/>
              </w:rPr>
              <w:t xml:space="preserve">Anna </w:t>
            </w:r>
            <w:proofErr w:type="spellStart"/>
            <w:r w:rsidR="00EF2F63">
              <w:rPr>
                <w:rFonts w:ascii="Arial" w:hAnsi="Arial" w:cs="Arial"/>
                <w:bCs/>
                <w:i/>
                <w:sz w:val="20"/>
                <w:szCs w:val="20"/>
                <w:lang w:val="en-GB"/>
              </w:rPr>
              <w:t>Krywalski</w:t>
            </w:r>
            <w:proofErr w:type="spellEnd"/>
            <w:r w:rsidR="00EF2F63">
              <w:rPr>
                <w:rFonts w:ascii="Arial" w:hAnsi="Arial" w:cs="Arial"/>
                <w:bCs/>
                <w:i/>
                <w:sz w:val="20"/>
                <w:szCs w:val="20"/>
                <w:lang w:val="en-GB"/>
              </w:rPr>
              <w:t>,</w:t>
            </w:r>
            <w:r w:rsidR="00DC19A3">
              <w:rPr>
                <w:rFonts w:ascii="Arial" w:hAnsi="Arial" w:cs="Arial"/>
                <w:bCs/>
                <w:i/>
                <w:sz w:val="20"/>
                <w:szCs w:val="20"/>
                <w:lang w:val="en-GB"/>
              </w:rPr>
              <w:t xml:space="preserve"> </w:t>
            </w:r>
            <w:r w:rsidR="00DC19A3">
              <w:rPr>
                <w:rFonts w:ascii="Arial" w:hAnsi="Arial" w:cs="Arial"/>
                <w:bCs/>
                <w:i/>
                <w:sz w:val="20"/>
                <w:szCs w:val="20"/>
                <w:lang w:val="en-GB"/>
              </w:rPr>
              <w:br/>
            </w:r>
            <w:r w:rsidR="00DC19A3" w:rsidRPr="00DC19A3">
              <w:rPr>
                <w:rFonts w:ascii="Arial" w:hAnsi="Arial" w:cs="Arial"/>
                <w:i/>
                <w:iCs/>
                <w:sz w:val="20"/>
                <w:szCs w:val="20"/>
                <w:lang w:val="de-DE" w:eastAsia="de-DE"/>
              </w:rPr>
              <w:t>Abteilung Außenwirtschaft und Standortmarketing Wirtschaft</w:t>
            </w:r>
          </w:p>
          <w:p w14:paraId="43A4199E" w14:textId="4752F1DE" w:rsidR="00565539" w:rsidRPr="00565539" w:rsidRDefault="00EF2F63" w:rsidP="00FC6590">
            <w:pPr>
              <w:spacing w:line="360" w:lineRule="auto"/>
              <w:jc w:val="both"/>
              <w:rPr>
                <w:rFonts w:ascii="Arial" w:hAnsi="Arial" w:cs="Arial"/>
                <w:bCs/>
                <w:i/>
                <w:sz w:val="20"/>
                <w:szCs w:val="20"/>
                <w:lang w:val="en-GB"/>
              </w:rPr>
            </w:pPr>
            <w:r>
              <w:rPr>
                <w:rFonts w:ascii="Arial" w:hAnsi="Arial" w:cs="Arial"/>
                <w:bCs/>
                <w:i/>
                <w:sz w:val="20"/>
                <w:szCs w:val="20"/>
                <w:lang w:val="en-GB"/>
              </w:rPr>
              <w:t>Baden-W</w:t>
            </w:r>
            <w:r w:rsidR="00F66064">
              <w:rPr>
                <w:rFonts w:ascii="Arial" w:hAnsi="Arial" w:cs="Arial"/>
                <w:bCs/>
                <w:i/>
                <w:sz w:val="20"/>
                <w:szCs w:val="20"/>
                <w:lang w:val="en-GB"/>
              </w:rPr>
              <w:t>ue</w:t>
            </w:r>
            <w:r>
              <w:rPr>
                <w:rFonts w:ascii="Arial" w:hAnsi="Arial" w:cs="Arial"/>
                <w:bCs/>
                <w:i/>
                <w:sz w:val="20"/>
                <w:szCs w:val="20"/>
                <w:lang w:val="en-GB"/>
              </w:rPr>
              <w:t>rttemberg International</w:t>
            </w:r>
          </w:p>
        </w:tc>
      </w:tr>
      <w:tr w:rsidR="00565539" w:rsidRPr="005F2B7E" w14:paraId="313C19D2" w14:textId="77777777" w:rsidTr="00796E86">
        <w:trPr>
          <w:trHeight w:val="566"/>
        </w:trPr>
        <w:tc>
          <w:tcPr>
            <w:tcW w:w="1093" w:type="pct"/>
            <w:vAlign w:val="center"/>
          </w:tcPr>
          <w:p w14:paraId="35E6E057" w14:textId="4F7FD7C2" w:rsidR="00565539" w:rsidRPr="00565539" w:rsidRDefault="00565539" w:rsidP="00FC1985">
            <w:pPr>
              <w:spacing w:line="360" w:lineRule="auto"/>
              <w:rPr>
                <w:rFonts w:ascii="Arial" w:hAnsi="Arial" w:cs="Arial"/>
                <w:sz w:val="20"/>
                <w:szCs w:val="20"/>
                <w:lang w:val="en-US"/>
              </w:rPr>
            </w:pPr>
            <w:r>
              <w:rPr>
                <w:rFonts w:ascii="Arial" w:hAnsi="Arial" w:cs="Arial"/>
                <w:sz w:val="20"/>
                <w:szCs w:val="20"/>
                <w:lang w:val="en-US"/>
              </w:rPr>
              <w:t>1</w:t>
            </w:r>
            <w:r w:rsidR="00704D1E">
              <w:rPr>
                <w:rFonts w:ascii="Arial" w:hAnsi="Arial" w:cs="Arial"/>
                <w:sz w:val="20"/>
                <w:szCs w:val="20"/>
                <w:lang w:val="en-US"/>
              </w:rPr>
              <w:t>3</w:t>
            </w:r>
            <w:r>
              <w:rPr>
                <w:rFonts w:ascii="Arial" w:hAnsi="Arial" w:cs="Arial"/>
                <w:sz w:val="20"/>
                <w:szCs w:val="20"/>
                <w:lang w:val="en-US"/>
              </w:rPr>
              <w:t>:</w:t>
            </w:r>
            <w:r w:rsidR="00704D1E">
              <w:rPr>
                <w:rFonts w:ascii="Arial" w:hAnsi="Arial" w:cs="Arial"/>
                <w:sz w:val="20"/>
                <w:szCs w:val="20"/>
                <w:lang w:val="en-US"/>
              </w:rPr>
              <w:t>0</w:t>
            </w:r>
            <w:r w:rsidR="00B84303">
              <w:rPr>
                <w:rFonts w:ascii="Arial" w:hAnsi="Arial" w:cs="Arial"/>
                <w:sz w:val="20"/>
                <w:szCs w:val="20"/>
                <w:lang w:val="en-US"/>
              </w:rPr>
              <w:t>0</w:t>
            </w:r>
            <w:r>
              <w:rPr>
                <w:rFonts w:ascii="Arial" w:hAnsi="Arial" w:cs="Arial"/>
                <w:sz w:val="20"/>
                <w:szCs w:val="20"/>
                <w:lang w:val="en-US"/>
              </w:rPr>
              <w:t xml:space="preserve"> – 13:15</w:t>
            </w:r>
          </w:p>
        </w:tc>
        <w:tc>
          <w:tcPr>
            <w:tcW w:w="3907" w:type="pct"/>
            <w:vAlign w:val="center"/>
          </w:tcPr>
          <w:p w14:paraId="753945EA" w14:textId="60363384" w:rsidR="00565539" w:rsidRPr="000C5C3D" w:rsidRDefault="00565539" w:rsidP="001F0D53">
            <w:pPr>
              <w:spacing w:line="360" w:lineRule="auto"/>
              <w:jc w:val="both"/>
              <w:rPr>
                <w:rFonts w:ascii="Arial" w:hAnsi="Arial" w:cs="Arial"/>
                <w:b/>
                <w:i/>
                <w:lang w:val="en-GB"/>
              </w:rPr>
            </w:pPr>
            <w:r w:rsidRPr="003F3A37">
              <w:rPr>
                <w:rFonts w:ascii="Arial" w:hAnsi="Arial" w:cs="Arial"/>
                <w:bCs/>
                <w:i/>
                <w:sz w:val="20"/>
                <w:szCs w:val="20"/>
                <w:lang w:val="en-US"/>
              </w:rPr>
              <w:t xml:space="preserve">Transfer </w:t>
            </w:r>
            <w:r>
              <w:rPr>
                <w:rFonts w:ascii="Arial" w:hAnsi="Arial" w:cs="Arial"/>
                <w:bCs/>
                <w:i/>
                <w:sz w:val="20"/>
                <w:szCs w:val="20"/>
                <w:lang w:val="en-US"/>
              </w:rPr>
              <w:t>to Daimler</w:t>
            </w:r>
          </w:p>
        </w:tc>
      </w:tr>
      <w:tr w:rsidR="0078075A" w:rsidRPr="005F2B7E" w14:paraId="3570FD7A" w14:textId="77777777" w:rsidTr="00477E3F">
        <w:trPr>
          <w:trHeight w:val="992"/>
        </w:trPr>
        <w:tc>
          <w:tcPr>
            <w:tcW w:w="1093" w:type="pct"/>
            <w:vAlign w:val="center"/>
          </w:tcPr>
          <w:p w14:paraId="49D782AE" w14:textId="301C2D5A" w:rsidR="0078075A" w:rsidRPr="00BA59DB" w:rsidRDefault="00FC5316" w:rsidP="00FC1985">
            <w:pPr>
              <w:spacing w:line="360" w:lineRule="auto"/>
              <w:rPr>
                <w:rFonts w:ascii="Arial" w:hAnsi="Arial" w:cs="Arial"/>
                <w:sz w:val="20"/>
                <w:szCs w:val="20"/>
                <w:lang w:val="de-DE"/>
              </w:rPr>
            </w:pPr>
            <w:r>
              <w:rPr>
                <w:rFonts w:ascii="Arial" w:hAnsi="Arial" w:cs="Arial"/>
                <w:sz w:val="20"/>
                <w:szCs w:val="20"/>
                <w:lang w:val="de-DE"/>
              </w:rPr>
              <w:t>13:15</w:t>
            </w:r>
            <w:r w:rsidR="00BA59DB" w:rsidRPr="00BA59DB">
              <w:rPr>
                <w:rFonts w:ascii="Arial" w:hAnsi="Arial" w:cs="Arial"/>
                <w:sz w:val="20"/>
                <w:szCs w:val="20"/>
                <w:lang w:val="de-DE"/>
              </w:rPr>
              <w:t xml:space="preserve"> – 1</w:t>
            </w:r>
            <w:r w:rsidR="003F3A37">
              <w:rPr>
                <w:rFonts w:ascii="Arial" w:hAnsi="Arial" w:cs="Arial"/>
                <w:sz w:val="20"/>
                <w:szCs w:val="20"/>
                <w:lang w:val="de-DE"/>
              </w:rPr>
              <w:t>6</w:t>
            </w:r>
            <w:r w:rsidR="00BA59DB" w:rsidRPr="00BA59DB">
              <w:rPr>
                <w:rFonts w:ascii="Arial" w:hAnsi="Arial" w:cs="Arial"/>
                <w:sz w:val="20"/>
                <w:szCs w:val="20"/>
                <w:lang w:val="de-DE"/>
              </w:rPr>
              <w:t>:</w:t>
            </w:r>
            <w:r w:rsidR="00667403">
              <w:rPr>
                <w:rFonts w:ascii="Arial" w:hAnsi="Arial" w:cs="Arial"/>
                <w:sz w:val="20"/>
                <w:szCs w:val="20"/>
                <w:lang w:val="de-DE"/>
              </w:rPr>
              <w:t>45</w:t>
            </w:r>
          </w:p>
        </w:tc>
        <w:tc>
          <w:tcPr>
            <w:tcW w:w="3907" w:type="pct"/>
            <w:vAlign w:val="center"/>
          </w:tcPr>
          <w:p w14:paraId="6BBD318A" w14:textId="77777777" w:rsidR="00477E3F" w:rsidRPr="00172913" w:rsidRDefault="00477E3F" w:rsidP="00C63D90">
            <w:pPr>
              <w:spacing w:line="360" w:lineRule="auto"/>
              <w:jc w:val="both"/>
              <w:rPr>
                <w:rFonts w:ascii="Arial" w:hAnsi="Arial" w:cs="Arial"/>
                <w:b/>
                <w:i/>
                <w:lang w:val="en-US"/>
              </w:rPr>
            </w:pPr>
          </w:p>
          <w:p w14:paraId="54225D4A" w14:textId="77777777" w:rsidR="0078075A" w:rsidRPr="00172913" w:rsidRDefault="00385229" w:rsidP="00C63D90">
            <w:pPr>
              <w:spacing w:line="360" w:lineRule="auto"/>
              <w:jc w:val="both"/>
              <w:rPr>
                <w:rFonts w:ascii="Arial" w:hAnsi="Arial" w:cs="Arial"/>
                <w:i/>
                <w:sz w:val="20"/>
                <w:szCs w:val="20"/>
                <w:lang w:val="en-US"/>
              </w:rPr>
            </w:pPr>
            <w:r w:rsidRPr="00172913">
              <w:rPr>
                <w:rFonts w:ascii="Arial" w:hAnsi="Arial" w:cs="Arial"/>
                <w:b/>
                <w:i/>
                <w:sz w:val="20"/>
                <w:szCs w:val="20"/>
                <w:lang w:val="en-US"/>
              </w:rPr>
              <w:t xml:space="preserve">Daimler AG, </w:t>
            </w:r>
            <w:r w:rsidR="0078075A" w:rsidRPr="00172913">
              <w:rPr>
                <w:rFonts w:ascii="Arial" w:hAnsi="Arial" w:cs="Arial"/>
                <w:i/>
                <w:sz w:val="20"/>
                <w:szCs w:val="20"/>
                <w:lang w:val="en-US"/>
              </w:rPr>
              <w:t>Stuttgart</w:t>
            </w:r>
          </w:p>
          <w:p w14:paraId="4561B7EC" w14:textId="77777777" w:rsidR="00645B1A" w:rsidRPr="00172913" w:rsidRDefault="00645B1A" w:rsidP="00FC1985">
            <w:pPr>
              <w:spacing w:line="360" w:lineRule="auto"/>
              <w:jc w:val="both"/>
              <w:rPr>
                <w:rFonts w:ascii="Arial" w:hAnsi="Arial" w:cs="Arial"/>
                <w:i/>
                <w:sz w:val="20"/>
                <w:szCs w:val="20"/>
                <w:lang w:val="en-US"/>
              </w:rPr>
            </w:pPr>
          </w:p>
          <w:p w14:paraId="50D9C2FB" w14:textId="77777777" w:rsidR="00FC1985" w:rsidRPr="00172913" w:rsidRDefault="00FC1985" w:rsidP="00FC1985">
            <w:pPr>
              <w:spacing w:line="360" w:lineRule="auto"/>
              <w:jc w:val="both"/>
              <w:rPr>
                <w:rFonts w:ascii="Arial" w:hAnsi="Arial" w:cs="Arial"/>
                <w:sz w:val="16"/>
                <w:szCs w:val="20"/>
                <w:lang w:val="en-US"/>
              </w:rPr>
            </w:pPr>
            <w:r w:rsidRPr="00172913">
              <w:rPr>
                <w:rFonts w:ascii="Arial" w:hAnsi="Arial" w:cs="Arial"/>
                <w:sz w:val="16"/>
                <w:szCs w:val="20"/>
                <w:lang w:val="en-US"/>
              </w:rPr>
              <w:t>In Stuttgart the heart of the automobile company is located. There is also intensive research in the field of Artificial Intelligence and its possibilities for the mobility of the future. The visit provides insights into the future of the automotive industry. Daimler is also part of the Cyber Valley.</w:t>
            </w:r>
            <w:r w:rsidR="00FE6A16">
              <w:rPr>
                <w:rFonts w:ascii="Arial" w:hAnsi="Arial" w:cs="Arial"/>
                <w:sz w:val="16"/>
                <w:szCs w:val="20"/>
                <w:lang w:val="en-US"/>
              </w:rPr>
              <w:t xml:space="preserve"> The factory in Stuttgart/Sindelfingen with its wide history is the most traditional </w:t>
            </w:r>
            <w:proofErr w:type="spellStart"/>
            <w:r w:rsidR="00FE6A16">
              <w:rPr>
                <w:rFonts w:ascii="Arial" w:hAnsi="Arial" w:cs="Arial"/>
                <w:sz w:val="16"/>
                <w:szCs w:val="20"/>
                <w:lang w:val="en-US"/>
              </w:rPr>
              <w:t>centre</w:t>
            </w:r>
            <w:proofErr w:type="spellEnd"/>
            <w:r w:rsidR="00FE6A16">
              <w:rPr>
                <w:rFonts w:ascii="Arial" w:hAnsi="Arial" w:cs="Arial"/>
                <w:sz w:val="16"/>
                <w:szCs w:val="20"/>
                <w:lang w:val="en-US"/>
              </w:rPr>
              <w:t xml:space="preserve"> of competence in the sector of e-vehicle production. The factory defines the future lab for innovative technologies in production and processes in the context of Industry 4.0 and Smart Factory.</w:t>
            </w:r>
          </w:p>
          <w:p w14:paraId="7A81DF58" w14:textId="77777777" w:rsidR="00C73E4F" w:rsidRPr="00172913" w:rsidRDefault="00BA59DB" w:rsidP="00FC1985">
            <w:pPr>
              <w:spacing w:line="360" w:lineRule="auto"/>
              <w:jc w:val="both"/>
              <w:rPr>
                <w:rFonts w:ascii="Arial" w:hAnsi="Arial" w:cs="Arial"/>
                <w:b/>
                <w:sz w:val="16"/>
                <w:szCs w:val="20"/>
                <w:lang w:val="en-US"/>
              </w:rPr>
            </w:pPr>
            <w:r w:rsidRPr="00172913">
              <w:rPr>
                <w:rFonts w:ascii="Arial" w:hAnsi="Arial" w:cs="Arial"/>
                <w:b/>
                <w:sz w:val="16"/>
                <w:szCs w:val="20"/>
                <w:lang w:val="en-US"/>
              </w:rPr>
              <w:lastRenderedPageBreak/>
              <w:t>Experts:</w:t>
            </w:r>
          </w:p>
          <w:p w14:paraId="3872577A" w14:textId="77777777" w:rsidR="00C73E4F" w:rsidRPr="00FE6A16" w:rsidRDefault="00C73E4F" w:rsidP="00FC1985">
            <w:pPr>
              <w:spacing w:line="360" w:lineRule="auto"/>
              <w:jc w:val="both"/>
              <w:rPr>
                <w:rFonts w:ascii="Arial" w:hAnsi="Arial" w:cs="Arial"/>
                <w:i/>
                <w:sz w:val="16"/>
                <w:szCs w:val="20"/>
                <w:lang w:val="en-US"/>
              </w:rPr>
            </w:pPr>
            <w:r w:rsidRPr="00172913">
              <w:rPr>
                <w:rFonts w:ascii="Arial" w:hAnsi="Arial" w:cs="Arial"/>
                <w:sz w:val="16"/>
                <w:szCs w:val="20"/>
                <w:lang w:val="en-US"/>
              </w:rPr>
              <w:t xml:space="preserve">Dr. Christian Drescher – </w:t>
            </w:r>
            <w:r w:rsidR="00FE6A16" w:rsidRPr="00FE6A16">
              <w:rPr>
                <w:rFonts w:ascii="Arial" w:hAnsi="Arial" w:cs="Arial"/>
                <w:i/>
                <w:sz w:val="16"/>
                <w:szCs w:val="20"/>
                <w:lang w:val="en-US"/>
              </w:rPr>
              <w:t xml:space="preserve">Expert for </w:t>
            </w:r>
            <w:r w:rsidRPr="00172913">
              <w:rPr>
                <w:rFonts w:ascii="Arial" w:hAnsi="Arial" w:cs="Arial"/>
                <w:i/>
                <w:sz w:val="16"/>
                <w:szCs w:val="20"/>
                <w:lang w:val="en-US"/>
              </w:rPr>
              <w:t>Artificial Intelligence</w:t>
            </w:r>
          </w:p>
          <w:p w14:paraId="1592B452" w14:textId="77777777" w:rsidR="00FC1985" w:rsidRPr="00172913" w:rsidRDefault="00FC1985" w:rsidP="00FC1985">
            <w:pPr>
              <w:spacing w:line="360" w:lineRule="auto"/>
              <w:jc w:val="both"/>
              <w:rPr>
                <w:rFonts w:ascii="Arial" w:hAnsi="Arial" w:cs="Arial"/>
                <w:sz w:val="16"/>
                <w:szCs w:val="20"/>
                <w:lang w:val="en-US"/>
              </w:rPr>
            </w:pPr>
          </w:p>
          <w:p w14:paraId="35D487F8" w14:textId="4EA09432" w:rsidR="00C63D90" w:rsidRPr="005F2B7E" w:rsidRDefault="002C74B4" w:rsidP="00FB56B6">
            <w:pPr>
              <w:spacing w:line="360" w:lineRule="auto"/>
              <w:rPr>
                <w:rFonts w:ascii="Arial" w:hAnsi="Arial" w:cs="Arial"/>
                <w:sz w:val="16"/>
                <w:szCs w:val="16"/>
                <w:lang w:val="de-DE"/>
              </w:rPr>
            </w:pPr>
            <w:r w:rsidRPr="002C74B4">
              <w:rPr>
                <w:i/>
                <w:iCs/>
                <w:sz w:val="18"/>
                <w:szCs w:val="18"/>
                <w:lang w:val="en-US"/>
              </w:rPr>
              <w:t xml:space="preserve">Mercedes-Benz Customer </w:t>
            </w:r>
            <w:proofErr w:type="spellStart"/>
            <w:r w:rsidRPr="002C74B4">
              <w:rPr>
                <w:i/>
                <w:iCs/>
                <w:sz w:val="18"/>
                <w:szCs w:val="18"/>
                <w:lang w:val="en-US"/>
              </w:rPr>
              <w:t>Customer</w:t>
            </w:r>
            <w:proofErr w:type="spellEnd"/>
            <w:r w:rsidRPr="002C74B4">
              <w:rPr>
                <w:i/>
                <w:iCs/>
                <w:sz w:val="18"/>
                <w:szCs w:val="18"/>
                <w:lang w:val="en-US"/>
              </w:rPr>
              <w:t xml:space="preserve"> Center, </w:t>
            </w:r>
            <w:proofErr w:type="spellStart"/>
            <w:r w:rsidRPr="002C74B4">
              <w:rPr>
                <w:i/>
                <w:iCs/>
                <w:sz w:val="18"/>
                <w:szCs w:val="18"/>
                <w:lang w:val="en-US"/>
              </w:rPr>
              <w:t>Käsbrünnle</w:t>
            </w:r>
            <w:proofErr w:type="spellEnd"/>
            <w:r w:rsidRPr="002C74B4">
              <w:rPr>
                <w:i/>
                <w:iCs/>
                <w:sz w:val="18"/>
                <w:szCs w:val="18"/>
                <w:lang w:val="en-US"/>
              </w:rPr>
              <w:t xml:space="preserve"> Strasse, 71063 Sindelfingen</w:t>
            </w:r>
            <w:r w:rsidRPr="002C74B4">
              <w:rPr>
                <w:sz w:val="18"/>
                <w:szCs w:val="18"/>
              </w:rPr>
              <w:t xml:space="preserve"> </w:t>
            </w:r>
            <w:hyperlink r:id="rId9" w:history="1">
              <w:r w:rsidR="0078075A" w:rsidRPr="005F2B7E">
                <w:rPr>
                  <w:rStyle w:val="Hyperlink"/>
                  <w:rFonts w:ascii="Arial" w:hAnsi="Arial" w:cs="Arial"/>
                  <w:sz w:val="16"/>
                  <w:szCs w:val="16"/>
                  <w:lang w:val="de-DE"/>
                </w:rPr>
                <w:t>https://www.daimler.com/innovation/case/autonomous/kuenstliche-intelligenz.html</w:t>
              </w:r>
            </w:hyperlink>
            <w:r w:rsidR="00195708">
              <w:rPr>
                <w:rFonts w:ascii="Arial" w:hAnsi="Arial" w:cs="Arial"/>
                <w:sz w:val="16"/>
                <w:szCs w:val="16"/>
                <w:lang w:val="de-DE"/>
              </w:rPr>
              <w:t xml:space="preserve"> /  </w:t>
            </w:r>
          </w:p>
        </w:tc>
      </w:tr>
      <w:tr w:rsidR="00D10284" w:rsidRPr="005F2B7E" w14:paraId="37953F06" w14:textId="77777777" w:rsidTr="003726CD">
        <w:trPr>
          <w:trHeight w:val="454"/>
        </w:trPr>
        <w:tc>
          <w:tcPr>
            <w:tcW w:w="1093" w:type="pct"/>
            <w:vAlign w:val="center"/>
          </w:tcPr>
          <w:p w14:paraId="4AB8F6A1" w14:textId="1847DEE3" w:rsidR="00D10284" w:rsidRPr="002C74B4" w:rsidRDefault="002C74B4" w:rsidP="001244D2">
            <w:pPr>
              <w:rPr>
                <w:rFonts w:ascii="Arial" w:hAnsi="Arial" w:cs="Arial"/>
                <w:iCs/>
                <w:sz w:val="20"/>
                <w:szCs w:val="20"/>
                <w:lang w:val="de-DE"/>
              </w:rPr>
            </w:pPr>
            <w:r w:rsidRPr="002C74B4">
              <w:rPr>
                <w:rFonts w:ascii="Arial" w:hAnsi="Arial" w:cs="Arial"/>
                <w:iCs/>
                <w:sz w:val="20"/>
                <w:szCs w:val="20"/>
                <w:lang w:val="de-DE"/>
              </w:rPr>
              <w:lastRenderedPageBreak/>
              <w:t>16:</w:t>
            </w:r>
            <w:r w:rsidR="00667403">
              <w:rPr>
                <w:rFonts w:ascii="Arial" w:hAnsi="Arial" w:cs="Arial"/>
                <w:iCs/>
                <w:sz w:val="20"/>
                <w:szCs w:val="20"/>
                <w:lang w:val="de-DE"/>
              </w:rPr>
              <w:t>45</w:t>
            </w:r>
            <w:r w:rsidRPr="002C74B4">
              <w:rPr>
                <w:rFonts w:ascii="Arial" w:hAnsi="Arial" w:cs="Arial"/>
                <w:iCs/>
                <w:sz w:val="20"/>
                <w:szCs w:val="20"/>
                <w:lang w:val="de-DE"/>
              </w:rPr>
              <w:t xml:space="preserve"> – 1</w:t>
            </w:r>
            <w:r w:rsidR="00667403">
              <w:rPr>
                <w:rFonts w:ascii="Arial" w:hAnsi="Arial" w:cs="Arial"/>
                <w:iCs/>
                <w:sz w:val="20"/>
                <w:szCs w:val="20"/>
                <w:lang w:val="de-DE"/>
              </w:rPr>
              <w:t>8</w:t>
            </w:r>
            <w:r w:rsidRPr="002C74B4">
              <w:rPr>
                <w:rFonts w:ascii="Arial" w:hAnsi="Arial" w:cs="Arial"/>
                <w:iCs/>
                <w:sz w:val="20"/>
                <w:szCs w:val="20"/>
                <w:lang w:val="de-DE"/>
              </w:rPr>
              <w:t>:</w:t>
            </w:r>
            <w:r w:rsidR="00667403">
              <w:rPr>
                <w:rFonts w:ascii="Arial" w:hAnsi="Arial" w:cs="Arial"/>
                <w:iCs/>
                <w:sz w:val="20"/>
                <w:szCs w:val="20"/>
                <w:lang w:val="de-DE"/>
              </w:rPr>
              <w:t>0</w:t>
            </w:r>
            <w:r w:rsidRPr="002C74B4">
              <w:rPr>
                <w:rFonts w:ascii="Arial" w:hAnsi="Arial" w:cs="Arial"/>
                <w:iCs/>
                <w:sz w:val="20"/>
                <w:szCs w:val="20"/>
                <w:lang w:val="de-DE"/>
              </w:rPr>
              <w:t>0</w:t>
            </w:r>
          </w:p>
        </w:tc>
        <w:tc>
          <w:tcPr>
            <w:tcW w:w="3907" w:type="pct"/>
            <w:vAlign w:val="center"/>
          </w:tcPr>
          <w:p w14:paraId="34DA5901" w14:textId="46022C13" w:rsidR="00FF542C" w:rsidRPr="00EC0D65" w:rsidRDefault="00F66064" w:rsidP="004C3F20">
            <w:pPr>
              <w:jc w:val="both"/>
              <w:rPr>
                <w:rFonts w:ascii="Arial" w:hAnsi="Arial" w:cs="Arial"/>
                <w:sz w:val="20"/>
                <w:szCs w:val="20"/>
                <w:lang w:val="en-US"/>
              </w:rPr>
            </w:pPr>
            <w:r w:rsidRPr="00F66064">
              <w:rPr>
                <w:rFonts w:ascii="Arial" w:hAnsi="Arial" w:cs="Arial"/>
                <w:bCs/>
                <w:i/>
                <w:sz w:val="20"/>
                <w:szCs w:val="20"/>
                <w:lang w:val="en-US"/>
              </w:rPr>
              <w:t>Transfer</w:t>
            </w:r>
            <w:r w:rsidR="00D10284" w:rsidRPr="00F66064">
              <w:rPr>
                <w:rFonts w:ascii="Arial" w:hAnsi="Arial" w:cs="Arial"/>
                <w:bCs/>
                <w:i/>
                <w:sz w:val="20"/>
                <w:szCs w:val="20"/>
                <w:lang w:val="en-US"/>
              </w:rPr>
              <w:t xml:space="preserve"> </w:t>
            </w:r>
            <w:r w:rsidR="00A27E20" w:rsidRPr="00F66064">
              <w:rPr>
                <w:rFonts w:ascii="Arial" w:hAnsi="Arial" w:cs="Arial"/>
                <w:bCs/>
                <w:sz w:val="20"/>
                <w:szCs w:val="20"/>
                <w:lang w:val="en-US"/>
              </w:rPr>
              <w:t>to</w:t>
            </w:r>
            <w:r w:rsidR="00D10284" w:rsidRPr="00EC0D65">
              <w:rPr>
                <w:rFonts w:ascii="Arial" w:hAnsi="Arial" w:cs="Arial"/>
                <w:i/>
                <w:sz w:val="20"/>
                <w:szCs w:val="20"/>
                <w:lang w:val="en-US"/>
              </w:rPr>
              <w:t xml:space="preserve"> </w:t>
            </w:r>
            <w:r w:rsidR="00FC1985">
              <w:rPr>
                <w:rFonts w:ascii="Arial" w:hAnsi="Arial" w:cs="Arial"/>
                <w:i/>
                <w:sz w:val="20"/>
                <w:szCs w:val="20"/>
                <w:lang w:val="en-US"/>
              </w:rPr>
              <w:t>Wine</w:t>
            </w:r>
            <w:r w:rsidR="00667403">
              <w:rPr>
                <w:rFonts w:ascii="Arial" w:hAnsi="Arial" w:cs="Arial"/>
                <w:i/>
                <w:sz w:val="20"/>
                <w:szCs w:val="20"/>
                <w:lang w:val="en-US"/>
              </w:rPr>
              <w:t>ry</w:t>
            </w:r>
          </w:p>
        </w:tc>
      </w:tr>
      <w:tr w:rsidR="00D10284" w:rsidRPr="005F2B7E" w14:paraId="6AE9C8E0" w14:textId="77777777" w:rsidTr="002806FD">
        <w:trPr>
          <w:trHeight w:val="680"/>
        </w:trPr>
        <w:tc>
          <w:tcPr>
            <w:tcW w:w="1093" w:type="pct"/>
            <w:vAlign w:val="center"/>
          </w:tcPr>
          <w:p w14:paraId="739FA3D7" w14:textId="5A22C2A2" w:rsidR="00D10284" w:rsidRPr="00E108DA" w:rsidRDefault="00E17817" w:rsidP="001244D2">
            <w:pPr>
              <w:rPr>
                <w:rFonts w:ascii="Arial" w:hAnsi="Arial" w:cs="Arial"/>
                <w:sz w:val="20"/>
                <w:szCs w:val="20"/>
                <w:lang w:val="de-DE"/>
              </w:rPr>
            </w:pPr>
            <w:r>
              <w:rPr>
                <w:rFonts w:ascii="Arial" w:hAnsi="Arial" w:cs="Arial"/>
                <w:sz w:val="20"/>
                <w:szCs w:val="20"/>
                <w:lang w:val="en-US"/>
              </w:rPr>
              <w:t>1</w:t>
            </w:r>
            <w:r w:rsidR="00667403">
              <w:rPr>
                <w:rFonts w:ascii="Arial" w:hAnsi="Arial" w:cs="Arial"/>
                <w:sz w:val="20"/>
                <w:szCs w:val="20"/>
                <w:lang w:val="en-US"/>
              </w:rPr>
              <w:t>8</w:t>
            </w:r>
            <w:r>
              <w:rPr>
                <w:rFonts w:ascii="Arial" w:hAnsi="Arial" w:cs="Arial"/>
                <w:sz w:val="20"/>
                <w:szCs w:val="20"/>
                <w:lang w:val="en-US"/>
              </w:rPr>
              <w:t>:</w:t>
            </w:r>
            <w:r w:rsidR="00667403">
              <w:rPr>
                <w:rFonts w:ascii="Arial" w:hAnsi="Arial" w:cs="Arial"/>
                <w:sz w:val="20"/>
                <w:szCs w:val="20"/>
                <w:lang w:val="en-US"/>
              </w:rPr>
              <w:t>0</w:t>
            </w:r>
            <w:r>
              <w:rPr>
                <w:rFonts w:ascii="Arial" w:hAnsi="Arial" w:cs="Arial"/>
                <w:sz w:val="20"/>
                <w:szCs w:val="20"/>
                <w:lang w:val="en-US"/>
              </w:rPr>
              <w:t>0</w:t>
            </w:r>
            <w:r w:rsidR="002C74B4">
              <w:rPr>
                <w:rFonts w:ascii="Arial" w:hAnsi="Arial" w:cs="Arial"/>
                <w:sz w:val="20"/>
                <w:szCs w:val="20"/>
                <w:lang w:val="en-US"/>
              </w:rPr>
              <w:t xml:space="preserve"> </w:t>
            </w:r>
            <w:r>
              <w:rPr>
                <w:rFonts w:ascii="Arial" w:hAnsi="Arial" w:cs="Arial"/>
                <w:sz w:val="20"/>
                <w:szCs w:val="20"/>
                <w:lang w:val="en-US"/>
              </w:rPr>
              <w:t>-</w:t>
            </w:r>
            <w:r w:rsidR="002C74B4">
              <w:rPr>
                <w:rFonts w:ascii="Arial" w:hAnsi="Arial" w:cs="Arial"/>
                <w:sz w:val="20"/>
                <w:szCs w:val="20"/>
                <w:lang w:val="en-US"/>
              </w:rPr>
              <w:t xml:space="preserve"> </w:t>
            </w:r>
            <w:r>
              <w:rPr>
                <w:rFonts w:ascii="Arial" w:hAnsi="Arial" w:cs="Arial"/>
                <w:sz w:val="20"/>
                <w:szCs w:val="20"/>
                <w:lang w:val="en-US"/>
              </w:rPr>
              <w:t>2</w:t>
            </w:r>
            <w:r w:rsidR="0021658A">
              <w:rPr>
                <w:rFonts w:ascii="Arial" w:hAnsi="Arial" w:cs="Arial"/>
                <w:sz w:val="20"/>
                <w:szCs w:val="20"/>
                <w:lang w:val="en-US"/>
              </w:rPr>
              <w:t>1</w:t>
            </w:r>
            <w:r>
              <w:rPr>
                <w:rFonts w:ascii="Arial" w:hAnsi="Arial" w:cs="Arial"/>
                <w:sz w:val="20"/>
                <w:szCs w:val="20"/>
                <w:lang w:val="en-US"/>
              </w:rPr>
              <w:t>:</w:t>
            </w:r>
            <w:r w:rsidR="0021658A">
              <w:rPr>
                <w:rFonts w:ascii="Arial" w:hAnsi="Arial" w:cs="Arial"/>
                <w:sz w:val="20"/>
                <w:szCs w:val="20"/>
                <w:lang w:val="en-US"/>
              </w:rPr>
              <w:t>3</w:t>
            </w:r>
            <w:r w:rsidR="00E108DA" w:rsidRPr="00E108DA">
              <w:rPr>
                <w:rFonts w:ascii="Arial" w:hAnsi="Arial" w:cs="Arial"/>
                <w:sz w:val="20"/>
                <w:szCs w:val="20"/>
                <w:lang w:val="en-US"/>
              </w:rPr>
              <w:t>0</w:t>
            </w:r>
            <w:r w:rsidR="002C74B4">
              <w:rPr>
                <w:rFonts w:ascii="Arial" w:hAnsi="Arial" w:cs="Arial"/>
                <w:sz w:val="20"/>
                <w:szCs w:val="20"/>
                <w:lang w:val="en-US"/>
              </w:rPr>
              <w:t xml:space="preserve"> </w:t>
            </w:r>
          </w:p>
        </w:tc>
        <w:tc>
          <w:tcPr>
            <w:tcW w:w="3907" w:type="pct"/>
            <w:vAlign w:val="center"/>
          </w:tcPr>
          <w:p w14:paraId="4E5D6711" w14:textId="77777777" w:rsidR="002806FD" w:rsidRPr="00704D1E" w:rsidRDefault="002806FD" w:rsidP="00C63D90">
            <w:pPr>
              <w:spacing w:line="360" w:lineRule="auto"/>
              <w:jc w:val="both"/>
              <w:rPr>
                <w:rFonts w:ascii="Arial" w:hAnsi="Arial" w:cs="Arial"/>
                <w:b/>
                <w:i/>
                <w:sz w:val="20"/>
                <w:szCs w:val="20"/>
                <w:lang w:val="en-US"/>
              </w:rPr>
            </w:pPr>
          </w:p>
          <w:p w14:paraId="7047C9AB" w14:textId="7CB8BD3B" w:rsidR="00960DFF" w:rsidRPr="00704D1E" w:rsidRDefault="00704D1E" w:rsidP="00C63D90">
            <w:pPr>
              <w:spacing w:line="360" w:lineRule="auto"/>
              <w:jc w:val="both"/>
              <w:rPr>
                <w:rFonts w:ascii="Arial" w:hAnsi="Arial" w:cs="Arial"/>
                <w:i/>
                <w:sz w:val="20"/>
                <w:szCs w:val="20"/>
                <w:lang w:val="en-US"/>
              </w:rPr>
            </w:pPr>
            <w:r>
              <w:rPr>
                <w:rFonts w:ascii="Arial" w:hAnsi="Arial" w:cs="Arial"/>
                <w:b/>
                <w:i/>
                <w:sz w:val="20"/>
                <w:szCs w:val="20"/>
                <w:lang w:val="en-US"/>
              </w:rPr>
              <w:t xml:space="preserve">Regional </w:t>
            </w:r>
            <w:r w:rsidR="004C3F20" w:rsidRPr="00704D1E">
              <w:rPr>
                <w:rFonts w:ascii="Arial" w:hAnsi="Arial" w:cs="Arial"/>
                <w:b/>
                <w:i/>
                <w:sz w:val="20"/>
                <w:szCs w:val="20"/>
                <w:lang w:val="en-US"/>
              </w:rPr>
              <w:t>Dinner</w:t>
            </w:r>
            <w:r w:rsidR="004C3F20" w:rsidRPr="00704D1E">
              <w:rPr>
                <w:rFonts w:ascii="Arial" w:hAnsi="Arial" w:cs="Arial"/>
                <w:i/>
                <w:sz w:val="20"/>
                <w:szCs w:val="20"/>
                <w:lang w:val="en-US"/>
              </w:rPr>
              <w:t xml:space="preserve"> and </w:t>
            </w:r>
            <w:r>
              <w:rPr>
                <w:rFonts w:ascii="Arial" w:hAnsi="Arial" w:cs="Arial"/>
                <w:i/>
                <w:sz w:val="20"/>
                <w:szCs w:val="20"/>
                <w:lang w:val="en-US"/>
              </w:rPr>
              <w:t>g</w:t>
            </w:r>
            <w:r w:rsidR="00B84303" w:rsidRPr="00704D1E">
              <w:rPr>
                <w:rFonts w:ascii="Arial" w:hAnsi="Arial" w:cs="Arial"/>
                <w:b/>
                <w:bCs/>
                <w:i/>
                <w:sz w:val="20"/>
                <w:szCs w:val="20"/>
                <w:lang w:val="en-US"/>
              </w:rPr>
              <w:t xml:space="preserve">uided </w:t>
            </w:r>
            <w:r>
              <w:rPr>
                <w:rFonts w:ascii="Arial" w:hAnsi="Arial" w:cs="Arial"/>
                <w:b/>
                <w:bCs/>
                <w:i/>
                <w:sz w:val="20"/>
                <w:szCs w:val="20"/>
                <w:lang w:val="en-US"/>
              </w:rPr>
              <w:t>t</w:t>
            </w:r>
            <w:r w:rsidR="00B84303" w:rsidRPr="00704D1E">
              <w:rPr>
                <w:rFonts w:ascii="Arial" w:hAnsi="Arial" w:cs="Arial"/>
                <w:b/>
                <w:bCs/>
                <w:i/>
                <w:sz w:val="20"/>
                <w:szCs w:val="20"/>
                <w:lang w:val="en-US"/>
              </w:rPr>
              <w:t>our</w:t>
            </w:r>
            <w:r w:rsidR="00B84303" w:rsidRPr="00704D1E">
              <w:rPr>
                <w:rFonts w:ascii="Arial" w:hAnsi="Arial" w:cs="Arial"/>
                <w:i/>
                <w:sz w:val="20"/>
                <w:szCs w:val="20"/>
                <w:lang w:val="en-US"/>
              </w:rPr>
              <w:t xml:space="preserve"> at </w:t>
            </w:r>
            <w:proofErr w:type="spellStart"/>
            <w:r>
              <w:rPr>
                <w:rFonts w:ascii="Arial" w:hAnsi="Arial" w:cs="Arial"/>
                <w:i/>
                <w:sz w:val="20"/>
                <w:szCs w:val="20"/>
                <w:lang w:val="en-US"/>
              </w:rPr>
              <w:t>w</w:t>
            </w:r>
            <w:r w:rsidR="00B84303" w:rsidRPr="00704D1E">
              <w:rPr>
                <w:rFonts w:ascii="Arial" w:hAnsi="Arial" w:cs="Arial"/>
                <w:i/>
                <w:sz w:val="20"/>
                <w:szCs w:val="20"/>
                <w:lang w:val="en-US"/>
              </w:rPr>
              <w:t>ineyard</w:t>
            </w:r>
            <w:proofErr w:type="spellEnd"/>
            <w:r w:rsidR="00B84303" w:rsidRPr="00704D1E">
              <w:rPr>
                <w:rFonts w:ascii="Arial" w:hAnsi="Arial" w:cs="Arial"/>
                <w:i/>
                <w:sz w:val="20"/>
                <w:szCs w:val="20"/>
                <w:lang w:val="en-US"/>
              </w:rPr>
              <w:t xml:space="preserve"> “</w:t>
            </w:r>
            <w:proofErr w:type="spellStart"/>
            <w:r w:rsidR="00B84303" w:rsidRPr="00704D1E">
              <w:rPr>
                <w:rFonts w:ascii="Arial" w:hAnsi="Arial" w:cs="Arial"/>
                <w:i/>
                <w:sz w:val="20"/>
                <w:szCs w:val="20"/>
                <w:lang w:val="en-US"/>
              </w:rPr>
              <w:t>Kelterhof</w:t>
            </w:r>
            <w:proofErr w:type="spellEnd"/>
            <w:r w:rsidR="00B84303" w:rsidRPr="00704D1E">
              <w:rPr>
                <w:rFonts w:ascii="Arial" w:hAnsi="Arial" w:cs="Arial"/>
                <w:i/>
                <w:sz w:val="20"/>
                <w:szCs w:val="20"/>
                <w:lang w:val="en-US"/>
              </w:rPr>
              <w:t xml:space="preserve">” in </w:t>
            </w:r>
            <w:proofErr w:type="spellStart"/>
            <w:r w:rsidR="00B84303" w:rsidRPr="00704D1E">
              <w:rPr>
                <w:rFonts w:ascii="Arial" w:hAnsi="Arial" w:cs="Arial"/>
                <w:i/>
                <w:sz w:val="20"/>
                <w:szCs w:val="20"/>
                <w:lang w:val="en-US"/>
              </w:rPr>
              <w:t>Oberderdingen</w:t>
            </w:r>
            <w:proofErr w:type="spellEnd"/>
            <w:r w:rsidR="00B84303" w:rsidRPr="00704D1E">
              <w:rPr>
                <w:rFonts w:ascii="Arial" w:hAnsi="Arial" w:cs="Arial"/>
                <w:i/>
                <w:sz w:val="20"/>
                <w:szCs w:val="20"/>
                <w:lang w:val="en-US"/>
              </w:rPr>
              <w:t xml:space="preserve"> incl. </w:t>
            </w:r>
            <w:r>
              <w:rPr>
                <w:rFonts w:ascii="Arial" w:hAnsi="Arial" w:cs="Arial"/>
                <w:i/>
                <w:sz w:val="20"/>
                <w:szCs w:val="20"/>
                <w:lang w:val="en-US"/>
              </w:rPr>
              <w:t>w</w:t>
            </w:r>
            <w:r w:rsidR="00667403" w:rsidRPr="00704D1E">
              <w:rPr>
                <w:rFonts w:ascii="Arial" w:hAnsi="Arial" w:cs="Arial"/>
                <w:b/>
                <w:i/>
                <w:sz w:val="20"/>
                <w:szCs w:val="20"/>
                <w:lang w:val="en-US"/>
              </w:rPr>
              <w:t xml:space="preserve">ine </w:t>
            </w:r>
            <w:r>
              <w:rPr>
                <w:rFonts w:ascii="Arial" w:hAnsi="Arial" w:cs="Arial"/>
                <w:b/>
                <w:i/>
                <w:sz w:val="20"/>
                <w:szCs w:val="20"/>
                <w:lang w:val="en-US"/>
              </w:rPr>
              <w:t>t</w:t>
            </w:r>
            <w:r w:rsidR="00667403" w:rsidRPr="00704D1E">
              <w:rPr>
                <w:rFonts w:ascii="Arial" w:hAnsi="Arial" w:cs="Arial"/>
                <w:b/>
                <w:i/>
                <w:sz w:val="20"/>
                <w:szCs w:val="20"/>
                <w:lang w:val="en-US"/>
              </w:rPr>
              <w:t xml:space="preserve">asting </w:t>
            </w:r>
          </w:p>
          <w:p w14:paraId="6E6F19BC" w14:textId="77777777" w:rsidR="00667403" w:rsidRPr="00704D1E" w:rsidRDefault="00667403" w:rsidP="009A68CA">
            <w:pPr>
              <w:spacing w:line="360" w:lineRule="auto"/>
              <w:rPr>
                <w:rFonts w:ascii="Arial" w:hAnsi="Arial" w:cs="Arial"/>
                <w:i/>
                <w:sz w:val="20"/>
                <w:szCs w:val="20"/>
                <w:lang w:val="en-US"/>
              </w:rPr>
            </w:pPr>
          </w:p>
          <w:p w14:paraId="55F4BCCE" w14:textId="431A9912" w:rsidR="007632D5" w:rsidRDefault="00667403" w:rsidP="009A68CA">
            <w:pPr>
              <w:spacing w:line="360" w:lineRule="auto"/>
              <w:rPr>
                <w:rFonts w:ascii="Arial" w:hAnsi="Arial" w:cs="Arial"/>
                <w:i/>
                <w:sz w:val="16"/>
                <w:szCs w:val="16"/>
                <w:shd w:val="clear" w:color="auto" w:fill="FFFFFF"/>
              </w:rPr>
            </w:pPr>
            <w:r w:rsidRPr="00667403">
              <w:rPr>
                <w:rFonts w:ascii="Arial" w:hAnsi="Arial" w:cs="Arial"/>
                <w:i/>
                <w:sz w:val="16"/>
                <w:szCs w:val="16"/>
                <w:shd w:val="clear" w:color="auto" w:fill="FFFFFF"/>
              </w:rPr>
              <w:t>http://www.kelterhof.de/epages/10103376.sf/de_DE/?ObjectPath=/Shops/10103376/Categories</w:t>
            </w:r>
          </w:p>
          <w:p w14:paraId="28FC1CCE" w14:textId="77777777" w:rsidR="00351E4E" w:rsidRPr="009A68CA" w:rsidRDefault="00351E4E" w:rsidP="009A68CA">
            <w:pPr>
              <w:spacing w:line="360" w:lineRule="auto"/>
              <w:rPr>
                <w:rFonts w:ascii="Arial" w:hAnsi="Arial" w:cs="Arial"/>
                <w:i/>
                <w:sz w:val="16"/>
                <w:szCs w:val="16"/>
                <w:shd w:val="clear" w:color="auto" w:fill="FFFFFF"/>
              </w:rPr>
            </w:pPr>
          </w:p>
        </w:tc>
      </w:tr>
      <w:tr w:rsidR="0039072B" w:rsidRPr="005F2B7E" w14:paraId="3C40404D" w14:textId="77777777" w:rsidTr="002806FD">
        <w:trPr>
          <w:trHeight w:val="680"/>
        </w:trPr>
        <w:tc>
          <w:tcPr>
            <w:tcW w:w="1093" w:type="pct"/>
            <w:vAlign w:val="center"/>
          </w:tcPr>
          <w:p w14:paraId="52EFCE71" w14:textId="2E2D8BE4" w:rsidR="0039072B" w:rsidRPr="00351E4E" w:rsidRDefault="0039072B" w:rsidP="001244D2">
            <w:pPr>
              <w:rPr>
                <w:rFonts w:ascii="Arial" w:hAnsi="Arial" w:cs="Arial"/>
                <w:i/>
                <w:sz w:val="20"/>
                <w:szCs w:val="20"/>
                <w:lang w:val="en-GB"/>
              </w:rPr>
            </w:pPr>
            <w:r>
              <w:rPr>
                <w:rFonts w:ascii="Arial" w:hAnsi="Arial" w:cs="Arial"/>
                <w:i/>
                <w:sz w:val="20"/>
                <w:szCs w:val="20"/>
                <w:lang w:val="en-GB"/>
              </w:rPr>
              <w:t>21:30 – 22:</w:t>
            </w:r>
            <w:r w:rsidR="00667403">
              <w:rPr>
                <w:rFonts w:ascii="Arial" w:hAnsi="Arial" w:cs="Arial"/>
                <w:i/>
                <w:sz w:val="20"/>
                <w:szCs w:val="20"/>
                <w:lang w:val="en-GB"/>
              </w:rPr>
              <w:t>15</w:t>
            </w:r>
          </w:p>
        </w:tc>
        <w:tc>
          <w:tcPr>
            <w:tcW w:w="3907" w:type="pct"/>
            <w:vAlign w:val="center"/>
          </w:tcPr>
          <w:p w14:paraId="54CFA02A" w14:textId="4D3A248B" w:rsidR="0039072B" w:rsidRPr="0039072B" w:rsidRDefault="0039072B" w:rsidP="003726CD">
            <w:pPr>
              <w:spacing w:line="360" w:lineRule="auto"/>
              <w:jc w:val="both"/>
              <w:rPr>
                <w:rFonts w:ascii="Arial" w:hAnsi="Arial" w:cs="Arial"/>
                <w:bCs/>
                <w:i/>
                <w:sz w:val="20"/>
                <w:szCs w:val="20"/>
                <w:lang w:val="en-US"/>
              </w:rPr>
            </w:pPr>
            <w:r w:rsidRPr="0039072B">
              <w:rPr>
                <w:rFonts w:ascii="Arial" w:hAnsi="Arial" w:cs="Arial"/>
                <w:bCs/>
                <w:i/>
                <w:sz w:val="20"/>
                <w:szCs w:val="20"/>
                <w:lang w:val="en-US"/>
              </w:rPr>
              <w:t>Transfer to the hotel</w:t>
            </w:r>
            <w:r>
              <w:rPr>
                <w:rFonts w:ascii="Arial" w:hAnsi="Arial" w:cs="Arial"/>
                <w:bCs/>
                <w:i/>
                <w:sz w:val="20"/>
                <w:szCs w:val="20"/>
                <w:lang w:val="en-US"/>
              </w:rPr>
              <w:t xml:space="preserve"> </w:t>
            </w:r>
          </w:p>
        </w:tc>
      </w:tr>
      <w:tr w:rsidR="000E4A01" w:rsidRPr="005F2B7E" w14:paraId="76677F9F" w14:textId="77777777" w:rsidTr="002806FD">
        <w:trPr>
          <w:trHeight w:val="680"/>
        </w:trPr>
        <w:tc>
          <w:tcPr>
            <w:tcW w:w="1093" w:type="pct"/>
            <w:vAlign w:val="center"/>
          </w:tcPr>
          <w:p w14:paraId="25CC2280" w14:textId="77777777" w:rsidR="000E4A01" w:rsidRPr="00351E4E" w:rsidRDefault="000E4A01" w:rsidP="001244D2">
            <w:pPr>
              <w:rPr>
                <w:rFonts w:ascii="Arial" w:hAnsi="Arial" w:cs="Arial"/>
                <w:i/>
                <w:sz w:val="20"/>
                <w:szCs w:val="20"/>
                <w:lang w:val="en-GB"/>
              </w:rPr>
            </w:pPr>
          </w:p>
        </w:tc>
        <w:tc>
          <w:tcPr>
            <w:tcW w:w="3907" w:type="pct"/>
            <w:vAlign w:val="center"/>
          </w:tcPr>
          <w:p w14:paraId="23545C59" w14:textId="740AA621" w:rsidR="0063618D" w:rsidRPr="0063618D" w:rsidRDefault="000E4A01" w:rsidP="003726CD">
            <w:pPr>
              <w:spacing w:line="360" w:lineRule="auto"/>
              <w:jc w:val="both"/>
              <w:rPr>
                <w:rFonts w:ascii="Arial" w:hAnsi="Arial" w:cs="Arial"/>
                <w:i/>
                <w:sz w:val="16"/>
                <w:szCs w:val="16"/>
                <w:lang w:val="en-US"/>
              </w:rPr>
            </w:pPr>
            <w:r w:rsidRPr="00172913">
              <w:rPr>
                <w:rFonts w:ascii="Arial" w:hAnsi="Arial" w:cs="Arial"/>
                <w:b/>
                <w:i/>
                <w:sz w:val="20"/>
                <w:szCs w:val="20"/>
                <w:lang w:val="en-US"/>
              </w:rPr>
              <w:t xml:space="preserve">Check In </w:t>
            </w:r>
            <w:r w:rsidRPr="00172913">
              <w:rPr>
                <w:rFonts w:ascii="Arial" w:hAnsi="Arial" w:cs="Arial"/>
                <w:i/>
                <w:sz w:val="20"/>
                <w:szCs w:val="20"/>
                <w:lang w:val="en-US"/>
              </w:rPr>
              <w:t>and</w:t>
            </w:r>
            <w:r w:rsidR="000C5C3D">
              <w:rPr>
                <w:rFonts w:ascii="Arial" w:hAnsi="Arial" w:cs="Arial"/>
                <w:b/>
                <w:i/>
                <w:sz w:val="20"/>
                <w:szCs w:val="20"/>
                <w:lang w:val="en-US"/>
              </w:rPr>
              <w:t xml:space="preserve"> overnight stay at</w:t>
            </w:r>
            <w:r w:rsidR="007B5F1F">
              <w:rPr>
                <w:rFonts w:ascii="Arial" w:hAnsi="Arial" w:cs="Arial"/>
                <w:b/>
                <w:i/>
                <w:sz w:val="20"/>
                <w:szCs w:val="20"/>
                <w:lang w:val="en-US"/>
              </w:rPr>
              <w:t xml:space="preserve"> a</w:t>
            </w:r>
            <w:r w:rsidR="000C5C3D">
              <w:rPr>
                <w:rFonts w:ascii="Arial" w:hAnsi="Arial" w:cs="Arial"/>
                <w:b/>
                <w:i/>
                <w:sz w:val="20"/>
                <w:szCs w:val="20"/>
                <w:lang w:val="en-US"/>
              </w:rPr>
              <w:t xml:space="preserve"> </w:t>
            </w:r>
            <w:r w:rsidR="00C704FB" w:rsidRPr="00172913">
              <w:rPr>
                <w:rFonts w:ascii="Arial" w:hAnsi="Arial" w:cs="Arial"/>
                <w:i/>
                <w:sz w:val="20"/>
                <w:szCs w:val="20"/>
                <w:lang w:val="en-US"/>
              </w:rPr>
              <w:t>Hotel</w:t>
            </w:r>
            <w:r w:rsidR="007B5F1F">
              <w:rPr>
                <w:rFonts w:ascii="Arial" w:hAnsi="Arial" w:cs="Arial"/>
                <w:i/>
                <w:sz w:val="20"/>
                <w:szCs w:val="20"/>
                <w:lang w:val="en-US"/>
              </w:rPr>
              <w:t xml:space="preserve"> </w:t>
            </w:r>
            <w:r w:rsidR="0039072B">
              <w:rPr>
                <w:rFonts w:ascii="Arial" w:hAnsi="Arial" w:cs="Arial"/>
                <w:i/>
                <w:sz w:val="20"/>
                <w:szCs w:val="20"/>
                <w:lang w:val="en-US"/>
              </w:rPr>
              <w:t>in Karlsruhe</w:t>
            </w:r>
          </w:p>
        </w:tc>
      </w:tr>
    </w:tbl>
    <w:p w14:paraId="72E75DEB" w14:textId="77777777" w:rsidR="00704D1E" w:rsidRPr="00172913" w:rsidRDefault="00704D1E">
      <w:pPr>
        <w:rPr>
          <w:lang w:val="en-US"/>
        </w:rPr>
      </w:pPr>
      <w:bookmarkStart w:id="0" w:name="_GoBack"/>
      <w:bookmarkEnd w:id="0"/>
    </w:p>
    <w:tbl>
      <w:tblPr>
        <w:tblStyle w:val="TableGrid"/>
        <w:tblW w:w="4848"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28"/>
        <w:gridCol w:w="6868"/>
      </w:tblGrid>
      <w:tr w:rsidR="00CC304D" w:rsidRPr="005F2B7E" w14:paraId="44544F97" w14:textId="77777777" w:rsidTr="008D33E0">
        <w:trPr>
          <w:trHeight w:val="400"/>
        </w:trPr>
        <w:tc>
          <w:tcPr>
            <w:tcW w:w="1096" w:type="pct"/>
            <w:shd w:val="clear" w:color="auto" w:fill="BFBFBF" w:themeFill="background1" w:themeFillShade="BF"/>
          </w:tcPr>
          <w:p w14:paraId="0D830F28" w14:textId="77777777" w:rsidR="002077DF" w:rsidRPr="00172913" w:rsidRDefault="002077DF" w:rsidP="00001C93">
            <w:pPr>
              <w:rPr>
                <w:rFonts w:ascii="Arial" w:hAnsi="Arial" w:cs="Arial"/>
                <w:b/>
                <w:sz w:val="20"/>
                <w:lang w:val="en-US"/>
              </w:rPr>
            </w:pPr>
          </w:p>
          <w:p w14:paraId="77E92B26" w14:textId="77777777" w:rsidR="00CC304D" w:rsidRPr="001D4D52" w:rsidRDefault="00CC304D" w:rsidP="00001C93">
            <w:pPr>
              <w:rPr>
                <w:rFonts w:ascii="Arial" w:hAnsi="Arial" w:cs="Arial"/>
                <w:b/>
                <w:sz w:val="20"/>
                <w:lang w:val="de-DE"/>
              </w:rPr>
            </w:pPr>
            <w:r w:rsidRPr="001D4D52">
              <w:rPr>
                <w:rFonts w:ascii="Arial" w:hAnsi="Arial" w:cs="Arial"/>
                <w:b/>
                <w:sz w:val="20"/>
                <w:lang w:val="de-DE"/>
              </w:rPr>
              <w:t>Day 2</w:t>
            </w:r>
          </w:p>
        </w:tc>
        <w:tc>
          <w:tcPr>
            <w:tcW w:w="3904" w:type="pct"/>
            <w:shd w:val="clear" w:color="auto" w:fill="BFBFBF" w:themeFill="background1" w:themeFillShade="BF"/>
          </w:tcPr>
          <w:p w14:paraId="472944CB" w14:textId="77777777" w:rsidR="002077DF" w:rsidRPr="001D4D52" w:rsidRDefault="002077DF" w:rsidP="00001C93">
            <w:pPr>
              <w:rPr>
                <w:rFonts w:ascii="Arial" w:hAnsi="Arial" w:cs="Arial"/>
                <w:b/>
                <w:sz w:val="20"/>
                <w:lang w:val="de-DE"/>
              </w:rPr>
            </w:pPr>
          </w:p>
          <w:p w14:paraId="1541007B" w14:textId="5B56E0C4" w:rsidR="00CC304D" w:rsidRPr="001D4D52" w:rsidRDefault="002077DF" w:rsidP="00001C93">
            <w:pPr>
              <w:rPr>
                <w:rFonts w:ascii="Arial" w:hAnsi="Arial" w:cs="Arial"/>
                <w:b/>
                <w:sz w:val="20"/>
                <w:lang w:val="de-DE"/>
              </w:rPr>
            </w:pPr>
            <w:r w:rsidRPr="001D4D52">
              <w:rPr>
                <w:rFonts w:ascii="Arial" w:hAnsi="Arial" w:cs="Arial"/>
                <w:b/>
                <w:sz w:val="20"/>
                <w:lang w:val="de-DE"/>
              </w:rPr>
              <w:t>F</w:t>
            </w:r>
            <w:r w:rsidR="00A32600" w:rsidRPr="001D4D52">
              <w:rPr>
                <w:rFonts w:ascii="Arial" w:hAnsi="Arial" w:cs="Arial"/>
                <w:b/>
                <w:sz w:val="20"/>
                <w:lang w:val="de-DE"/>
              </w:rPr>
              <w:t>riday, 1</w:t>
            </w:r>
            <w:r w:rsidR="002C74B4">
              <w:rPr>
                <w:rFonts w:ascii="Arial" w:hAnsi="Arial" w:cs="Arial"/>
                <w:b/>
                <w:sz w:val="20"/>
                <w:lang w:val="de-DE"/>
              </w:rPr>
              <w:t>1</w:t>
            </w:r>
            <w:r w:rsidR="00CC304D" w:rsidRPr="001D4D52">
              <w:rPr>
                <w:rFonts w:ascii="Arial" w:hAnsi="Arial" w:cs="Arial"/>
                <w:b/>
                <w:sz w:val="20"/>
                <w:vertAlign w:val="superscript"/>
                <w:lang w:val="de-DE"/>
              </w:rPr>
              <w:t>th</w:t>
            </w:r>
            <w:r w:rsidR="00CC304D" w:rsidRPr="001D4D52">
              <w:rPr>
                <w:rFonts w:ascii="Arial" w:hAnsi="Arial" w:cs="Arial"/>
                <w:b/>
                <w:sz w:val="20"/>
                <w:lang w:val="de-DE"/>
              </w:rPr>
              <w:t xml:space="preserve"> </w:t>
            </w:r>
            <w:r w:rsidR="002C74B4">
              <w:rPr>
                <w:rFonts w:ascii="Arial" w:hAnsi="Arial" w:cs="Arial"/>
                <w:b/>
                <w:sz w:val="20"/>
                <w:lang w:val="de-DE"/>
              </w:rPr>
              <w:t>October</w:t>
            </w:r>
            <w:r w:rsidR="00CC304D" w:rsidRPr="001D4D52">
              <w:rPr>
                <w:rFonts w:ascii="Arial" w:hAnsi="Arial" w:cs="Arial"/>
                <w:b/>
                <w:sz w:val="20"/>
                <w:lang w:val="de-DE"/>
              </w:rPr>
              <w:t xml:space="preserve"> 201</w:t>
            </w:r>
            <w:r w:rsidR="002C74B4">
              <w:rPr>
                <w:rFonts w:ascii="Arial" w:hAnsi="Arial" w:cs="Arial"/>
                <w:b/>
                <w:sz w:val="20"/>
                <w:lang w:val="de-DE"/>
              </w:rPr>
              <w:t>9</w:t>
            </w:r>
          </w:p>
          <w:p w14:paraId="79BC3543" w14:textId="77777777" w:rsidR="002077DF" w:rsidRPr="001D4D52" w:rsidRDefault="002077DF" w:rsidP="00001C93">
            <w:pPr>
              <w:rPr>
                <w:rFonts w:ascii="Arial" w:hAnsi="Arial" w:cs="Arial"/>
                <w:b/>
                <w:sz w:val="20"/>
                <w:lang w:val="de-DE"/>
              </w:rPr>
            </w:pPr>
          </w:p>
        </w:tc>
      </w:tr>
      <w:tr w:rsidR="001660C4" w:rsidRPr="005F2B7E" w14:paraId="6EC7A227" w14:textId="77777777" w:rsidTr="008D33E0">
        <w:trPr>
          <w:trHeight w:val="590"/>
        </w:trPr>
        <w:tc>
          <w:tcPr>
            <w:tcW w:w="1096" w:type="pct"/>
            <w:vAlign w:val="center"/>
          </w:tcPr>
          <w:p w14:paraId="717E1E42" w14:textId="77777777" w:rsidR="001660C4" w:rsidRPr="005F2B7E" w:rsidRDefault="001660C4" w:rsidP="00001C93">
            <w:pPr>
              <w:rPr>
                <w:rFonts w:ascii="Arial" w:hAnsi="Arial" w:cs="Arial"/>
                <w:i/>
                <w:sz w:val="20"/>
                <w:szCs w:val="20"/>
                <w:lang w:val="de-DE"/>
              </w:rPr>
            </w:pPr>
          </w:p>
        </w:tc>
        <w:tc>
          <w:tcPr>
            <w:tcW w:w="3904" w:type="pct"/>
            <w:vAlign w:val="center"/>
          </w:tcPr>
          <w:p w14:paraId="0E5BB1FB" w14:textId="77777777" w:rsidR="001660C4" w:rsidRPr="005F2B7E" w:rsidRDefault="0099303D" w:rsidP="00CE7C64">
            <w:pPr>
              <w:rPr>
                <w:rFonts w:ascii="Arial" w:hAnsi="Arial" w:cs="Arial"/>
                <w:i/>
                <w:lang w:val="de-DE"/>
              </w:rPr>
            </w:pPr>
            <w:r w:rsidRPr="005F2B7E">
              <w:rPr>
                <w:rFonts w:ascii="Arial" w:hAnsi="Arial" w:cs="Arial"/>
                <w:i/>
                <w:sz w:val="20"/>
                <w:szCs w:val="20"/>
                <w:lang w:val="de-DE"/>
              </w:rPr>
              <w:t>Breakfast and Check-Out</w:t>
            </w:r>
          </w:p>
        </w:tc>
      </w:tr>
      <w:tr w:rsidR="002A3738" w:rsidRPr="005F2B7E" w14:paraId="1772E3E3" w14:textId="77777777" w:rsidTr="008D33E0">
        <w:trPr>
          <w:trHeight w:val="844"/>
        </w:trPr>
        <w:tc>
          <w:tcPr>
            <w:tcW w:w="1096" w:type="pct"/>
            <w:vAlign w:val="center"/>
          </w:tcPr>
          <w:p w14:paraId="7BA4A64E" w14:textId="1B10E6C9" w:rsidR="002A3738" w:rsidRPr="0015177C" w:rsidRDefault="007B5F1F" w:rsidP="00001C93">
            <w:pPr>
              <w:rPr>
                <w:rFonts w:ascii="Arial" w:hAnsi="Arial" w:cs="Arial"/>
                <w:sz w:val="20"/>
                <w:szCs w:val="20"/>
                <w:lang w:val="de-DE"/>
              </w:rPr>
            </w:pPr>
            <w:r>
              <w:rPr>
                <w:rFonts w:ascii="Arial" w:hAnsi="Arial" w:cs="Arial"/>
                <w:sz w:val="20"/>
                <w:szCs w:val="20"/>
                <w:lang w:val="de-DE"/>
              </w:rPr>
              <w:t>8</w:t>
            </w:r>
            <w:r w:rsidR="0015177C" w:rsidRPr="0015177C">
              <w:rPr>
                <w:rFonts w:ascii="Arial" w:hAnsi="Arial" w:cs="Arial"/>
                <w:sz w:val="20"/>
                <w:szCs w:val="20"/>
                <w:lang w:val="de-DE"/>
              </w:rPr>
              <w:t xml:space="preserve">:30 </w:t>
            </w:r>
            <w:r w:rsidR="002C74B4">
              <w:rPr>
                <w:rFonts w:ascii="Arial" w:hAnsi="Arial" w:cs="Arial"/>
                <w:sz w:val="20"/>
                <w:szCs w:val="20"/>
                <w:lang w:val="de-DE"/>
              </w:rPr>
              <w:t xml:space="preserve">– </w:t>
            </w:r>
            <w:r>
              <w:rPr>
                <w:rFonts w:ascii="Arial" w:hAnsi="Arial" w:cs="Arial"/>
                <w:sz w:val="20"/>
                <w:szCs w:val="20"/>
                <w:lang w:val="de-DE"/>
              </w:rPr>
              <w:t>9</w:t>
            </w:r>
            <w:r w:rsidR="002C74B4">
              <w:rPr>
                <w:rFonts w:ascii="Arial" w:hAnsi="Arial" w:cs="Arial"/>
                <w:sz w:val="20"/>
                <w:szCs w:val="20"/>
                <w:lang w:val="de-DE"/>
              </w:rPr>
              <w:t xml:space="preserve">:00 </w:t>
            </w:r>
          </w:p>
        </w:tc>
        <w:tc>
          <w:tcPr>
            <w:tcW w:w="3904" w:type="pct"/>
            <w:vAlign w:val="center"/>
          </w:tcPr>
          <w:p w14:paraId="768CED27" w14:textId="7092A87A" w:rsidR="002A3738" w:rsidRPr="00FC6590" w:rsidRDefault="007B5F1F" w:rsidP="00867BDA">
            <w:pPr>
              <w:jc w:val="both"/>
              <w:rPr>
                <w:rFonts w:ascii="Arial" w:hAnsi="Arial" w:cs="Arial"/>
                <w:bCs/>
                <w:i/>
                <w:sz w:val="20"/>
                <w:szCs w:val="20"/>
                <w:lang w:val="en-US"/>
              </w:rPr>
            </w:pPr>
            <w:r w:rsidRPr="00FC6590">
              <w:rPr>
                <w:rFonts w:ascii="Arial" w:hAnsi="Arial" w:cs="Arial"/>
                <w:bCs/>
                <w:i/>
                <w:sz w:val="20"/>
                <w:szCs w:val="20"/>
                <w:lang w:val="en-US"/>
              </w:rPr>
              <w:t xml:space="preserve">Transfer to </w:t>
            </w:r>
            <w:r w:rsidR="0035580D" w:rsidRPr="00FC6590">
              <w:rPr>
                <w:rFonts w:ascii="Arial" w:hAnsi="Arial" w:cs="Arial"/>
                <w:bCs/>
                <w:i/>
                <w:sz w:val="20"/>
                <w:szCs w:val="20"/>
                <w:lang w:val="en-US"/>
              </w:rPr>
              <w:t>FZI Research Center for Information Technology</w:t>
            </w:r>
          </w:p>
        </w:tc>
      </w:tr>
      <w:tr w:rsidR="00306824" w:rsidRPr="005F2B7E" w14:paraId="668E4210" w14:textId="77777777" w:rsidTr="008D33E0">
        <w:trPr>
          <w:trHeight w:val="844"/>
        </w:trPr>
        <w:tc>
          <w:tcPr>
            <w:tcW w:w="1096" w:type="pct"/>
            <w:vAlign w:val="center"/>
          </w:tcPr>
          <w:p w14:paraId="2D9D328A" w14:textId="743E1061" w:rsidR="00306824" w:rsidRPr="00C145D7" w:rsidRDefault="007B5F1F" w:rsidP="00001C93">
            <w:pPr>
              <w:rPr>
                <w:rFonts w:ascii="Arial" w:hAnsi="Arial" w:cs="Arial"/>
                <w:sz w:val="20"/>
                <w:szCs w:val="20"/>
                <w:lang w:val="de-DE"/>
              </w:rPr>
            </w:pPr>
            <w:r>
              <w:rPr>
                <w:rFonts w:ascii="Arial" w:hAnsi="Arial" w:cs="Arial"/>
                <w:sz w:val="20"/>
                <w:szCs w:val="20"/>
                <w:lang w:val="de-DE"/>
              </w:rPr>
              <w:t>9</w:t>
            </w:r>
            <w:r w:rsidR="00E17817" w:rsidRPr="00C145D7">
              <w:rPr>
                <w:rFonts w:ascii="Arial" w:hAnsi="Arial" w:cs="Arial"/>
                <w:sz w:val="20"/>
                <w:szCs w:val="20"/>
                <w:lang w:val="de-DE"/>
              </w:rPr>
              <w:t>:00</w:t>
            </w:r>
            <w:r w:rsidR="002C74B4">
              <w:rPr>
                <w:rFonts w:ascii="Arial" w:hAnsi="Arial" w:cs="Arial"/>
                <w:sz w:val="20"/>
                <w:szCs w:val="20"/>
                <w:lang w:val="de-DE"/>
              </w:rPr>
              <w:t xml:space="preserve"> </w:t>
            </w:r>
            <w:r w:rsidR="00E17817" w:rsidRPr="00C145D7">
              <w:rPr>
                <w:rFonts w:ascii="Arial" w:hAnsi="Arial" w:cs="Arial"/>
                <w:sz w:val="20"/>
                <w:szCs w:val="20"/>
                <w:lang w:val="de-DE"/>
              </w:rPr>
              <w:t>-</w:t>
            </w:r>
            <w:r w:rsidR="002C74B4">
              <w:rPr>
                <w:rFonts w:ascii="Arial" w:hAnsi="Arial" w:cs="Arial"/>
                <w:sz w:val="20"/>
                <w:szCs w:val="20"/>
                <w:lang w:val="de-DE"/>
              </w:rPr>
              <w:t xml:space="preserve"> </w:t>
            </w:r>
            <w:r w:rsidR="00C145D7" w:rsidRPr="00C145D7">
              <w:rPr>
                <w:rFonts w:ascii="Arial" w:hAnsi="Arial" w:cs="Arial"/>
                <w:sz w:val="20"/>
                <w:szCs w:val="20"/>
                <w:lang w:val="de-DE"/>
              </w:rPr>
              <w:t>1</w:t>
            </w:r>
            <w:r>
              <w:rPr>
                <w:rFonts w:ascii="Arial" w:hAnsi="Arial" w:cs="Arial"/>
                <w:sz w:val="20"/>
                <w:szCs w:val="20"/>
                <w:lang w:val="de-DE"/>
              </w:rPr>
              <w:t>1</w:t>
            </w:r>
            <w:r w:rsidR="00C145D7" w:rsidRPr="00C145D7">
              <w:rPr>
                <w:rFonts w:ascii="Arial" w:hAnsi="Arial" w:cs="Arial"/>
                <w:sz w:val="20"/>
                <w:szCs w:val="20"/>
                <w:lang w:val="de-DE"/>
              </w:rPr>
              <w:t>:00</w:t>
            </w:r>
          </w:p>
        </w:tc>
        <w:tc>
          <w:tcPr>
            <w:tcW w:w="3904" w:type="pct"/>
            <w:vAlign w:val="center"/>
          </w:tcPr>
          <w:p w14:paraId="02A89F05" w14:textId="77777777" w:rsidR="00306824" w:rsidRPr="00172913" w:rsidRDefault="00306824" w:rsidP="00306824">
            <w:pPr>
              <w:jc w:val="both"/>
              <w:rPr>
                <w:rFonts w:ascii="Arial" w:hAnsi="Arial" w:cs="Arial"/>
                <w:b/>
                <w:i/>
                <w:color w:val="92D050"/>
                <w:sz w:val="20"/>
                <w:szCs w:val="20"/>
                <w:lang w:val="en-US"/>
              </w:rPr>
            </w:pPr>
          </w:p>
          <w:p w14:paraId="19E92FDA" w14:textId="5157FA0C" w:rsidR="00306824" w:rsidRPr="00172913" w:rsidRDefault="0035580D" w:rsidP="00306824">
            <w:pPr>
              <w:jc w:val="both"/>
              <w:rPr>
                <w:rFonts w:ascii="Arial" w:hAnsi="Arial" w:cs="Arial"/>
                <w:i/>
                <w:sz w:val="20"/>
                <w:szCs w:val="20"/>
                <w:lang w:val="en-US"/>
              </w:rPr>
            </w:pPr>
            <w:r>
              <w:rPr>
                <w:rFonts w:ascii="Arial" w:hAnsi="Arial" w:cs="Arial"/>
                <w:b/>
                <w:i/>
                <w:sz w:val="20"/>
                <w:szCs w:val="20"/>
                <w:lang w:val="en-US"/>
              </w:rPr>
              <w:t>FZI Research Center for Information Technology</w:t>
            </w:r>
            <w:r w:rsidR="00306824" w:rsidRPr="00172913">
              <w:rPr>
                <w:rFonts w:ascii="Arial" w:hAnsi="Arial" w:cs="Arial"/>
                <w:b/>
                <w:i/>
                <w:sz w:val="20"/>
                <w:szCs w:val="20"/>
                <w:lang w:val="en-US"/>
              </w:rPr>
              <w:t xml:space="preserve">, </w:t>
            </w:r>
            <w:r w:rsidR="00306824" w:rsidRPr="00172913">
              <w:rPr>
                <w:rFonts w:ascii="Arial" w:hAnsi="Arial" w:cs="Arial"/>
                <w:i/>
                <w:sz w:val="20"/>
                <w:szCs w:val="20"/>
                <w:lang w:val="en-US"/>
              </w:rPr>
              <w:t>Karlsruhe</w:t>
            </w:r>
          </w:p>
          <w:p w14:paraId="21DD780B" w14:textId="77777777" w:rsidR="00306824" w:rsidRPr="00172913" w:rsidRDefault="00306824" w:rsidP="00306824">
            <w:pPr>
              <w:rPr>
                <w:rFonts w:ascii="Arial" w:hAnsi="Arial" w:cs="Arial"/>
                <w:i/>
                <w:sz w:val="20"/>
                <w:szCs w:val="20"/>
                <w:lang w:val="en-US"/>
              </w:rPr>
            </w:pPr>
          </w:p>
          <w:p w14:paraId="4853112B" w14:textId="77777777" w:rsidR="00DE1051" w:rsidRPr="00172913" w:rsidRDefault="00DE1051" w:rsidP="00DE1051">
            <w:pPr>
              <w:spacing w:line="360" w:lineRule="auto"/>
              <w:rPr>
                <w:rFonts w:ascii="Arial" w:hAnsi="Arial" w:cs="Arial"/>
                <w:sz w:val="16"/>
                <w:szCs w:val="16"/>
                <w:lang w:val="en-US"/>
              </w:rPr>
            </w:pPr>
          </w:p>
          <w:p w14:paraId="11DEE32A" w14:textId="0C9DD55A" w:rsidR="0035580D" w:rsidRPr="0035580D" w:rsidRDefault="0035580D" w:rsidP="0035580D">
            <w:pPr>
              <w:spacing w:line="360" w:lineRule="auto"/>
              <w:rPr>
                <w:rFonts w:ascii="Arial" w:hAnsi="Arial" w:cs="Arial"/>
                <w:sz w:val="16"/>
                <w:szCs w:val="16"/>
                <w:lang w:val="en-US"/>
              </w:rPr>
            </w:pPr>
            <w:r w:rsidRPr="0035580D">
              <w:rPr>
                <w:rFonts w:ascii="Arial" w:hAnsi="Arial" w:cs="Arial"/>
                <w:sz w:val="16"/>
                <w:szCs w:val="16"/>
                <w:lang w:val="en-US"/>
              </w:rPr>
              <w:t xml:space="preserve">The FZI Research Center for </w:t>
            </w:r>
            <w:r>
              <w:rPr>
                <w:rFonts w:ascii="Arial" w:hAnsi="Arial" w:cs="Arial"/>
                <w:sz w:val="16"/>
                <w:szCs w:val="16"/>
                <w:lang w:val="en-US"/>
              </w:rPr>
              <w:t>Information Technology</w:t>
            </w:r>
            <w:r w:rsidRPr="0035580D">
              <w:rPr>
                <w:rFonts w:ascii="Arial" w:hAnsi="Arial" w:cs="Arial"/>
                <w:sz w:val="16"/>
                <w:szCs w:val="16"/>
                <w:lang w:val="en-US"/>
              </w:rPr>
              <w:t xml:space="preserve"> is a business-oriented research institution and serves as a Link between university research and practical application. It is active in seven fields of application, including automation and robotics, software development and knowledge and information services, and conducts interdisciplinary research in 21 research fields such as safe and intelligent vehicles, service robotics and mobile packaging or real time data management. </w:t>
            </w:r>
          </w:p>
          <w:p w14:paraId="2EBD72AA" w14:textId="77777777" w:rsidR="0035580D" w:rsidRPr="0035580D" w:rsidRDefault="0035580D" w:rsidP="0035580D">
            <w:pPr>
              <w:spacing w:line="360" w:lineRule="auto"/>
              <w:rPr>
                <w:rFonts w:ascii="Arial" w:hAnsi="Arial" w:cs="Arial"/>
                <w:sz w:val="16"/>
                <w:szCs w:val="16"/>
                <w:lang w:val="en-US"/>
              </w:rPr>
            </w:pPr>
            <w:r w:rsidRPr="0035580D">
              <w:rPr>
                <w:rFonts w:ascii="Arial" w:hAnsi="Arial" w:cs="Arial"/>
                <w:sz w:val="16"/>
                <w:szCs w:val="16"/>
                <w:lang w:val="en-US"/>
              </w:rPr>
              <w:t xml:space="preserve">Applied Artificial Intelligence is also a focal point. In 27 different projects such as </w:t>
            </w:r>
            <w:proofErr w:type="spellStart"/>
            <w:r w:rsidRPr="0035580D">
              <w:rPr>
                <w:rFonts w:ascii="Arial" w:hAnsi="Arial" w:cs="Arial"/>
                <w:sz w:val="16"/>
                <w:szCs w:val="16"/>
                <w:lang w:val="en-US"/>
              </w:rPr>
              <w:t>intelliRISK</w:t>
            </w:r>
            <w:proofErr w:type="spellEnd"/>
            <w:r w:rsidRPr="0035580D">
              <w:rPr>
                <w:rFonts w:ascii="Arial" w:hAnsi="Arial" w:cs="Arial"/>
                <w:sz w:val="16"/>
                <w:szCs w:val="16"/>
                <w:lang w:val="en-US"/>
              </w:rPr>
              <w:t xml:space="preserve"> - Self-confident, autonomous robots through intelligent risk assessment, </w:t>
            </w:r>
            <w:proofErr w:type="spellStart"/>
            <w:r w:rsidRPr="0035580D">
              <w:rPr>
                <w:rFonts w:ascii="Arial" w:hAnsi="Arial" w:cs="Arial"/>
                <w:sz w:val="16"/>
                <w:szCs w:val="16"/>
                <w:lang w:val="en-US"/>
              </w:rPr>
              <w:t>NeuroReact</w:t>
            </w:r>
            <w:proofErr w:type="spellEnd"/>
            <w:r w:rsidRPr="0035580D">
              <w:rPr>
                <w:rFonts w:ascii="Arial" w:hAnsi="Arial" w:cs="Arial"/>
                <w:sz w:val="16"/>
                <w:szCs w:val="16"/>
                <w:lang w:val="en-US"/>
              </w:rPr>
              <w:t xml:space="preserve"> - real-time neural planning for reactive industrial robots or </w:t>
            </w:r>
            <w:proofErr w:type="spellStart"/>
            <w:r w:rsidRPr="0035580D">
              <w:rPr>
                <w:rFonts w:ascii="Arial" w:hAnsi="Arial" w:cs="Arial"/>
                <w:sz w:val="16"/>
                <w:szCs w:val="16"/>
                <w:lang w:val="en-US"/>
              </w:rPr>
              <w:t>StreamPipes</w:t>
            </w:r>
            <w:proofErr w:type="spellEnd"/>
            <w:r w:rsidRPr="0035580D">
              <w:rPr>
                <w:rFonts w:ascii="Arial" w:hAnsi="Arial" w:cs="Arial"/>
                <w:sz w:val="16"/>
                <w:szCs w:val="16"/>
                <w:lang w:val="en-US"/>
              </w:rPr>
              <w:t xml:space="preserve"> - self-service solution for the manufacturing industry, AI applications are being developed for business. In the FZI House of Living Labs, the various machine learning methods and technologies in the fields of mobility, robotics, energy and logistics can be examined in more detail.</w:t>
            </w:r>
          </w:p>
          <w:p w14:paraId="17DA71A2" w14:textId="77777777" w:rsidR="00782E6D" w:rsidRPr="00BF135B" w:rsidRDefault="00782E6D" w:rsidP="00DE1051">
            <w:pPr>
              <w:spacing w:line="360" w:lineRule="auto"/>
              <w:rPr>
                <w:rFonts w:ascii="Arial" w:hAnsi="Arial" w:cs="Arial"/>
                <w:sz w:val="16"/>
                <w:szCs w:val="16"/>
                <w:lang w:val="en-US"/>
              </w:rPr>
            </w:pPr>
          </w:p>
          <w:p w14:paraId="0BD9593F" w14:textId="77777777" w:rsidR="00306824" w:rsidRDefault="0035580D" w:rsidP="0035580D">
            <w:pPr>
              <w:rPr>
                <w:rFonts w:ascii="Arial" w:hAnsi="Arial" w:cs="Arial"/>
                <w:bCs/>
                <w:i/>
                <w:sz w:val="16"/>
                <w:szCs w:val="16"/>
                <w:lang w:val="de-DE"/>
              </w:rPr>
            </w:pPr>
            <w:r>
              <w:rPr>
                <w:rFonts w:ascii="Arial" w:hAnsi="Arial" w:cs="Arial"/>
                <w:bCs/>
                <w:i/>
                <w:sz w:val="16"/>
                <w:szCs w:val="16"/>
                <w:lang w:val="de-DE"/>
              </w:rPr>
              <w:t>Haid-und-Neu Straße 10-14</w:t>
            </w:r>
            <w:r w:rsidR="00BF135B" w:rsidRPr="00BF135B">
              <w:rPr>
                <w:rFonts w:ascii="Arial" w:hAnsi="Arial" w:cs="Arial"/>
                <w:bCs/>
                <w:i/>
                <w:sz w:val="16"/>
                <w:szCs w:val="16"/>
                <w:lang w:val="de-DE"/>
              </w:rPr>
              <w:t xml:space="preserve">, 76131 Karlsruhe, </w:t>
            </w:r>
            <w:hyperlink r:id="rId10" w:history="1">
              <w:r w:rsidRPr="0035580D">
                <w:rPr>
                  <w:rStyle w:val="Hyperlink"/>
                  <w:rFonts w:ascii="Arial" w:hAnsi="Arial" w:cs="Arial"/>
                  <w:bCs/>
                  <w:iCs/>
                  <w:sz w:val="16"/>
                  <w:szCs w:val="16"/>
                  <w:lang w:val="de-DE"/>
                </w:rPr>
                <w:t>https://www.fzi.de/en/home/</w:t>
              </w:r>
            </w:hyperlink>
            <w:r>
              <w:rPr>
                <w:rFonts w:ascii="Arial" w:hAnsi="Arial" w:cs="Arial"/>
                <w:bCs/>
                <w:i/>
                <w:sz w:val="16"/>
                <w:szCs w:val="16"/>
                <w:lang w:val="de-DE"/>
              </w:rPr>
              <w:t xml:space="preserve"> </w:t>
            </w:r>
          </w:p>
          <w:p w14:paraId="6A1FF1DB" w14:textId="1CC34FCE" w:rsidR="0035580D" w:rsidRPr="005F2B7E" w:rsidRDefault="0035580D" w:rsidP="0035580D">
            <w:pPr>
              <w:rPr>
                <w:rFonts w:ascii="Arial" w:hAnsi="Arial" w:cs="Arial"/>
                <w:b/>
                <w:i/>
                <w:sz w:val="20"/>
                <w:szCs w:val="20"/>
                <w:lang w:val="de-DE"/>
              </w:rPr>
            </w:pPr>
          </w:p>
        </w:tc>
      </w:tr>
      <w:tr w:rsidR="00E415F3" w:rsidRPr="005F2B7E" w14:paraId="52B9E592" w14:textId="77777777" w:rsidTr="008D33E0">
        <w:trPr>
          <w:trHeight w:val="844"/>
        </w:trPr>
        <w:tc>
          <w:tcPr>
            <w:tcW w:w="1096" w:type="pct"/>
            <w:vAlign w:val="center"/>
          </w:tcPr>
          <w:p w14:paraId="39F3AA63" w14:textId="72671373" w:rsidR="00E415F3" w:rsidRPr="00C145D7" w:rsidRDefault="007B5F1F" w:rsidP="00001C93">
            <w:pPr>
              <w:rPr>
                <w:rFonts w:ascii="Arial" w:hAnsi="Arial" w:cs="Arial"/>
                <w:sz w:val="20"/>
                <w:szCs w:val="20"/>
                <w:lang w:val="de-DE"/>
              </w:rPr>
            </w:pPr>
            <w:r>
              <w:rPr>
                <w:rFonts w:ascii="Arial" w:hAnsi="Arial" w:cs="Arial"/>
                <w:sz w:val="20"/>
                <w:szCs w:val="20"/>
                <w:lang w:val="de-DE"/>
              </w:rPr>
              <w:t>11</w:t>
            </w:r>
            <w:r w:rsidR="00C145D7" w:rsidRPr="00C145D7">
              <w:rPr>
                <w:rFonts w:ascii="Arial" w:hAnsi="Arial" w:cs="Arial"/>
                <w:sz w:val="20"/>
                <w:szCs w:val="20"/>
                <w:lang w:val="de-DE"/>
              </w:rPr>
              <w:t>:</w:t>
            </w:r>
            <w:r>
              <w:rPr>
                <w:rFonts w:ascii="Arial" w:hAnsi="Arial" w:cs="Arial"/>
                <w:sz w:val="20"/>
                <w:szCs w:val="20"/>
                <w:lang w:val="de-DE"/>
              </w:rPr>
              <w:t>15</w:t>
            </w:r>
            <w:r w:rsidR="002C74B4">
              <w:rPr>
                <w:rFonts w:ascii="Arial" w:hAnsi="Arial" w:cs="Arial"/>
                <w:sz w:val="20"/>
                <w:szCs w:val="20"/>
                <w:lang w:val="de-DE"/>
              </w:rPr>
              <w:t xml:space="preserve"> </w:t>
            </w:r>
            <w:r w:rsidR="00C145D7" w:rsidRPr="00C145D7">
              <w:rPr>
                <w:rFonts w:ascii="Arial" w:hAnsi="Arial" w:cs="Arial"/>
                <w:sz w:val="20"/>
                <w:szCs w:val="20"/>
                <w:lang w:val="de-DE"/>
              </w:rPr>
              <w:t>-</w:t>
            </w:r>
            <w:r w:rsidR="002C74B4">
              <w:rPr>
                <w:rFonts w:ascii="Arial" w:hAnsi="Arial" w:cs="Arial"/>
                <w:sz w:val="20"/>
                <w:szCs w:val="20"/>
                <w:lang w:val="de-DE"/>
              </w:rPr>
              <w:t xml:space="preserve"> </w:t>
            </w:r>
            <w:r w:rsidR="00C145D7" w:rsidRPr="00C145D7">
              <w:rPr>
                <w:rFonts w:ascii="Arial" w:hAnsi="Arial" w:cs="Arial"/>
                <w:sz w:val="20"/>
                <w:szCs w:val="20"/>
                <w:lang w:val="de-DE"/>
              </w:rPr>
              <w:t>1</w:t>
            </w:r>
            <w:r>
              <w:rPr>
                <w:rFonts w:ascii="Arial" w:hAnsi="Arial" w:cs="Arial"/>
                <w:sz w:val="20"/>
                <w:szCs w:val="20"/>
                <w:lang w:val="de-DE"/>
              </w:rPr>
              <w:t>3</w:t>
            </w:r>
            <w:r w:rsidR="00C145D7" w:rsidRPr="00C145D7">
              <w:rPr>
                <w:rFonts w:ascii="Arial" w:hAnsi="Arial" w:cs="Arial"/>
                <w:sz w:val="20"/>
                <w:szCs w:val="20"/>
                <w:lang w:val="de-DE"/>
              </w:rPr>
              <w:t>:</w:t>
            </w:r>
            <w:r>
              <w:rPr>
                <w:rFonts w:ascii="Arial" w:hAnsi="Arial" w:cs="Arial"/>
                <w:sz w:val="20"/>
                <w:szCs w:val="20"/>
                <w:lang w:val="de-DE"/>
              </w:rPr>
              <w:t>0</w:t>
            </w:r>
            <w:r w:rsidR="00C145D7" w:rsidRPr="00C145D7">
              <w:rPr>
                <w:rFonts w:ascii="Arial" w:hAnsi="Arial" w:cs="Arial"/>
                <w:sz w:val="20"/>
                <w:szCs w:val="20"/>
                <w:lang w:val="de-DE"/>
              </w:rPr>
              <w:t>0</w:t>
            </w:r>
          </w:p>
        </w:tc>
        <w:tc>
          <w:tcPr>
            <w:tcW w:w="3904" w:type="pct"/>
            <w:vAlign w:val="center"/>
          </w:tcPr>
          <w:p w14:paraId="53DC7E04" w14:textId="77777777" w:rsidR="005E1B5D" w:rsidRPr="00172913" w:rsidRDefault="005E1B5D" w:rsidP="005E1B5D">
            <w:pPr>
              <w:rPr>
                <w:rFonts w:ascii="Arial" w:hAnsi="Arial" w:cs="Arial"/>
                <w:b/>
                <w:i/>
                <w:sz w:val="20"/>
                <w:szCs w:val="20"/>
                <w:lang w:val="en-US"/>
              </w:rPr>
            </w:pPr>
          </w:p>
          <w:p w14:paraId="4CDB486D" w14:textId="191A3080" w:rsidR="005E1B5D" w:rsidRPr="00172913" w:rsidRDefault="00E06B00" w:rsidP="005E1B5D">
            <w:pPr>
              <w:rPr>
                <w:rFonts w:ascii="Arial" w:hAnsi="Arial" w:cs="Arial"/>
                <w:i/>
                <w:sz w:val="20"/>
                <w:szCs w:val="20"/>
                <w:lang w:val="en-US"/>
              </w:rPr>
            </w:pPr>
            <w:proofErr w:type="spellStart"/>
            <w:r>
              <w:rPr>
                <w:rFonts w:ascii="Arial" w:hAnsi="Arial" w:cs="Arial"/>
                <w:b/>
                <w:i/>
                <w:sz w:val="20"/>
                <w:szCs w:val="20"/>
                <w:lang w:val="en-US"/>
              </w:rPr>
              <w:t>Qymatix</w:t>
            </w:r>
            <w:proofErr w:type="spellEnd"/>
            <w:r w:rsidR="00B84303">
              <w:rPr>
                <w:rFonts w:ascii="Arial" w:hAnsi="Arial" w:cs="Arial"/>
                <w:b/>
                <w:i/>
                <w:sz w:val="20"/>
                <w:szCs w:val="20"/>
                <w:lang w:val="en-US"/>
              </w:rPr>
              <w:t xml:space="preserve"> </w:t>
            </w:r>
            <w:r w:rsidR="00B84303" w:rsidRPr="00B84303">
              <w:rPr>
                <w:rFonts w:ascii="Arial" w:hAnsi="Arial" w:cs="Arial"/>
                <w:bCs/>
                <w:i/>
                <w:sz w:val="20"/>
                <w:szCs w:val="20"/>
                <w:lang w:val="en-US"/>
              </w:rPr>
              <w:t>in the</w:t>
            </w:r>
            <w:r w:rsidR="00B84303">
              <w:rPr>
                <w:rFonts w:ascii="Arial" w:hAnsi="Arial" w:cs="Arial"/>
                <w:b/>
                <w:i/>
                <w:sz w:val="20"/>
                <w:szCs w:val="20"/>
                <w:lang w:val="en-US"/>
              </w:rPr>
              <w:t xml:space="preserve"> </w:t>
            </w:r>
            <w:r w:rsidR="0035580D">
              <w:rPr>
                <w:rFonts w:ascii="Arial" w:hAnsi="Arial" w:cs="Arial"/>
                <w:b/>
                <w:i/>
                <w:sz w:val="20"/>
                <w:szCs w:val="20"/>
                <w:lang w:val="en-US"/>
              </w:rPr>
              <w:t>T</w:t>
            </w:r>
            <w:r w:rsidR="00B84303">
              <w:rPr>
                <w:rFonts w:ascii="Arial" w:hAnsi="Arial" w:cs="Arial"/>
                <w:b/>
                <w:i/>
                <w:sz w:val="20"/>
                <w:szCs w:val="20"/>
                <w:lang w:val="en-US"/>
              </w:rPr>
              <w:t>echnology factory</w:t>
            </w:r>
            <w:r w:rsidR="005E1B5D" w:rsidRPr="00172913">
              <w:rPr>
                <w:rFonts w:ascii="Arial" w:hAnsi="Arial" w:cs="Arial"/>
                <w:b/>
                <w:i/>
                <w:sz w:val="20"/>
                <w:szCs w:val="20"/>
                <w:lang w:val="en-US"/>
              </w:rPr>
              <w:t>,</w:t>
            </w:r>
            <w:r w:rsidR="005E1B5D" w:rsidRPr="00172913">
              <w:rPr>
                <w:rFonts w:ascii="Arial" w:hAnsi="Arial" w:cs="Arial"/>
                <w:i/>
                <w:sz w:val="20"/>
                <w:szCs w:val="20"/>
                <w:lang w:val="en-US"/>
              </w:rPr>
              <w:t xml:space="preserve"> Karlsruhe</w:t>
            </w:r>
          </w:p>
          <w:p w14:paraId="137669CC" w14:textId="77777777" w:rsidR="00CD1E8C" w:rsidRPr="00172913" w:rsidRDefault="00CD1E8C" w:rsidP="005E1B5D">
            <w:pPr>
              <w:spacing w:line="360" w:lineRule="auto"/>
              <w:jc w:val="both"/>
              <w:rPr>
                <w:rFonts w:ascii="Arial" w:hAnsi="Arial" w:cs="Arial"/>
                <w:sz w:val="16"/>
                <w:szCs w:val="16"/>
                <w:lang w:val="en-US"/>
              </w:rPr>
            </w:pPr>
          </w:p>
          <w:p w14:paraId="40C575AD" w14:textId="06A60B9B" w:rsidR="00C63D90" w:rsidRDefault="00E06B00" w:rsidP="005E1B5D">
            <w:pPr>
              <w:spacing w:line="360" w:lineRule="auto"/>
              <w:jc w:val="both"/>
              <w:rPr>
                <w:rFonts w:ascii="Arial" w:hAnsi="Arial" w:cs="Arial"/>
                <w:sz w:val="16"/>
                <w:szCs w:val="16"/>
                <w:lang w:val="en-US"/>
              </w:rPr>
            </w:pPr>
            <w:proofErr w:type="spellStart"/>
            <w:r>
              <w:rPr>
                <w:rFonts w:ascii="Arial" w:hAnsi="Arial" w:cs="Arial"/>
                <w:sz w:val="16"/>
                <w:szCs w:val="16"/>
                <w:lang w:val="en-US"/>
              </w:rPr>
              <w:lastRenderedPageBreak/>
              <w:t>Qymatix</w:t>
            </w:r>
            <w:proofErr w:type="spellEnd"/>
            <w:r>
              <w:rPr>
                <w:rFonts w:ascii="Arial" w:hAnsi="Arial" w:cs="Arial"/>
                <w:sz w:val="16"/>
                <w:szCs w:val="16"/>
                <w:lang w:val="en-US"/>
              </w:rPr>
              <w:t xml:space="preserve"> sets its focus in the sectors Marketing and sales management with its intelligent, cloud-based Customer Relationship Management System. With those systems intelligent functions of sales management and analytics could be used, e.g. the Predictive Sales and Pipeline Analyses. </w:t>
            </w:r>
          </w:p>
          <w:p w14:paraId="3E362E20" w14:textId="4DB70BB2" w:rsidR="001E5F18" w:rsidRPr="001E5F18" w:rsidRDefault="001E5F18" w:rsidP="001E5F18">
            <w:pPr>
              <w:spacing w:line="360" w:lineRule="auto"/>
              <w:jc w:val="both"/>
              <w:rPr>
                <w:rFonts w:ascii="Arial" w:hAnsi="Arial" w:cs="Arial"/>
                <w:sz w:val="16"/>
                <w:szCs w:val="16"/>
                <w:lang w:val="en-US"/>
              </w:rPr>
            </w:pPr>
            <w:r w:rsidRPr="001E5F18">
              <w:rPr>
                <w:rFonts w:ascii="Arial" w:hAnsi="Arial" w:cs="Arial"/>
                <w:sz w:val="16"/>
                <w:szCs w:val="16"/>
                <w:lang w:val="en-US"/>
              </w:rPr>
              <w:t xml:space="preserve">The </w:t>
            </w:r>
            <w:proofErr w:type="spellStart"/>
            <w:r w:rsidRPr="001E5F18">
              <w:rPr>
                <w:rFonts w:ascii="Arial" w:hAnsi="Arial" w:cs="Arial"/>
                <w:sz w:val="16"/>
                <w:szCs w:val="16"/>
                <w:lang w:val="en-US"/>
              </w:rPr>
              <w:t>Technologiefabrik</w:t>
            </w:r>
            <w:proofErr w:type="spellEnd"/>
            <w:r>
              <w:rPr>
                <w:rFonts w:ascii="Arial" w:hAnsi="Arial" w:cs="Arial"/>
                <w:sz w:val="16"/>
                <w:szCs w:val="16"/>
                <w:lang w:val="en-US"/>
              </w:rPr>
              <w:t xml:space="preserve"> (technology factory)</w:t>
            </w:r>
            <w:r w:rsidRPr="001E5F18">
              <w:rPr>
                <w:rFonts w:ascii="Arial" w:hAnsi="Arial" w:cs="Arial"/>
                <w:sz w:val="16"/>
                <w:szCs w:val="16"/>
                <w:lang w:val="en-US"/>
              </w:rPr>
              <w:t xml:space="preserve"> enables entrepreneurs to develop spatially flexibly. It is possible to use </w:t>
            </w:r>
            <w:proofErr w:type="gramStart"/>
            <w:r w:rsidRPr="001E5F18">
              <w:rPr>
                <w:rFonts w:ascii="Arial" w:hAnsi="Arial" w:cs="Arial"/>
                <w:sz w:val="16"/>
                <w:szCs w:val="16"/>
                <w:lang w:val="en-US"/>
              </w:rPr>
              <w:t>more or less space</w:t>
            </w:r>
            <w:proofErr w:type="gramEnd"/>
            <w:r w:rsidRPr="001E5F18">
              <w:rPr>
                <w:rFonts w:ascii="Arial" w:hAnsi="Arial" w:cs="Arial"/>
                <w:sz w:val="16"/>
                <w:szCs w:val="16"/>
                <w:lang w:val="en-US"/>
              </w:rPr>
              <w:t xml:space="preserve"> depending on the growth stage. The </w:t>
            </w:r>
            <w:proofErr w:type="spellStart"/>
            <w:r w:rsidRPr="001E5F18">
              <w:rPr>
                <w:rFonts w:ascii="Arial" w:hAnsi="Arial" w:cs="Arial"/>
                <w:sz w:val="16"/>
                <w:szCs w:val="16"/>
                <w:lang w:val="en-US"/>
              </w:rPr>
              <w:t>Technologiefabrik</w:t>
            </w:r>
            <w:proofErr w:type="spellEnd"/>
            <w:r w:rsidRPr="001E5F18">
              <w:rPr>
                <w:rFonts w:ascii="Arial" w:hAnsi="Arial" w:cs="Arial"/>
                <w:sz w:val="16"/>
                <w:szCs w:val="16"/>
                <w:lang w:val="en-US"/>
              </w:rPr>
              <w:t xml:space="preserve"> has a total of 260 rooms, of which 200 are for companies and another 60 rooms are for research and educational institutions. Currently, about 80 companies are based in-house.</w:t>
            </w:r>
          </w:p>
          <w:p w14:paraId="72403B05" w14:textId="77777777" w:rsidR="00E06B00" w:rsidRDefault="00E06B00" w:rsidP="005E1B5D">
            <w:pPr>
              <w:spacing w:line="360" w:lineRule="auto"/>
              <w:jc w:val="both"/>
              <w:rPr>
                <w:rFonts w:ascii="Arial" w:hAnsi="Arial" w:cs="Arial"/>
                <w:sz w:val="16"/>
                <w:szCs w:val="16"/>
                <w:lang w:val="en-US"/>
              </w:rPr>
            </w:pPr>
          </w:p>
          <w:p w14:paraId="25253278" w14:textId="77777777" w:rsidR="00E06B00" w:rsidRDefault="00E06B00" w:rsidP="005E1B5D">
            <w:pPr>
              <w:spacing w:line="360" w:lineRule="auto"/>
              <w:jc w:val="both"/>
              <w:rPr>
                <w:rFonts w:ascii="Arial" w:hAnsi="Arial" w:cs="Arial"/>
                <w:sz w:val="16"/>
                <w:szCs w:val="16"/>
                <w:lang w:val="en-US"/>
              </w:rPr>
            </w:pPr>
            <w:r>
              <w:rPr>
                <w:rFonts w:ascii="Arial" w:hAnsi="Arial" w:cs="Arial"/>
                <w:sz w:val="16"/>
                <w:szCs w:val="16"/>
                <w:lang w:val="en-US"/>
              </w:rPr>
              <w:t xml:space="preserve">Lucas </w:t>
            </w:r>
            <w:proofErr w:type="spellStart"/>
            <w:r>
              <w:rPr>
                <w:rFonts w:ascii="Arial" w:hAnsi="Arial" w:cs="Arial"/>
                <w:sz w:val="16"/>
                <w:szCs w:val="16"/>
                <w:lang w:val="en-US"/>
              </w:rPr>
              <w:t>Pedretti</w:t>
            </w:r>
            <w:proofErr w:type="spellEnd"/>
          </w:p>
          <w:p w14:paraId="1F0DDE9E" w14:textId="77777777" w:rsidR="00E06B00" w:rsidRPr="00172913" w:rsidRDefault="00E06B00" w:rsidP="005E1B5D">
            <w:pPr>
              <w:spacing w:line="360" w:lineRule="auto"/>
              <w:jc w:val="both"/>
              <w:rPr>
                <w:rFonts w:ascii="Arial" w:hAnsi="Arial" w:cs="Arial"/>
                <w:sz w:val="16"/>
                <w:szCs w:val="16"/>
                <w:lang w:val="en-US"/>
              </w:rPr>
            </w:pPr>
            <w:r>
              <w:rPr>
                <w:rFonts w:ascii="Arial" w:hAnsi="Arial" w:cs="Arial"/>
                <w:sz w:val="16"/>
                <w:szCs w:val="16"/>
                <w:lang w:val="en-US"/>
              </w:rPr>
              <w:t xml:space="preserve">CEO, Co-Founder of </w:t>
            </w:r>
            <w:proofErr w:type="spellStart"/>
            <w:r>
              <w:rPr>
                <w:rFonts w:ascii="Arial" w:hAnsi="Arial" w:cs="Arial"/>
                <w:sz w:val="16"/>
                <w:szCs w:val="16"/>
                <w:lang w:val="en-US"/>
              </w:rPr>
              <w:t>Qymatix</w:t>
            </w:r>
            <w:proofErr w:type="spellEnd"/>
          </w:p>
          <w:p w14:paraId="72220FA3" w14:textId="02489D7C" w:rsidR="00BA6DBD" w:rsidRDefault="00BA6DBD" w:rsidP="005E1B5D">
            <w:pPr>
              <w:spacing w:line="360" w:lineRule="auto"/>
              <w:jc w:val="both"/>
              <w:rPr>
                <w:rFonts w:ascii="Arial" w:hAnsi="Arial" w:cs="Arial"/>
                <w:sz w:val="16"/>
                <w:szCs w:val="16"/>
                <w:lang w:val="en-US"/>
              </w:rPr>
            </w:pPr>
          </w:p>
          <w:p w14:paraId="36CE4E27" w14:textId="558B4365" w:rsidR="001E5F18" w:rsidRDefault="001E5F18" w:rsidP="005E1B5D">
            <w:pPr>
              <w:spacing w:line="360" w:lineRule="auto"/>
              <w:jc w:val="both"/>
              <w:rPr>
                <w:rFonts w:ascii="Arial" w:hAnsi="Arial" w:cs="Arial"/>
                <w:sz w:val="16"/>
                <w:szCs w:val="16"/>
                <w:lang w:val="en-US"/>
              </w:rPr>
            </w:pPr>
            <w:r w:rsidRPr="00BF135B">
              <w:rPr>
                <w:rFonts w:ascii="Arial" w:hAnsi="Arial" w:cs="Arial"/>
                <w:i/>
                <w:iCs/>
                <w:sz w:val="16"/>
                <w:szCs w:val="16"/>
                <w:lang w:val="en-US"/>
              </w:rPr>
              <w:t>Special:</w:t>
            </w:r>
            <w:r>
              <w:rPr>
                <w:rFonts w:ascii="Arial" w:hAnsi="Arial" w:cs="Arial"/>
                <w:sz w:val="16"/>
                <w:szCs w:val="16"/>
                <w:lang w:val="en-US"/>
              </w:rPr>
              <w:t xml:space="preserve"> meeting with some other AI companies located in the </w:t>
            </w:r>
            <w:proofErr w:type="spellStart"/>
            <w:r>
              <w:rPr>
                <w:rFonts w:ascii="Arial" w:hAnsi="Arial" w:cs="Arial"/>
                <w:sz w:val="16"/>
                <w:szCs w:val="16"/>
                <w:lang w:val="en-US"/>
              </w:rPr>
              <w:t>Technologiefabrik</w:t>
            </w:r>
            <w:proofErr w:type="spellEnd"/>
          </w:p>
          <w:p w14:paraId="5AA564EA" w14:textId="77777777" w:rsidR="001E5F18" w:rsidRPr="00172913" w:rsidRDefault="001E5F18" w:rsidP="005E1B5D">
            <w:pPr>
              <w:spacing w:line="360" w:lineRule="auto"/>
              <w:jc w:val="both"/>
              <w:rPr>
                <w:rFonts w:ascii="Arial" w:hAnsi="Arial" w:cs="Arial"/>
                <w:sz w:val="16"/>
                <w:szCs w:val="16"/>
                <w:lang w:val="en-US"/>
              </w:rPr>
            </w:pPr>
          </w:p>
          <w:p w14:paraId="1FBEE1EB" w14:textId="77777777" w:rsidR="003B08B4" w:rsidRDefault="001D3FE5" w:rsidP="00E471F4">
            <w:pPr>
              <w:spacing w:line="360" w:lineRule="auto"/>
              <w:jc w:val="both"/>
              <w:rPr>
                <w:rFonts w:ascii="Arial" w:hAnsi="Arial" w:cs="Arial"/>
                <w:sz w:val="16"/>
                <w:szCs w:val="16"/>
                <w:lang w:val="de-DE"/>
              </w:rPr>
            </w:pPr>
            <w:r>
              <w:rPr>
                <w:rFonts w:ascii="Arial" w:hAnsi="Arial" w:cs="Arial"/>
                <w:i/>
                <w:sz w:val="16"/>
                <w:szCs w:val="16"/>
                <w:lang w:val="de-DE"/>
              </w:rPr>
              <w:t>Haid-und-Neu Straß</w:t>
            </w:r>
            <w:r w:rsidR="000D3BF4">
              <w:rPr>
                <w:rFonts w:ascii="Arial" w:hAnsi="Arial" w:cs="Arial"/>
                <w:i/>
                <w:sz w:val="16"/>
                <w:szCs w:val="16"/>
                <w:lang w:val="de-DE"/>
              </w:rPr>
              <w:t xml:space="preserve">e 7 / 76131 </w:t>
            </w:r>
            <w:r w:rsidR="005E1B5D" w:rsidRPr="005F2B7E">
              <w:rPr>
                <w:rFonts w:ascii="Arial" w:hAnsi="Arial" w:cs="Arial"/>
                <w:i/>
                <w:sz w:val="16"/>
                <w:szCs w:val="16"/>
                <w:lang w:val="de-DE"/>
              </w:rPr>
              <w:t xml:space="preserve"> Karlsruhe / </w:t>
            </w:r>
            <w:hyperlink r:id="rId11" w:history="1">
              <w:r w:rsidR="000D3BF4" w:rsidRPr="006C0C49">
                <w:rPr>
                  <w:rStyle w:val="Hyperlink"/>
                  <w:rFonts w:ascii="Arial" w:hAnsi="Arial" w:cs="Arial"/>
                  <w:sz w:val="16"/>
                  <w:szCs w:val="16"/>
                  <w:lang w:val="de-DE"/>
                </w:rPr>
                <w:t>https://www.qymatix.de</w:t>
              </w:r>
            </w:hyperlink>
          </w:p>
          <w:p w14:paraId="78EDB807" w14:textId="77777777" w:rsidR="00293894" w:rsidRPr="003B08B4" w:rsidRDefault="00293894" w:rsidP="00E471F4">
            <w:pPr>
              <w:spacing w:line="360" w:lineRule="auto"/>
              <w:jc w:val="both"/>
              <w:rPr>
                <w:rFonts w:ascii="Arial" w:hAnsi="Arial" w:cs="Arial"/>
                <w:sz w:val="16"/>
                <w:szCs w:val="16"/>
                <w:lang w:val="de-DE"/>
              </w:rPr>
            </w:pPr>
          </w:p>
        </w:tc>
      </w:tr>
      <w:tr w:rsidR="007B5F1F" w:rsidRPr="005F2B7E" w14:paraId="0922E7EB" w14:textId="77777777" w:rsidTr="008D33E0">
        <w:trPr>
          <w:trHeight w:val="473"/>
        </w:trPr>
        <w:tc>
          <w:tcPr>
            <w:tcW w:w="1096" w:type="pct"/>
            <w:vAlign w:val="center"/>
          </w:tcPr>
          <w:p w14:paraId="0D4153CF" w14:textId="32858D20" w:rsidR="007B5F1F" w:rsidRPr="00C145D7" w:rsidRDefault="007B5F1F" w:rsidP="007B5F1F">
            <w:pPr>
              <w:rPr>
                <w:rFonts w:ascii="Arial" w:hAnsi="Arial" w:cs="Arial"/>
                <w:sz w:val="20"/>
                <w:szCs w:val="20"/>
                <w:lang w:val="de-DE"/>
              </w:rPr>
            </w:pPr>
            <w:r w:rsidRPr="0015177C">
              <w:rPr>
                <w:rFonts w:ascii="Arial" w:hAnsi="Arial" w:cs="Arial"/>
                <w:sz w:val="20"/>
                <w:szCs w:val="20"/>
                <w:lang w:val="de-DE"/>
              </w:rPr>
              <w:lastRenderedPageBreak/>
              <w:t>1</w:t>
            </w:r>
            <w:r>
              <w:rPr>
                <w:rFonts w:ascii="Arial" w:hAnsi="Arial" w:cs="Arial"/>
                <w:sz w:val="20"/>
                <w:szCs w:val="20"/>
                <w:lang w:val="de-DE"/>
              </w:rPr>
              <w:t>3</w:t>
            </w:r>
            <w:r w:rsidRPr="0015177C">
              <w:rPr>
                <w:rFonts w:ascii="Arial" w:hAnsi="Arial" w:cs="Arial"/>
                <w:sz w:val="20"/>
                <w:szCs w:val="20"/>
                <w:lang w:val="de-DE"/>
              </w:rPr>
              <w:t>:</w:t>
            </w:r>
            <w:r>
              <w:rPr>
                <w:rFonts w:ascii="Arial" w:hAnsi="Arial" w:cs="Arial"/>
                <w:sz w:val="20"/>
                <w:szCs w:val="20"/>
                <w:lang w:val="de-DE"/>
              </w:rPr>
              <w:t xml:space="preserve">00 </w:t>
            </w:r>
            <w:r w:rsidRPr="0015177C">
              <w:rPr>
                <w:rFonts w:ascii="Arial" w:hAnsi="Arial" w:cs="Arial"/>
                <w:sz w:val="20"/>
                <w:szCs w:val="20"/>
                <w:lang w:val="de-DE"/>
              </w:rPr>
              <w:t>-</w:t>
            </w:r>
            <w:r>
              <w:rPr>
                <w:rFonts w:ascii="Arial" w:hAnsi="Arial" w:cs="Arial"/>
                <w:sz w:val="20"/>
                <w:szCs w:val="20"/>
                <w:lang w:val="de-DE"/>
              </w:rPr>
              <w:t xml:space="preserve"> </w:t>
            </w:r>
            <w:r w:rsidRPr="0015177C">
              <w:rPr>
                <w:rFonts w:ascii="Arial" w:hAnsi="Arial" w:cs="Arial"/>
                <w:sz w:val="20"/>
                <w:szCs w:val="20"/>
                <w:lang w:val="de-DE"/>
              </w:rPr>
              <w:t>1</w:t>
            </w:r>
            <w:r>
              <w:rPr>
                <w:rFonts w:ascii="Arial" w:hAnsi="Arial" w:cs="Arial"/>
                <w:sz w:val="20"/>
                <w:szCs w:val="20"/>
                <w:lang w:val="de-DE"/>
              </w:rPr>
              <w:t>4</w:t>
            </w:r>
            <w:r w:rsidRPr="0015177C">
              <w:rPr>
                <w:rFonts w:ascii="Arial" w:hAnsi="Arial" w:cs="Arial"/>
                <w:sz w:val="20"/>
                <w:szCs w:val="20"/>
                <w:lang w:val="de-DE"/>
              </w:rPr>
              <w:t>:</w:t>
            </w:r>
            <w:r>
              <w:rPr>
                <w:rFonts w:ascii="Arial" w:hAnsi="Arial" w:cs="Arial"/>
                <w:sz w:val="20"/>
                <w:szCs w:val="20"/>
                <w:lang w:val="de-DE"/>
              </w:rPr>
              <w:t>15</w:t>
            </w:r>
          </w:p>
        </w:tc>
        <w:tc>
          <w:tcPr>
            <w:tcW w:w="3904" w:type="pct"/>
            <w:vAlign w:val="center"/>
          </w:tcPr>
          <w:p w14:paraId="1E38EE83" w14:textId="12588757" w:rsidR="007B5F1F" w:rsidRPr="00FC6590" w:rsidRDefault="007B5F1F" w:rsidP="007B5F1F">
            <w:pPr>
              <w:rPr>
                <w:rFonts w:ascii="Arial" w:hAnsi="Arial" w:cs="Arial"/>
                <w:bCs/>
                <w:i/>
                <w:sz w:val="20"/>
                <w:szCs w:val="20"/>
                <w:lang w:val="en-US"/>
              </w:rPr>
            </w:pPr>
            <w:r w:rsidRPr="00FC6590">
              <w:rPr>
                <w:rFonts w:ascii="Arial" w:hAnsi="Arial" w:cs="Arial"/>
                <w:bCs/>
                <w:i/>
                <w:sz w:val="20"/>
                <w:szCs w:val="20"/>
                <w:lang w:val="de-DE"/>
              </w:rPr>
              <w:t>Lunch at Hoepfner Burghof</w:t>
            </w:r>
          </w:p>
        </w:tc>
      </w:tr>
      <w:tr w:rsidR="007B5F1F" w:rsidRPr="005F2B7E" w14:paraId="5C79A34F" w14:textId="77777777" w:rsidTr="008D33E0">
        <w:trPr>
          <w:trHeight w:val="844"/>
        </w:trPr>
        <w:tc>
          <w:tcPr>
            <w:tcW w:w="1096" w:type="pct"/>
            <w:vAlign w:val="center"/>
          </w:tcPr>
          <w:p w14:paraId="23DEC329" w14:textId="7DA3B161" w:rsidR="007B5F1F" w:rsidRDefault="007B5F1F" w:rsidP="007B5F1F">
            <w:pPr>
              <w:rPr>
                <w:rFonts w:ascii="Arial" w:hAnsi="Arial" w:cs="Arial"/>
                <w:sz w:val="20"/>
                <w:szCs w:val="20"/>
                <w:lang w:val="de-DE"/>
              </w:rPr>
            </w:pPr>
            <w:r>
              <w:rPr>
                <w:rFonts w:ascii="Arial" w:hAnsi="Arial" w:cs="Arial"/>
                <w:sz w:val="20"/>
                <w:szCs w:val="20"/>
                <w:lang w:val="de-DE"/>
              </w:rPr>
              <w:t>14:30 – 16:30</w:t>
            </w:r>
          </w:p>
        </w:tc>
        <w:tc>
          <w:tcPr>
            <w:tcW w:w="3904" w:type="pct"/>
            <w:vAlign w:val="center"/>
          </w:tcPr>
          <w:p w14:paraId="4C9AB98E" w14:textId="77777777" w:rsidR="007B5F1F" w:rsidRPr="0021658A" w:rsidRDefault="007B5F1F" w:rsidP="007B5F1F">
            <w:pPr>
              <w:rPr>
                <w:rFonts w:ascii="Arial" w:hAnsi="Arial" w:cs="Arial"/>
                <w:b/>
                <w:i/>
                <w:sz w:val="20"/>
                <w:szCs w:val="20"/>
                <w:lang w:val="en-US"/>
              </w:rPr>
            </w:pPr>
          </w:p>
          <w:p w14:paraId="3A2AB9FF" w14:textId="66DD2329" w:rsidR="007B5F1F" w:rsidRPr="0021658A" w:rsidRDefault="007B5F1F" w:rsidP="007B5F1F">
            <w:pPr>
              <w:rPr>
                <w:rFonts w:ascii="Arial" w:hAnsi="Arial" w:cs="Arial"/>
                <w:b/>
                <w:i/>
                <w:sz w:val="20"/>
                <w:szCs w:val="20"/>
                <w:lang w:val="en-US"/>
              </w:rPr>
            </w:pPr>
            <w:r w:rsidRPr="0021658A">
              <w:rPr>
                <w:rFonts w:ascii="Arial" w:hAnsi="Arial" w:cs="Arial"/>
                <w:b/>
                <w:i/>
                <w:sz w:val="20"/>
                <w:szCs w:val="20"/>
                <w:lang w:val="en-US"/>
              </w:rPr>
              <w:t xml:space="preserve">EnBW </w:t>
            </w:r>
            <w:proofErr w:type="spellStart"/>
            <w:r w:rsidRPr="0021658A">
              <w:rPr>
                <w:rFonts w:ascii="Arial" w:hAnsi="Arial" w:cs="Arial"/>
                <w:b/>
                <w:i/>
                <w:sz w:val="20"/>
                <w:szCs w:val="20"/>
                <w:lang w:val="en-US"/>
              </w:rPr>
              <w:t>Energie</w:t>
            </w:r>
            <w:proofErr w:type="spellEnd"/>
            <w:r w:rsidRPr="0021658A">
              <w:rPr>
                <w:rFonts w:ascii="Arial" w:hAnsi="Arial" w:cs="Arial"/>
                <w:b/>
                <w:i/>
                <w:sz w:val="20"/>
                <w:szCs w:val="20"/>
                <w:lang w:val="en-US"/>
              </w:rPr>
              <w:t xml:space="preserve"> Baden-Württemberg AG</w:t>
            </w:r>
          </w:p>
          <w:p w14:paraId="3440ED66" w14:textId="6625C6BA" w:rsidR="007B5F1F" w:rsidRPr="0021658A" w:rsidRDefault="007B5F1F" w:rsidP="007B5F1F">
            <w:pPr>
              <w:spacing w:line="360" w:lineRule="auto"/>
              <w:jc w:val="both"/>
              <w:rPr>
                <w:rFonts w:ascii="Arial" w:hAnsi="Arial" w:cs="Arial"/>
                <w:b/>
                <w:i/>
                <w:sz w:val="20"/>
                <w:szCs w:val="20"/>
                <w:lang w:val="en-US"/>
              </w:rPr>
            </w:pPr>
          </w:p>
          <w:p w14:paraId="5245C442" w14:textId="5EEA8AD6" w:rsidR="007B5F1F" w:rsidRPr="00BA4F24" w:rsidRDefault="007B5F1F" w:rsidP="007B5F1F">
            <w:pPr>
              <w:spacing w:line="360" w:lineRule="auto"/>
              <w:jc w:val="both"/>
              <w:rPr>
                <w:rFonts w:ascii="Arial" w:hAnsi="Arial" w:cs="Arial"/>
                <w:bCs/>
                <w:iCs/>
                <w:sz w:val="20"/>
                <w:szCs w:val="20"/>
                <w:lang w:val="en-US"/>
              </w:rPr>
            </w:pPr>
            <w:r w:rsidRPr="007B27FF">
              <w:rPr>
                <w:rFonts w:ascii="Arial" w:hAnsi="Arial" w:cs="Arial"/>
                <w:bCs/>
                <w:iCs/>
                <w:sz w:val="16"/>
                <w:szCs w:val="16"/>
                <w:lang w:val="en-US"/>
              </w:rPr>
              <w:t>EnBW is the third largest energy company in Germany. They push the expansion of renewable energies, especially wind power, and at the same time secure the energy supply with our modern conventional power plants. With grid expansion and intelligent technology, their grid subsidiaries are creating the conditions for integrating more and more renewable energies into grids and smart energy systems. In January 2019 they presented an intelligent electricity meter, whereby consumers become energy managers themselves. The new technology offers the future platform for numerous further possibilities for the household or also for flexible tariff models</w:t>
            </w:r>
            <w:r w:rsidRPr="002E228F">
              <w:rPr>
                <w:rFonts w:ascii="Arial" w:hAnsi="Arial" w:cs="Arial"/>
                <w:bCs/>
                <w:iCs/>
                <w:sz w:val="20"/>
                <w:szCs w:val="20"/>
                <w:lang w:val="en-US"/>
              </w:rPr>
              <w:t>.</w:t>
            </w:r>
          </w:p>
          <w:p w14:paraId="2759C339" w14:textId="77777777" w:rsidR="007B5F1F" w:rsidRPr="00BA4F24" w:rsidRDefault="007B5F1F" w:rsidP="007B5F1F">
            <w:pPr>
              <w:rPr>
                <w:rFonts w:ascii="Arial" w:hAnsi="Arial" w:cs="Arial"/>
                <w:b/>
                <w:i/>
                <w:sz w:val="20"/>
                <w:szCs w:val="20"/>
                <w:lang w:val="en-US"/>
              </w:rPr>
            </w:pPr>
          </w:p>
          <w:p w14:paraId="0A602C89" w14:textId="77777777" w:rsidR="007B5F1F" w:rsidRPr="002E228F" w:rsidRDefault="007B5F1F" w:rsidP="007B5F1F">
            <w:pPr>
              <w:rPr>
                <w:rFonts w:ascii="Arial" w:hAnsi="Arial" w:cs="Arial"/>
                <w:bCs/>
                <w:i/>
                <w:sz w:val="16"/>
                <w:szCs w:val="16"/>
                <w:lang w:val="en-US"/>
              </w:rPr>
            </w:pPr>
            <w:proofErr w:type="spellStart"/>
            <w:r w:rsidRPr="002E228F">
              <w:rPr>
                <w:rFonts w:ascii="Arial" w:hAnsi="Arial" w:cs="Arial"/>
                <w:bCs/>
                <w:i/>
                <w:sz w:val="16"/>
                <w:szCs w:val="16"/>
                <w:lang w:val="en-US"/>
              </w:rPr>
              <w:t>Durlacher</w:t>
            </w:r>
            <w:proofErr w:type="spellEnd"/>
            <w:r w:rsidRPr="002E228F">
              <w:rPr>
                <w:rFonts w:ascii="Arial" w:hAnsi="Arial" w:cs="Arial"/>
                <w:bCs/>
                <w:i/>
                <w:sz w:val="16"/>
                <w:szCs w:val="16"/>
                <w:lang w:val="en-US"/>
              </w:rPr>
              <w:t xml:space="preserve"> Allee 93</w:t>
            </w:r>
          </w:p>
          <w:p w14:paraId="6EC421E8" w14:textId="77777777" w:rsidR="007B5F1F" w:rsidRDefault="007B5F1F" w:rsidP="007B5F1F">
            <w:pPr>
              <w:rPr>
                <w:rFonts w:ascii="Arial" w:hAnsi="Arial" w:cs="Arial"/>
                <w:bCs/>
                <w:i/>
                <w:sz w:val="16"/>
                <w:szCs w:val="16"/>
                <w:lang w:val="en-US"/>
              </w:rPr>
            </w:pPr>
            <w:r w:rsidRPr="002E228F">
              <w:rPr>
                <w:rFonts w:ascii="Arial" w:hAnsi="Arial" w:cs="Arial"/>
                <w:bCs/>
                <w:i/>
                <w:sz w:val="16"/>
                <w:szCs w:val="16"/>
                <w:lang w:val="en-US"/>
              </w:rPr>
              <w:t>76131 Karlsruhe</w:t>
            </w:r>
          </w:p>
          <w:p w14:paraId="33F1C0AE" w14:textId="66CD585F" w:rsidR="007B5F1F" w:rsidRPr="002E228F" w:rsidRDefault="007B5F1F" w:rsidP="007B5F1F">
            <w:pPr>
              <w:rPr>
                <w:rFonts w:ascii="Arial" w:hAnsi="Arial" w:cs="Arial"/>
                <w:b/>
                <w:i/>
                <w:sz w:val="20"/>
                <w:szCs w:val="20"/>
                <w:lang w:val="en-US"/>
              </w:rPr>
            </w:pPr>
          </w:p>
        </w:tc>
      </w:tr>
      <w:tr w:rsidR="007B5F1F" w:rsidRPr="005F2B7E" w14:paraId="2CC53158" w14:textId="77777777" w:rsidTr="008D33E0">
        <w:trPr>
          <w:trHeight w:val="394"/>
        </w:trPr>
        <w:tc>
          <w:tcPr>
            <w:tcW w:w="1096" w:type="pct"/>
            <w:vAlign w:val="center"/>
          </w:tcPr>
          <w:p w14:paraId="40A8E3C9" w14:textId="77F89812" w:rsidR="007B5F1F" w:rsidRPr="00F66064" w:rsidRDefault="007B5F1F" w:rsidP="007B5F1F">
            <w:pPr>
              <w:rPr>
                <w:rFonts w:ascii="Arial" w:hAnsi="Arial" w:cs="Arial"/>
                <w:iCs/>
                <w:sz w:val="20"/>
                <w:szCs w:val="20"/>
                <w:lang w:val="de-DE"/>
              </w:rPr>
            </w:pPr>
            <w:r w:rsidRPr="00F66064">
              <w:rPr>
                <w:rFonts w:ascii="Arial" w:hAnsi="Arial" w:cs="Arial"/>
                <w:iCs/>
                <w:sz w:val="20"/>
                <w:szCs w:val="20"/>
                <w:lang w:val="de-DE"/>
              </w:rPr>
              <w:t>1</w:t>
            </w:r>
            <w:r>
              <w:rPr>
                <w:rFonts w:ascii="Arial" w:hAnsi="Arial" w:cs="Arial"/>
                <w:iCs/>
                <w:sz w:val="20"/>
                <w:szCs w:val="20"/>
                <w:lang w:val="de-DE"/>
              </w:rPr>
              <w:t>6</w:t>
            </w:r>
            <w:r w:rsidRPr="00F66064">
              <w:rPr>
                <w:rFonts w:ascii="Arial" w:hAnsi="Arial" w:cs="Arial"/>
                <w:iCs/>
                <w:sz w:val="20"/>
                <w:szCs w:val="20"/>
                <w:lang w:val="de-DE"/>
              </w:rPr>
              <w:t>:</w:t>
            </w:r>
            <w:r>
              <w:rPr>
                <w:rFonts w:ascii="Arial" w:hAnsi="Arial" w:cs="Arial"/>
                <w:iCs/>
                <w:sz w:val="20"/>
                <w:szCs w:val="20"/>
                <w:lang w:val="de-DE"/>
              </w:rPr>
              <w:t>30</w:t>
            </w:r>
            <w:r w:rsidRPr="00F66064">
              <w:rPr>
                <w:rFonts w:ascii="Arial" w:hAnsi="Arial" w:cs="Arial"/>
                <w:iCs/>
                <w:sz w:val="20"/>
                <w:szCs w:val="20"/>
                <w:lang w:val="de-DE"/>
              </w:rPr>
              <w:t xml:space="preserve"> – 1</w:t>
            </w:r>
            <w:r>
              <w:rPr>
                <w:rFonts w:ascii="Arial" w:hAnsi="Arial" w:cs="Arial"/>
                <w:iCs/>
                <w:sz w:val="20"/>
                <w:szCs w:val="20"/>
                <w:lang w:val="de-DE"/>
              </w:rPr>
              <w:t>8</w:t>
            </w:r>
            <w:r w:rsidRPr="00F66064">
              <w:rPr>
                <w:rFonts w:ascii="Arial" w:hAnsi="Arial" w:cs="Arial"/>
                <w:iCs/>
                <w:sz w:val="20"/>
                <w:szCs w:val="20"/>
                <w:lang w:val="de-DE"/>
              </w:rPr>
              <w:t>:</w:t>
            </w:r>
            <w:r>
              <w:rPr>
                <w:rFonts w:ascii="Arial" w:hAnsi="Arial" w:cs="Arial"/>
                <w:iCs/>
                <w:sz w:val="20"/>
                <w:szCs w:val="20"/>
                <w:lang w:val="de-DE"/>
              </w:rPr>
              <w:t>3</w:t>
            </w:r>
            <w:r w:rsidRPr="00F66064">
              <w:rPr>
                <w:rFonts w:ascii="Arial" w:hAnsi="Arial" w:cs="Arial"/>
                <w:iCs/>
                <w:sz w:val="20"/>
                <w:szCs w:val="20"/>
                <w:lang w:val="de-DE"/>
              </w:rPr>
              <w:t>0</w:t>
            </w:r>
          </w:p>
        </w:tc>
        <w:tc>
          <w:tcPr>
            <w:tcW w:w="3904" w:type="pct"/>
            <w:vAlign w:val="center"/>
          </w:tcPr>
          <w:p w14:paraId="2A377661" w14:textId="5C39BD82" w:rsidR="007B5F1F" w:rsidRPr="00EC0D65" w:rsidRDefault="007B5F1F" w:rsidP="007B5F1F">
            <w:pPr>
              <w:rPr>
                <w:rFonts w:ascii="Arial" w:hAnsi="Arial" w:cs="Arial"/>
                <w:sz w:val="20"/>
                <w:szCs w:val="20"/>
                <w:lang w:val="en-US"/>
              </w:rPr>
            </w:pPr>
            <w:r w:rsidRPr="00F66064">
              <w:rPr>
                <w:rFonts w:ascii="Arial" w:hAnsi="Arial" w:cs="Arial"/>
                <w:bCs/>
                <w:i/>
                <w:sz w:val="20"/>
                <w:szCs w:val="20"/>
                <w:lang w:val="en-US"/>
              </w:rPr>
              <w:t xml:space="preserve">Transfer </w:t>
            </w:r>
            <w:r w:rsidRPr="00EC0D65">
              <w:rPr>
                <w:rFonts w:ascii="Arial" w:hAnsi="Arial" w:cs="Arial"/>
                <w:sz w:val="20"/>
                <w:szCs w:val="20"/>
                <w:lang w:val="en-US"/>
              </w:rPr>
              <w:t xml:space="preserve">to </w:t>
            </w:r>
            <w:r w:rsidRPr="00EC0D65">
              <w:rPr>
                <w:rFonts w:ascii="Arial" w:hAnsi="Arial" w:cs="Arial"/>
                <w:i/>
                <w:sz w:val="20"/>
                <w:szCs w:val="20"/>
                <w:lang w:val="en-US"/>
              </w:rPr>
              <w:t>Frankfurt Airport</w:t>
            </w:r>
            <w:r w:rsidRPr="00EC0D65">
              <w:rPr>
                <w:rFonts w:ascii="Arial" w:hAnsi="Arial" w:cs="Arial"/>
                <w:sz w:val="20"/>
                <w:szCs w:val="20"/>
                <w:lang w:val="en-US"/>
              </w:rPr>
              <w:t xml:space="preserve"> (120 km)</w:t>
            </w:r>
          </w:p>
        </w:tc>
      </w:tr>
      <w:tr w:rsidR="007B5F1F" w:rsidRPr="005F2B7E" w14:paraId="1A894E2E" w14:textId="77777777" w:rsidTr="008D33E0">
        <w:trPr>
          <w:trHeight w:val="1126"/>
        </w:trPr>
        <w:tc>
          <w:tcPr>
            <w:tcW w:w="1096" w:type="pct"/>
            <w:vAlign w:val="center"/>
          </w:tcPr>
          <w:p w14:paraId="6ED2D6AE" w14:textId="77777777" w:rsidR="007B5F1F" w:rsidRDefault="007B5F1F" w:rsidP="007B5F1F">
            <w:pPr>
              <w:rPr>
                <w:rFonts w:ascii="Arial" w:hAnsi="Arial" w:cs="Arial"/>
                <w:sz w:val="20"/>
                <w:szCs w:val="20"/>
                <w:lang w:val="de-DE"/>
              </w:rPr>
            </w:pPr>
          </w:p>
          <w:p w14:paraId="271CD08A" w14:textId="4049EB40" w:rsidR="007B5F1F" w:rsidRPr="00877217" w:rsidRDefault="007B5F1F" w:rsidP="007B5F1F">
            <w:pPr>
              <w:rPr>
                <w:rFonts w:ascii="Arial" w:hAnsi="Arial" w:cs="Arial"/>
                <w:sz w:val="20"/>
                <w:szCs w:val="20"/>
                <w:lang w:val="de-DE"/>
              </w:rPr>
            </w:pPr>
            <w:r>
              <w:rPr>
                <w:rFonts w:ascii="Arial" w:hAnsi="Arial" w:cs="Arial"/>
                <w:sz w:val="20"/>
                <w:szCs w:val="20"/>
                <w:lang w:val="de-DE"/>
              </w:rPr>
              <w:t>20:40 – 23:4</w:t>
            </w:r>
            <w:r w:rsidRPr="00877217">
              <w:rPr>
                <w:rFonts w:ascii="Arial" w:hAnsi="Arial" w:cs="Arial"/>
                <w:sz w:val="20"/>
                <w:szCs w:val="20"/>
                <w:lang w:val="de-DE"/>
              </w:rPr>
              <w:t>0</w:t>
            </w:r>
          </w:p>
          <w:p w14:paraId="1779022C" w14:textId="77777777" w:rsidR="007B5F1F" w:rsidRPr="00877217" w:rsidRDefault="007B5F1F" w:rsidP="007B5F1F">
            <w:pPr>
              <w:rPr>
                <w:rFonts w:ascii="Arial" w:hAnsi="Arial" w:cs="Arial"/>
                <w:sz w:val="20"/>
                <w:szCs w:val="20"/>
                <w:lang w:val="de-DE"/>
              </w:rPr>
            </w:pPr>
          </w:p>
          <w:p w14:paraId="185502C4" w14:textId="77777777" w:rsidR="007B5F1F" w:rsidRPr="00877217" w:rsidRDefault="007B5F1F" w:rsidP="007B5F1F">
            <w:pPr>
              <w:rPr>
                <w:rFonts w:ascii="Arial" w:hAnsi="Arial" w:cs="Arial"/>
                <w:sz w:val="20"/>
                <w:szCs w:val="20"/>
                <w:lang w:val="de-DE"/>
              </w:rPr>
            </w:pPr>
            <w:r>
              <w:rPr>
                <w:rFonts w:ascii="Arial" w:hAnsi="Arial" w:cs="Arial"/>
                <w:sz w:val="20"/>
                <w:szCs w:val="20"/>
                <w:lang w:val="de-DE"/>
              </w:rPr>
              <w:t>20:40 – 23:40</w:t>
            </w:r>
          </w:p>
          <w:p w14:paraId="19585077" w14:textId="77777777" w:rsidR="007B5F1F" w:rsidRDefault="007B5F1F" w:rsidP="007B5F1F">
            <w:pPr>
              <w:rPr>
                <w:rFonts w:ascii="Arial" w:hAnsi="Arial" w:cs="Arial"/>
                <w:sz w:val="20"/>
                <w:szCs w:val="20"/>
                <w:lang w:val="de-DE"/>
              </w:rPr>
            </w:pPr>
          </w:p>
          <w:p w14:paraId="7CB4D485" w14:textId="2982C8A6" w:rsidR="007B5F1F" w:rsidRPr="00877217" w:rsidRDefault="007B5F1F" w:rsidP="007B5F1F">
            <w:pPr>
              <w:rPr>
                <w:rFonts w:ascii="Arial" w:hAnsi="Arial" w:cs="Arial"/>
                <w:sz w:val="20"/>
                <w:szCs w:val="20"/>
                <w:lang w:val="de-DE"/>
              </w:rPr>
            </w:pPr>
            <w:r>
              <w:rPr>
                <w:rFonts w:ascii="Arial" w:hAnsi="Arial" w:cs="Arial"/>
                <w:sz w:val="20"/>
                <w:szCs w:val="20"/>
                <w:lang w:val="de-DE"/>
              </w:rPr>
              <w:t>21:05 – 00:20</w:t>
            </w:r>
          </w:p>
          <w:p w14:paraId="1057D633" w14:textId="77777777" w:rsidR="007B5F1F" w:rsidRPr="00877217" w:rsidRDefault="007B5F1F" w:rsidP="007B5F1F">
            <w:pPr>
              <w:rPr>
                <w:rFonts w:ascii="Arial" w:hAnsi="Arial" w:cs="Arial"/>
                <w:sz w:val="20"/>
                <w:szCs w:val="20"/>
                <w:lang w:val="de-DE"/>
              </w:rPr>
            </w:pPr>
          </w:p>
        </w:tc>
        <w:tc>
          <w:tcPr>
            <w:tcW w:w="3904" w:type="pct"/>
            <w:vAlign w:val="center"/>
          </w:tcPr>
          <w:p w14:paraId="33FB9352" w14:textId="77777777" w:rsidR="007B5F1F" w:rsidRDefault="007B5F1F" w:rsidP="007B5F1F">
            <w:pPr>
              <w:rPr>
                <w:rFonts w:ascii="Arial" w:hAnsi="Arial" w:cs="Arial"/>
                <w:sz w:val="20"/>
                <w:szCs w:val="20"/>
                <w:lang w:val="de-DE"/>
              </w:rPr>
            </w:pPr>
          </w:p>
          <w:p w14:paraId="51E7429D" w14:textId="60EB0A6B" w:rsidR="007B5F1F" w:rsidRPr="00877217" w:rsidRDefault="007B5F1F" w:rsidP="007B5F1F">
            <w:pPr>
              <w:rPr>
                <w:rFonts w:ascii="Arial" w:hAnsi="Arial" w:cs="Arial"/>
                <w:sz w:val="20"/>
                <w:szCs w:val="20"/>
                <w:lang w:val="de-DE"/>
              </w:rPr>
            </w:pPr>
            <w:r w:rsidRPr="00877217">
              <w:rPr>
                <w:rFonts w:ascii="Arial" w:hAnsi="Arial" w:cs="Arial"/>
                <w:sz w:val="20"/>
                <w:szCs w:val="20"/>
                <w:lang w:val="de-DE"/>
              </w:rPr>
              <w:t xml:space="preserve">Flight Frankfurt - Riga </w:t>
            </w:r>
            <w:r>
              <w:rPr>
                <w:rFonts w:ascii="Arial" w:hAnsi="Arial" w:cs="Arial"/>
                <w:i/>
                <w:sz w:val="20"/>
                <w:szCs w:val="20"/>
                <w:lang w:val="de-DE"/>
              </w:rPr>
              <w:t>(Lufthansa</w:t>
            </w:r>
            <w:r w:rsidRPr="00877217">
              <w:rPr>
                <w:rFonts w:ascii="Arial" w:hAnsi="Arial" w:cs="Arial"/>
                <w:i/>
                <w:sz w:val="20"/>
                <w:szCs w:val="20"/>
                <w:lang w:val="de-DE"/>
              </w:rPr>
              <w:t>)</w:t>
            </w:r>
          </w:p>
          <w:p w14:paraId="2FF36B36" w14:textId="77777777" w:rsidR="007B5F1F" w:rsidRPr="00877217" w:rsidRDefault="007B5F1F" w:rsidP="007B5F1F">
            <w:pPr>
              <w:rPr>
                <w:rFonts w:ascii="Arial" w:hAnsi="Arial" w:cs="Arial"/>
                <w:sz w:val="20"/>
                <w:szCs w:val="20"/>
                <w:lang w:val="de-DE"/>
              </w:rPr>
            </w:pPr>
          </w:p>
          <w:p w14:paraId="2864B8DB" w14:textId="77777777" w:rsidR="007B5F1F" w:rsidRPr="00877217" w:rsidRDefault="007B5F1F" w:rsidP="007B5F1F">
            <w:pPr>
              <w:rPr>
                <w:rFonts w:ascii="Arial" w:hAnsi="Arial" w:cs="Arial"/>
                <w:sz w:val="20"/>
                <w:szCs w:val="20"/>
                <w:lang w:val="de-DE"/>
              </w:rPr>
            </w:pPr>
            <w:r w:rsidRPr="00877217">
              <w:rPr>
                <w:rFonts w:ascii="Arial" w:hAnsi="Arial" w:cs="Arial"/>
                <w:sz w:val="20"/>
                <w:szCs w:val="20"/>
                <w:lang w:val="de-DE"/>
              </w:rPr>
              <w:t xml:space="preserve">Flight Frankfurt - Vilnius </w:t>
            </w:r>
            <w:r>
              <w:rPr>
                <w:rFonts w:ascii="Arial" w:hAnsi="Arial" w:cs="Arial"/>
                <w:i/>
                <w:sz w:val="20"/>
                <w:szCs w:val="20"/>
                <w:lang w:val="de-DE"/>
              </w:rPr>
              <w:t>(Lufthansa</w:t>
            </w:r>
            <w:r w:rsidRPr="00877217">
              <w:rPr>
                <w:rFonts w:ascii="Arial" w:hAnsi="Arial" w:cs="Arial"/>
                <w:i/>
                <w:sz w:val="20"/>
                <w:szCs w:val="20"/>
                <w:lang w:val="de-DE"/>
              </w:rPr>
              <w:t>)</w:t>
            </w:r>
          </w:p>
          <w:p w14:paraId="1D765D6E" w14:textId="77777777" w:rsidR="007B5F1F" w:rsidRDefault="007B5F1F" w:rsidP="007B5F1F">
            <w:pPr>
              <w:rPr>
                <w:rFonts w:ascii="Arial" w:hAnsi="Arial" w:cs="Arial"/>
                <w:sz w:val="20"/>
                <w:szCs w:val="20"/>
                <w:lang w:val="de-DE"/>
              </w:rPr>
            </w:pPr>
          </w:p>
          <w:p w14:paraId="5A47469E" w14:textId="7B6CF16A" w:rsidR="007B5F1F" w:rsidRPr="00877217" w:rsidRDefault="007B5F1F" w:rsidP="007B5F1F">
            <w:pPr>
              <w:rPr>
                <w:rFonts w:ascii="Arial" w:hAnsi="Arial" w:cs="Arial"/>
                <w:sz w:val="20"/>
                <w:szCs w:val="20"/>
                <w:lang w:val="de-DE"/>
              </w:rPr>
            </w:pPr>
            <w:r w:rsidRPr="00877217">
              <w:rPr>
                <w:rFonts w:ascii="Arial" w:hAnsi="Arial" w:cs="Arial"/>
                <w:sz w:val="20"/>
                <w:szCs w:val="20"/>
                <w:lang w:val="de-DE"/>
              </w:rPr>
              <w:t xml:space="preserve">Flight Frankfurt - Tallinn </w:t>
            </w:r>
            <w:r w:rsidRPr="00877217">
              <w:rPr>
                <w:rFonts w:ascii="Arial" w:hAnsi="Arial" w:cs="Arial"/>
                <w:i/>
                <w:sz w:val="20"/>
                <w:szCs w:val="20"/>
                <w:lang w:val="de-DE"/>
              </w:rPr>
              <w:t>(</w:t>
            </w:r>
            <w:r>
              <w:rPr>
                <w:rFonts w:ascii="Arial" w:hAnsi="Arial" w:cs="Arial"/>
                <w:i/>
                <w:sz w:val="20"/>
                <w:szCs w:val="20"/>
                <w:lang w:val="de-DE"/>
              </w:rPr>
              <w:t>Lufthansa</w:t>
            </w:r>
            <w:r w:rsidRPr="00877217">
              <w:rPr>
                <w:rFonts w:ascii="Arial" w:hAnsi="Arial" w:cs="Arial"/>
                <w:i/>
                <w:sz w:val="20"/>
                <w:szCs w:val="20"/>
                <w:lang w:val="de-DE"/>
              </w:rPr>
              <w:t>)</w:t>
            </w:r>
          </w:p>
          <w:p w14:paraId="3B1472EA" w14:textId="77777777" w:rsidR="007B5F1F" w:rsidRPr="00877217" w:rsidRDefault="007B5F1F" w:rsidP="007B5F1F">
            <w:pPr>
              <w:rPr>
                <w:rFonts w:ascii="Arial" w:hAnsi="Arial" w:cs="Arial"/>
                <w:sz w:val="20"/>
                <w:szCs w:val="20"/>
                <w:lang w:val="de-DE"/>
              </w:rPr>
            </w:pPr>
          </w:p>
        </w:tc>
      </w:tr>
    </w:tbl>
    <w:p w14:paraId="20890604" w14:textId="6D750658" w:rsidR="000D0DAE" w:rsidRPr="00623559" w:rsidRDefault="004C3F20" w:rsidP="00477E3F">
      <w:pPr>
        <w:jc w:val="right"/>
        <w:rPr>
          <w:rFonts w:ascii="Arial" w:hAnsi="Arial" w:cs="Arial"/>
          <w:sz w:val="14"/>
          <w:szCs w:val="14"/>
        </w:rPr>
      </w:pPr>
      <w:r>
        <w:rPr>
          <w:rFonts w:ascii="Arial" w:hAnsi="Arial" w:cs="Arial"/>
          <w:sz w:val="14"/>
          <w:szCs w:val="14"/>
        </w:rPr>
        <w:t xml:space="preserve">- </w:t>
      </w:r>
      <w:r w:rsidR="007E7017">
        <w:rPr>
          <w:rFonts w:ascii="Arial" w:hAnsi="Arial" w:cs="Arial"/>
          <w:sz w:val="14"/>
          <w:szCs w:val="14"/>
        </w:rPr>
        <w:t>Subject to modification</w:t>
      </w:r>
      <w:r>
        <w:rPr>
          <w:rFonts w:ascii="Arial" w:hAnsi="Arial" w:cs="Arial"/>
          <w:sz w:val="14"/>
          <w:szCs w:val="14"/>
        </w:rPr>
        <w:t xml:space="preserve"> -</w:t>
      </w:r>
    </w:p>
    <w:sectPr w:rsidR="000D0DAE" w:rsidRPr="0062355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2D3B2" w14:textId="77777777" w:rsidR="00BE3CFE" w:rsidRDefault="00BE3CFE" w:rsidP="00BE3CFE">
      <w:pPr>
        <w:spacing w:after="0" w:line="240" w:lineRule="auto"/>
      </w:pPr>
      <w:r>
        <w:separator/>
      </w:r>
    </w:p>
  </w:endnote>
  <w:endnote w:type="continuationSeparator" w:id="0">
    <w:p w14:paraId="4C2554E4" w14:textId="77777777" w:rsidR="00BE3CFE" w:rsidRDefault="00BE3CFE" w:rsidP="00BE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88FFC" w14:textId="77777777" w:rsidR="00BE3CFE" w:rsidRDefault="00BE3CFE" w:rsidP="00BE3CFE">
      <w:pPr>
        <w:spacing w:after="0" w:line="240" w:lineRule="auto"/>
      </w:pPr>
      <w:r>
        <w:separator/>
      </w:r>
    </w:p>
  </w:footnote>
  <w:footnote w:type="continuationSeparator" w:id="0">
    <w:p w14:paraId="1D4B0305" w14:textId="77777777" w:rsidR="00BE3CFE" w:rsidRDefault="00BE3CFE" w:rsidP="00BE3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E108" w14:textId="77777777" w:rsidR="00BE3CFE" w:rsidRDefault="00BE3CFE">
    <w:pPr>
      <w:pStyle w:val="Header"/>
    </w:pPr>
    <w:r>
      <w:rPr>
        <w:noProof/>
        <w:lang w:val="de-DE" w:eastAsia="de-DE"/>
      </w:rPr>
      <w:drawing>
        <wp:anchor distT="0" distB="0" distL="114300" distR="114300" simplePos="0" relativeHeight="251659264" behindDoc="0" locked="0" layoutInCell="1" allowOverlap="1" wp14:anchorId="3C8A7296" wp14:editId="265AB664">
          <wp:simplePos x="0" y="0"/>
          <wp:positionH relativeFrom="margin">
            <wp:posOffset>-361315</wp:posOffset>
          </wp:positionH>
          <wp:positionV relativeFrom="margin">
            <wp:posOffset>-675005</wp:posOffset>
          </wp:positionV>
          <wp:extent cx="2661285" cy="514350"/>
          <wp:effectExtent l="0" t="0" r="5715" b="0"/>
          <wp:wrapSquare wrapText="bothSides"/>
          <wp:docPr id="2" name="Picture 2" descr="Z:\Interne\Disain\Logod\1. Logos_AHK_Estland\Web\AHK_E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terne\Disain\Logod\1. Logos_AHK_Estland\Web\AHK_E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1285" cy="514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3FC1"/>
    <w:multiLevelType w:val="hybridMultilevel"/>
    <w:tmpl w:val="C420BB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A496749"/>
    <w:multiLevelType w:val="multilevel"/>
    <w:tmpl w:val="2F60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991109"/>
    <w:multiLevelType w:val="multilevel"/>
    <w:tmpl w:val="694A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57475"/>
    <w:multiLevelType w:val="multilevel"/>
    <w:tmpl w:val="0B6C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12"/>
    <w:rsid w:val="000004B4"/>
    <w:rsid w:val="00001B7B"/>
    <w:rsid w:val="00004304"/>
    <w:rsid w:val="000077B0"/>
    <w:rsid w:val="00007B34"/>
    <w:rsid w:val="000101D6"/>
    <w:rsid w:val="00010D71"/>
    <w:rsid w:val="0001105B"/>
    <w:rsid w:val="000110A6"/>
    <w:rsid w:val="000122E5"/>
    <w:rsid w:val="00013066"/>
    <w:rsid w:val="00013300"/>
    <w:rsid w:val="00013D7E"/>
    <w:rsid w:val="00020188"/>
    <w:rsid w:val="00026524"/>
    <w:rsid w:val="00026A31"/>
    <w:rsid w:val="00026FD9"/>
    <w:rsid w:val="000273C2"/>
    <w:rsid w:val="000300AC"/>
    <w:rsid w:val="00030455"/>
    <w:rsid w:val="00032439"/>
    <w:rsid w:val="0003258E"/>
    <w:rsid w:val="0003277D"/>
    <w:rsid w:val="0003522B"/>
    <w:rsid w:val="00036632"/>
    <w:rsid w:val="000374B7"/>
    <w:rsid w:val="000400E6"/>
    <w:rsid w:val="000406DB"/>
    <w:rsid w:val="00040E64"/>
    <w:rsid w:val="00044CAF"/>
    <w:rsid w:val="00053051"/>
    <w:rsid w:val="00053FC3"/>
    <w:rsid w:val="000552BF"/>
    <w:rsid w:val="0006003E"/>
    <w:rsid w:val="00060409"/>
    <w:rsid w:val="00061A6D"/>
    <w:rsid w:val="0006234A"/>
    <w:rsid w:val="00065A25"/>
    <w:rsid w:val="00065DEA"/>
    <w:rsid w:val="00081C9C"/>
    <w:rsid w:val="00087AA2"/>
    <w:rsid w:val="00087D52"/>
    <w:rsid w:val="0009288A"/>
    <w:rsid w:val="0009357F"/>
    <w:rsid w:val="000A149C"/>
    <w:rsid w:val="000B0C01"/>
    <w:rsid w:val="000B1C5E"/>
    <w:rsid w:val="000B2983"/>
    <w:rsid w:val="000C0355"/>
    <w:rsid w:val="000C51E0"/>
    <w:rsid w:val="000C5C3D"/>
    <w:rsid w:val="000C6065"/>
    <w:rsid w:val="000C6B1E"/>
    <w:rsid w:val="000D0DAE"/>
    <w:rsid w:val="000D1560"/>
    <w:rsid w:val="000D3BF4"/>
    <w:rsid w:val="000D4124"/>
    <w:rsid w:val="000D471A"/>
    <w:rsid w:val="000D64C7"/>
    <w:rsid w:val="000D710C"/>
    <w:rsid w:val="000E0087"/>
    <w:rsid w:val="000E19CD"/>
    <w:rsid w:val="000E43F1"/>
    <w:rsid w:val="000E4834"/>
    <w:rsid w:val="000E4A01"/>
    <w:rsid w:val="000E6162"/>
    <w:rsid w:val="000F017A"/>
    <w:rsid w:val="000F1230"/>
    <w:rsid w:val="000F37C1"/>
    <w:rsid w:val="000F44FB"/>
    <w:rsid w:val="000F479F"/>
    <w:rsid w:val="000F6465"/>
    <w:rsid w:val="0010015D"/>
    <w:rsid w:val="00101411"/>
    <w:rsid w:val="0010235F"/>
    <w:rsid w:val="00104281"/>
    <w:rsid w:val="00105485"/>
    <w:rsid w:val="00105A41"/>
    <w:rsid w:val="00105FF9"/>
    <w:rsid w:val="00110766"/>
    <w:rsid w:val="00111C35"/>
    <w:rsid w:val="00112AA5"/>
    <w:rsid w:val="00113FE4"/>
    <w:rsid w:val="00114EF2"/>
    <w:rsid w:val="00115BFD"/>
    <w:rsid w:val="0012015E"/>
    <w:rsid w:val="001206A4"/>
    <w:rsid w:val="00120AE7"/>
    <w:rsid w:val="00120D08"/>
    <w:rsid w:val="001244D2"/>
    <w:rsid w:val="00126E49"/>
    <w:rsid w:val="00127C3B"/>
    <w:rsid w:val="00131475"/>
    <w:rsid w:val="00134896"/>
    <w:rsid w:val="00135A1A"/>
    <w:rsid w:val="0013759D"/>
    <w:rsid w:val="00141115"/>
    <w:rsid w:val="00142D7D"/>
    <w:rsid w:val="001501D2"/>
    <w:rsid w:val="00150647"/>
    <w:rsid w:val="00151470"/>
    <w:rsid w:val="0015177C"/>
    <w:rsid w:val="00152DFF"/>
    <w:rsid w:val="00153653"/>
    <w:rsid w:val="001553FC"/>
    <w:rsid w:val="00155402"/>
    <w:rsid w:val="00161763"/>
    <w:rsid w:val="001660C4"/>
    <w:rsid w:val="001668A0"/>
    <w:rsid w:val="00172913"/>
    <w:rsid w:val="00176F87"/>
    <w:rsid w:val="00176FAC"/>
    <w:rsid w:val="00182826"/>
    <w:rsid w:val="00185F19"/>
    <w:rsid w:val="0018702A"/>
    <w:rsid w:val="00187DAD"/>
    <w:rsid w:val="0019236A"/>
    <w:rsid w:val="0019377F"/>
    <w:rsid w:val="00193802"/>
    <w:rsid w:val="00195708"/>
    <w:rsid w:val="00196D32"/>
    <w:rsid w:val="001972C4"/>
    <w:rsid w:val="001A3AFE"/>
    <w:rsid w:val="001A4511"/>
    <w:rsid w:val="001A5731"/>
    <w:rsid w:val="001A5920"/>
    <w:rsid w:val="001B2C70"/>
    <w:rsid w:val="001B3CB5"/>
    <w:rsid w:val="001B5CC5"/>
    <w:rsid w:val="001B5E89"/>
    <w:rsid w:val="001B6037"/>
    <w:rsid w:val="001C16D8"/>
    <w:rsid w:val="001C1C1A"/>
    <w:rsid w:val="001C23DA"/>
    <w:rsid w:val="001C23F1"/>
    <w:rsid w:val="001C29E4"/>
    <w:rsid w:val="001C46E8"/>
    <w:rsid w:val="001C58F8"/>
    <w:rsid w:val="001C7579"/>
    <w:rsid w:val="001D0A18"/>
    <w:rsid w:val="001D11FB"/>
    <w:rsid w:val="001D12C8"/>
    <w:rsid w:val="001D1C8A"/>
    <w:rsid w:val="001D1CD2"/>
    <w:rsid w:val="001D3FE5"/>
    <w:rsid w:val="001D4D52"/>
    <w:rsid w:val="001D5ECB"/>
    <w:rsid w:val="001D70FF"/>
    <w:rsid w:val="001E5F18"/>
    <w:rsid w:val="001E73DE"/>
    <w:rsid w:val="001F0D53"/>
    <w:rsid w:val="001F0EEF"/>
    <w:rsid w:val="001F181D"/>
    <w:rsid w:val="001F29E9"/>
    <w:rsid w:val="001F3F90"/>
    <w:rsid w:val="001F48AE"/>
    <w:rsid w:val="001F6B20"/>
    <w:rsid w:val="001F7D26"/>
    <w:rsid w:val="00206701"/>
    <w:rsid w:val="002077DF"/>
    <w:rsid w:val="00210698"/>
    <w:rsid w:val="00211A94"/>
    <w:rsid w:val="0021658A"/>
    <w:rsid w:val="00217AAF"/>
    <w:rsid w:val="00223604"/>
    <w:rsid w:val="002236F0"/>
    <w:rsid w:val="00225BD7"/>
    <w:rsid w:val="00226886"/>
    <w:rsid w:val="0023297F"/>
    <w:rsid w:val="002347CB"/>
    <w:rsid w:val="0024117E"/>
    <w:rsid w:val="002413F9"/>
    <w:rsid w:val="00241AE3"/>
    <w:rsid w:val="00243488"/>
    <w:rsid w:val="00245130"/>
    <w:rsid w:val="002478C0"/>
    <w:rsid w:val="002501A3"/>
    <w:rsid w:val="00261FB8"/>
    <w:rsid w:val="002636B2"/>
    <w:rsid w:val="00272FF6"/>
    <w:rsid w:val="00274DB4"/>
    <w:rsid w:val="0027505E"/>
    <w:rsid w:val="002751BC"/>
    <w:rsid w:val="002806FD"/>
    <w:rsid w:val="00280982"/>
    <w:rsid w:val="00283FA9"/>
    <w:rsid w:val="00293894"/>
    <w:rsid w:val="00294785"/>
    <w:rsid w:val="0029654A"/>
    <w:rsid w:val="00296874"/>
    <w:rsid w:val="00296B13"/>
    <w:rsid w:val="002A0C94"/>
    <w:rsid w:val="002A23FB"/>
    <w:rsid w:val="002A3738"/>
    <w:rsid w:val="002A61A5"/>
    <w:rsid w:val="002B1DA9"/>
    <w:rsid w:val="002B710E"/>
    <w:rsid w:val="002B75AF"/>
    <w:rsid w:val="002B7FCD"/>
    <w:rsid w:val="002C07A6"/>
    <w:rsid w:val="002C37CE"/>
    <w:rsid w:val="002C4F2C"/>
    <w:rsid w:val="002C60B1"/>
    <w:rsid w:val="002C74B4"/>
    <w:rsid w:val="002D2068"/>
    <w:rsid w:val="002E0D85"/>
    <w:rsid w:val="002E1456"/>
    <w:rsid w:val="002E228F"/>
    <w:rsid w:val="002F0BF6"/>
    <w:rsid w:val="003028AA"/>
    <w:rsid w:val="00303C25"/>
    <w:rsid w:val="00305A75"/>
    <w:rsid w:val="00306824"/>
    <w:rsid w:val="00306FD1"/>
    <w:rsid w:val="00307F8F"/>
    <w:rsid w:val="003142CF"/>
    <w:rsid w:val="00314E13"/>
    <w:rsid w:val="00317D18"/>
    <w:rsid w:val="00320DE6"/>
    <w:rsid w:val="003215AA"/>
    <w:rsid w:val="0032183A"/>
    <w:rsid w:val="00322323"/>
    <w:rsid w:val="00326112"/>
    <w:rsid w:val="0033724A"/>
    <w:rsid w:val="003411B9"/>
    <w:rsid w:val="00341CA9"/>
    <w:rsid w:val="00343AA0"/>
    <w:rsid w:val="00347672"/>
    <w:rsid w:val="003512A4"/>
    <w:rsid w:val="00351E4E"/>
    <w:rsid w:val="0035331E"/>
    <w:rsid w:val="0035580D"/>
    <w:rsid w:val="00355A65"/>
    <w:rsid w:val="00357314"/>
    <w:rsid w:val="00360C07"/>
    <w:rsid w:val="003656D6"/>
    <w:rsid w:val="003726CD"/>
    <w:rsid w:val="00373A39"/>
    <w:rsid w:val="00374F80"/>
    <w:rsid w:val="003802F6"/>
    <w:rsid w:val="00380B87"/>
    <w:rsid w:val="00382101"/>
    <w:rsid w:val="0038244A"/>
    <w:rsid w:val="00382FBA"/>
    <w:rsid w:val="00383C37"/>
    <w:rsid w:val="00385229"/>
    <w:rsid w:val="00385B26"/>
    <w:rsid w:val="00386213"/>
    <w:rsid w:val="0039072B"/>
    <w:rsid w:val="00391B1B"/>
    <w:rsid w:val="00394B3E"/>
    <w:rsid w:val="003A339D"/>
    <w:rsid w:val="003A40B6"/>
    <w:rsid w:val="003A54BB"/>
    <w:rsid w:val="003B08B4"/>
    <w:rsid w:val="003B1369"/>
    <w:rsid w:val="003B65AB"/>
    <w:rsid w:val="003B7060"/>
    <w:rsid w:val="003C0CC4"/>
    <w:rsid w:val="003D1EB1"/>
    <w:rsid w:val="003D2CF1"/>
    <w:rsid w:val="003D380F"/>
    <w:rsid w:val="003D5CC7"/>
    <w:rsid w:val="003E1A6E"/>
    <w:rsid w:val="003E464C"/>
    <w:rsid w:val="003E5E57"/>
    <w:rsid w:val="003E5FD4"/>
    <w:rsid w:val="003E672A"/>
    <w:rsid w:val="003F04E7"/>
    <w:rsid w:val="003F1CAE"/>
    <w:rsid w:val="003F3A37"/>
    <w:rsid w:val="003F588B"/>
    <w:rsid w:val="0040368C"/>
    <w:rsid w:val="00403950"/>
    <w:rsid w:val="0040396B"/>
    <w:rsid w:val="0040398B"/>
    <w:rsid w:val="00403B8F"/>
    <w:rsid w:val="00410620"/>
    <w:rsid w:val="00410B98"/>
    <w:rsid w:val="004122C7"/>
    <w:rsid w:val="004129EA"/>
    <w:rsid w:val="00412D5B"/>
    <w:rsid w:val="00414114"/>
    <w:rsid w:val="00422B7F"/>
    <w:rsid w:val="00422CA6"/>
    <w:rsid w:val="00423739"/>
    <w:rsid w:val="00427FD6"/>
    <w:rsid w:val="00431F06"/>
    <w:rsid w:val="00432BD3"/>
    <w:rsid w:val="00432C05"/>
    <w:rsid w:val="00436152"/>
    <w:rsid w:val="004361F7"/>
    <w:rsid w:val="004455A3"/>
    <w:rsid w:val="00447C35"/>
    <w:rsid w:val="0045093D"/>
    <w:rsid w:val="00450E44"/>
    <w:rsid w:val="004538B1"/>
    <w:rsid w:val="00454102"/>
    <w:rsid w:val="0045475A"/>
    <w:rsid w:val="00456CEB"/>
    <w:rsid w:val="00456DA9"/>
    <w:rsid w:val="004573D3"/>
    <w:rsid w:val="00457D07"/>
    <w:rsid w:val="00457ED5"/>
    <w:rsid w:val="00463D24"/>
    <w:rsid w:val="00467DDF"/>
    <w:rsid w:val="004714FA"/>
    <w:rsid w:val="00475EE5"/>
    <w:rsid w:val="00476876"/>
    <w:rsid w:val="00477E3F"/>
    <w:rsid w:val="0048083D"/>
    <w:rsid w:val="004831D8"/>
    <w:rsid w:val="004835BF"/>
    <w:rsid w:val="00484E24"/>
    <w:rsid w:val="00486A24"/>
    <w:rsid w:val="00486B58"/>
    <w:rsid w:val="00491E0D"/>
    <w:rsid w:val="00493A61"/>
    <w:rsid w:val="00494796"/>
    <w:rsid w:val="00495455"/>
    <w:rsid w:val="00496BD1"/>
    <w:rsid w:val="00497324"/>
    <w:rsid w:val="004A1456"/>
    <w:rsid w:val="004A1A59"/>
    <w:rsid w:val="004A561E"/>
    <w:rsid w:val="004A5A8F"/>
    <w:rsid w:val="004A611F"/>
    <w:rsid w:val="004A61CF"/>
    <w:rsid w:val="004A6CDA"/>
    <w:rsid w:val="004B05C4"/>
    <w:rsid w:val="004B22C5"/>
    <w:rsid w:val="004B31A8"/>
    <w:rsid w:val="004B5078"/>
    <w:rsid w:val="004B5291"/>
    <w:rsid w:val="004B7CD4"/>
    <w:rsid w:val="004B7EB9"/>
    <w:rsid w:val="004C1A09"/>
    <w:rsid w:val="004C1FA5"/>
    <w:rsid w:val="004C2482"/>
    <w:rsid w:val="004C3F20"/>
    <w:rsid w:val="004C5010"/>
    <w:rsid w:val="004D0AFC"/>
    <w:rsid w:val="004D0BED"/>
    <w:rsid w:val="004D11BA"/>
    <w:rsid w:val="004D193E"/>
    <w:rsid w:val="004E3FBC"/>
    <w:rsid w:val="004E4C9A"/>
    <w:rsid w:val="004F64BE"/>
    <w:rsid w:val="004F66B5"/>
    <w:rsid w:val="004F6782"/>
    <w:rsid w:val="00500CE8"/>
    <w:rsid w:val="005013B8"/>
    <w:rsid w:val="00502803"/>
    <w:rsid w:val="00503A92"/>
    <w:rsid w:val="005057DF"/>
    <w:rsid w:val="0050616E"/>
    <w:rsid w:val="00521448"/>
    <w:rsid w:val="0053060A"/>
    <w:rsid w:val="00530EB2"/>
    <w:rsid w:val="0053138B"/>
    <w:rsid w:val="00532D83"/>
    <w:rsid w:val="005332C6"/>
    <w:rsid w:val="005355B8"/>
    <w:rsid w:val="005358CE"/>
    <w:rsid w:val="00543009"/>
    <w:rsid w:val="00544569"/>
    <w:rsid w:val="005520BE"/>
    <w:rsid w:val="00552BCA"/>
    <w:rsid w:val="00553125"/>
    <w:rsid w:val="005539A2"/>
    <w:rsid w:val="00555067"/>
    <w:rsid w:val="005563E5"/>
    <w:rsid w:val="005579C3"/>
    <w:rsid w:val="00560B07"/>
    <w:rsid w:val="005615A3"/>
    <w:rsid w:val="00562066"/>
    <w:rsid w:val="00565539"/>
    <w:rsid w:val="00574110"/>
    <w:rsid w:val="00576239"/>
    <w:rsid w:val="00587142"/>
    <w:rsid w:val="005879C8"/>
    <w:rsid w:val="00591163"/>
    <w:rsid w:val="005956E2"/>
    <w:rsid w:val="005956EA"/>
    <w:rsid w:val="00597810"/>
    <w:rsid w:val="005A2670"/>
    <w:rsid w:val="005A417F"/>
    <w:rsid w:val="005B49C6"/>
    <w:rsid w:val="005B6B58"/>
    <w:rsid w:val="005C095A"/>
    <w:rsid w:val="005C4CE0"/>
    <w:rsid w:val="005C7FF7"/>
    <w:rsid w:val="005D1EC4"/>
    <w:rsid w:val="005D6DCD"/>
    <w:rsid w:val="005E1B5D"/>
    <w:rsid w:val="005E3642"/>
    <w:rsid w:val="005E77D1"/>
    <w:rsid w:val="005E7A53"/>
    <w:rsid w:val="005F2B7E"/>
    <w:rsid w:val="005F5102"/>
    <w:rsid w:val="005F57C4"/>
    <w:rsid w:val="005F7D55"/>
    <w:rsid w:val="005F7DA2"/>
    <w:rsid w:val="006044EE"/>
    <w:rsid w:val="0060766E"/>
    <w:rsid w:val="00611013"/>
    <w:rsid w:val="0061425B"/>
    <w:rsid w:val="00620074"/>
    <w:rsid w:val="00620944"/>
    <w:rsid w:val="00621918"/>
    <w:rsid w:val="00623559"/>
    <w:rsid w:val="006247EF"/>
    <w:rsid w:val="006250D2"/>
    <w:rsid w:val="0063618D"/>
    <w:rsid w:val="006363D3"/>
    <w:rsid w:val="00636504"/>
    <w:rsid w:val="00637149"/>
    <w:rsid w:val="00637C71"/>
    <w:rsid w:val="006456A2"/>
    <w:rsid w:val="00645B1A"/>
    <w:rsid w:val="00651088"/>
    <w:rsid w:val="00651BC6"/>
    <w:rsid w:val="00654405"/>
    <w:rsid w:val="00655B94"/>
    <w:rsid w:val="0065638C"/>
    <w:rsid w:val="006577B7"/>
    <w:rsid w:val="0066127E"/>
    <w:rsid w:val="006612EC"/>
    <w:rsid w:val="00662A57"/>
    <w:rsid w:val="00662ECC"/>
    <w:rsid w:val="00663AEB"/>
    <w:rsid w:val="00666F1A"/>
    <w:rsid w:val="0066724D"/>
    <w:rsid w:val="00667403"/>
    <w:rsid w:val="00672569"/>
    <w:rsid w:val="00673EE1"/>
    <w:rsid w:val="00682EE7"/>
    <w:rsid w:val="00684EB3"/>
    <w:rsid w:val="00687C74"/>
    <w:rsid w:val="00690F5E"/>
    <w:rsid w:val="00694B85"/>
    <w:rsid w:val="0069562A"/>
    <w:rsid w:val="00697E93"/>
    <w:rsid w:val="006A0D90"/>
    <w:rsid w:val="006A1205"/>
    <w:rsid w:val="006A2375"/>
    <w:rsid w:val="006A40FE"/>
    <w:rsid w:val="006A76AF"/>
    <w:rsid w:val="006B173B"/>
    <w:rsid w:val="006B3B40"/>
    <w:rsid w:val="006C4E56"/>
    <w:rsid w:val="006C58B8"/>
    <w:rsid w:val="006C64B9"/>
    <w:rsid w:val="006D1899"/>
    <w:rsid w:val="006D39CD"/>
    <w:rsid w:val="006E393A"/>
    <w:rsid w:val="006E3D0A"/>
    <w:rsid w:val="006E4F10"/>
    <w:rsid w:val="006E5B08"/>
    <w:rsid w:val="006E68D3"/>
    <w:rsid w:val="006F0E40"/>
    <w:rsid w:val="006F4E8A"/>
    <w:rsid w:val="006F557E"/>
    <w:rsid w:val="00703B29"/>
    <w:rsid w:val="0070436A"/>
    <w:rsid w:val="00704D1E"/>
    <w:rsid w:val="00705080"/>
    <w:rsid w:val="00707275"/>
    <w:rsid w:val="0071622C"/>
    <w:rsid w:val="00722268"/>
    <w:rsid w:val="00724A0C"/>
    <w:rsid w:val="007256D9"/>
    <w:rsid w:val="00730027"/>
    <w:rsid w:val="00730167"/>
    <w:rsid w:val="007306EA"/>
    <w:rsid w:val="0073293F"/>
    <w:rsid w:val="00734084"/>
    <w:rsid w:val="007357C7"/>
    <w:rsid w:val="0073675C"/>
    <w:rsid w:val="007371AF"/>
    <w:rsid w:val="00742692"/>
    <w:rsid w:val="007426E9"/>
    <w:rsid w:val="00745DBC"/>
    <w:rsid w:val="00747F3F"/>
    <w:rsid w:val="00751267"/>
    <w:rsid w:val="00753FB7"/>
    <w:rsid w:val="00754666"/>
    <w:rsid w:val="007563B9"/>
    <w:rsid w:val="0076135C"/>
    <w:rsid w:val="007624A9"/>
    <w:rsid w:val="007629C3"/>
    <w:rsid w:val="007632D5"/>
    <w:rsid w:val="00765F3B"/>
    <w:rsid w:val="0076651B"/>
    <w:rsid w:val="00767468"/>
    <w:rsid w:val="00770633"/>
    <w:rsid w:val="00772E02"/>
    <w:rsid w:val="00780568"/>
    <w:rsid w:val="0078075A"/>
    <w:rsid w:val="00782E6D"/>
    <w:rsid w:val="00786FA1"/>
    <w:rsid w:val="00787EDE"/>
    <w:rsid w:val="00796E86"/>
    <w:rsid w:val="0079798D"/>
    <w:rsid w:val="007A3901"/>
    <w:rsid w:val="007A5836"/>
    <w:rsid w:val="007A5F8D"/>
    <w:rsid w:val="007A6540"/>
    <w:rsid w:val="007A7DDE"/>
    <w:rsid w:val="007B046F"/>
    <w:rsid w:val="007B12EF"/>
    <w:rsid w:val="007B27FF"/>
    <w:rsid w:val="007B365F"/>
    <w:rsid w:val="007B5F1F"/>
    <w:rsid w:val="007B646C"/>
    <w:rsid w:val="007B672A"/>
    <w:rsid w:val="007B6D73"/>
    <w:rsid w:val="007B7E3C"/>
    <w:rsid w:val="007C199E"/>
    <w:rsid w:val="007C19A5"/>
    <w:rsid w:val="007C4097"/>
    <w:rsid w:val="007C492C"/>
    <w:rsid w:val="007C4BD3"/>
    <w:rsid w:val="007C7267"/>
    <w:rsid w:val="007E1CB1"/>
    <w:rsid w:val="007E4990"/>
    <w:rsid w:val="007E562F"/>
    <w:rsid w:val="007E642C"/>
    <w:rsid w:val="007E6D0A"/>
    <w:rsid w:val="007E7017"/>
    <w:rsid w:val="007F1B16"/>
    <w:rsid w:val="007F21CB"/>
    <w:rsid w:val="007F66FC"/>
    <w:rsid w:val="007F7C44"/>
    <w:rsid w:val="00800BC0"/>
    <w:rsid w:val="00801927"/>
    <w:rsid w:val="0080201F"/>
    <w:rsid w:val="0080390F"/>
    <w:rsid w:val="00804222"/>
    <w:rsid w:val="00807C94"/>
    <w:rsid w:val="008116D1"/>
    <w:rsid w:val="00812E6E"/>
    <w:rsid w:val="00815A8A"/>
    <w:rsid w:val="00816DE7"/>
    <w:rsid w:val="0081780B"/>
    <w:rsid w:val="00822FA3"/>
    <w:rsid w:val="008265F5"/>
    <w:rsid w:val="00831891"/>
    <w:rsid w:val="00832AC6"/>
    <w:rsid w:val="0083614E"/>
    <w:rsid w:val="008425EB"/>
    <w:rsid w:val="00850280"/>
    <w:rsid w:val="00851186"/>
    <w:rsid w:val="008517A6"/>
    <w:rsid w:val="00856689"/>
    <w:rsid w:val="008604A8"/>
    <w:rsid w:val="00860FEA"/>
    <w:rsid w:val="00864B32"/>
    <w:rsid w:val="00866238"/>
    <w:rsid w:val="00866653"/>
    <w:rsid w:val="00867BDA"/>
    <w:rsid w:val="0087017F"/>
    <w:rsid w:val="00873519"/>
    <w:rsid w:val="00873D0F"/>
    <w:rsid w:val="0087474B"/>
    <w:rsid w:val="00875229"/>
    <w:rsid w:val="00877217"/>
    <w:rsid w:val="008802BE"/>
    <w:rsid w:val="00880EBA"/>
    <w:rsid w:val="0088331F"/>
    <w:rsid w:val="00885B63"/>
    <w:rsid w:val="00886B97"/>
    <w:rsid w:val="00890F9E"/>
    <w:rsid w:val="00893043"/>
    <w:rsid w:val="008A0BFF"/>
    <w:rsid w:val="008A42FA"/>
    <w:rsid w:val="008B286B"/>
    <w:rsid w:val="008C41EB"/>
    <w:rsid w:val="008C49FE"/>
    <w:rsid w:val="008C6D51"/>
    <w:rsid w:val="008D2BFD"/>
    <w:rsid w:val="008D33E0"/>
    <w:rsid w:val="008D4DC1"/>
    <w:rsid w:val="008D4E32"/>
    <w:rsid w:val="008E399A"/>
    <w:rsid w:val="008E3AF4"/>
    <w:rsid w:val="008E3D7A"/>
    <w:rsid w:val="008E7256"/>
    <w:rsid w:val="008F3792"/>
    <w:rsid w:val="00904EF0"/>
    <w:rsid w:val="00904FB4"/>
    <w:rsid w:val="0092114D"/>
    <w:rsid w:val="0092270E"/>
    <w:rsid w:val="009323A9"/>
    <w:rsid w:val="00934A19"/>
    <w:rsid w:val="00942BCF"/>
    <w:rsid w:val="009438FC"/>
    <w:rsid w:val="00944D81"/>
    <w:rsid w:val="0095190A"/>
    <w:rsid w:val="00953944"/>
    <w:rsid w:val="00956DBA"/>
    <w:rsid w:val="00957A8E"/>
    <w:rsid w:val="00960DFF"/>
    <w:rsid w:val="0096131E"/>
    <w:rsid w:val="009616A1"/>
    <w:rsid w:val="00961702"/>
    <w:rsid w:val="00967D37"/>
    <w:rsid w:val="00972A7E"/>
    <w:rsid w:val="00974A47"/>
    <w:rsid w:val="00976CEA"/>
    <w:rsid w:val="00980432"/>
    <w:rsid w:val="0098350D"/>
    <w:rsid w:val="009838F2"/>
    <w:rsid w:val="0098416E"/>
    <w:rsid w:val="00985A26"/>
    <w:rsid w:val="00985F14"/>
    <w:rsid w:val="00990300"/>
    <w:rsid w:val="009910FD"/>
    <w:rsid w:val="0099303D"/>
    <w:rsid w:val="00994807"/>
    <w:rsid w:val="009A0E43"/>
    <w:rsid w:val="009A2C39"/>
    <w:rsid w:val="009A5636"/>
    <w:rsid w:val="009A68CA"/>
    <w:rsid w:val="009C296D"/>
    <w:rsid w:val="009D16DC"/>
    <w:rsid w:val="009D3CD3"/>
    <w:rsid w:val="009D6E76"/>
    <w:rsid w:val="009E06F0"/>
    <w:rsid w:val="009E26CD"/>
    <w:rsid w:val="009E5657"/>
    <w:rsid w:val="009E70E2"/>
    <w:rsid w:val="009E73B0"/>
    <w:rsid w:val="009F65A6"/>
    <w:rsid w:val="009F6777"/>
    <w:rsid w:val="00A00E6F"/>
    <w:rsid w:val="00A01F99"/>
    <w:rsid w:val="00A05BCF"/>
    <w:rsid w:val="00A0689A"/>
    <w:rsid w:val="00A07823"/>
    <w:rsid w:val="00A1099A"/>
    <w:rsid w:val="00A1107B"/>
    <w:rsid w:val="00A11742"/>
    <w:rsid w:val="00A13BEB"/>
    <w:rsid w:val="00A14D5F"/>
    <w:rsid w:val="00A17514"/>
    <w:rsid w:val="00A178AD"/>
    <w:rsid w:val="00A25E57"/>
    <w:rsid w:val="00A27E20"/>
    <w:rsid w:val="00A304E7"/>
    <w:rsid w:val="00A31CFE"/>
    <w:rsid w:val="00A32600"/>
    <w:rsid w:val="00A3595E"/>
    <w:rsid w:val="00A365F9"/>
    <w:rsid w:val="00A36B12"/>
    <w:rsid w:val="00A3799C"/>
    <w:rsid w:val="00A455CB"/>
    <w:rsid w:val="00A45E8D"/>
    <w:rsid w:val="00A46580"/>
    <w:rsid w:val="00A47944"/>
    <w:rsid w:val="00A63AAE"/>
    <w:rsid w:val="00A67C01"/>
    <w:rsid w:val="00A70096"/>
    <w:rsid w:val="00A728E9"/>
    <w:rsid w:val="00A76BCE"/>
    <w:rsid w:val="00A82F38"/>
    <w:rsid w:val="00A835C6"/>
    <w:rsid w:val="00A84A7D"/>
    <w:rsid w:val="00A85B5A"/>
    <w:rsid w:val="00A90465"/>
    <w:rsid w:val="00A91E76"/>
    <w:rsid w:val="00AA1555"/>
    <w:rsid w:val="00AA2FE2"/>
    <w:rsid w:val="00AA4DB7"/>
    <w:rsid w:val="00AA7E19"/>
    <w:rsid w:val="00AB1B62"/>
    <w:rsid w:val="00AB24F5"/>
    <w:rsid w:val="00AB55B0"/>
    <w:rsid w:val="00AB5C09"/>
    <w:rsid w:val="00AB77B7"/>
    <w:rsid w:val="00AB7DD9"/>
    <w:rsid w:val="00AC0390"/>
    <w:rsid w:val="00AC3197"/>
    <w:rsid w:val="00AD09FF"/>
    <w:rsid w:val="00AD4925"/>
    <w:rsid w:val="00AE30B2"/>
    <w:rsid w:val="00AE3F10"/>
    <w:rsid w:val="00AE432C"/>
    <w:rsid w:val="00AE6985"/>
    <w:rsid w:val="00AF49D5"/>
    <w:rsid w:val="00AF560D"/>
    <w:rsid w:val="00AF69FC"/>
    <w:rsid w:val="00AF7134"/>
    <w:rsid w:val="00B04FF3"/>
    <w:rsid w:val="00B06D4E"/>
    <w:rsid w:val="00B102FE"/>
    <w:rsid w:val="00B12B09"/>
    <w:rsid w:val="00B144D0"/>
    <w:rsid w:val="00B14F7B"/>
    <w:rsid w:val="00B15330"/>
    <w:rsid w:val="00B15F19"/>
    <w:rsid w:val="00B25EC6"/>
    <w:rsid w:val="00B30975"/>
    <w:rsid w:val="00B403F2"/>
    <w:rsid w:val="00B416FE"/>
    <w:rsid w:val="00B44085"/>
    <w:rsid w:val="00B4539B"/>
    <w:rsid w:val="00B61FF4"/>
    <w:rsid w:val="00B64CF3"/>
    <w:rsid w:val="00B67B60"/>
    <w:rsid w:val="00B71A2E"/>
    <w:rsid w:val="00B71AD6"/>
    <w:rsid w:val="00B72330"/>
    <w:rsid w:val="00B75FD8"/>
    <w:rsid w:val="00B76077"/>
    <w:rsid w:val="00B76EB8"/>
    <w:rsid w:val="00B813D5"/>
    <w:rsid w:val="00B81E18"/>
    <w:rsid w:val="00B84303"/>
    <w:rsid w:val="00B844EB"/>
    <w:rsid w:val="00B84DF0"/>
    <w:rsid w:val="00B85CEE"/>
    <w:rsid w:val="00B85D60"/>
    <w:rsid w:val="00B90D12"/>
    <w:rsid w:val="00B92712"/>
    <w:rsid w:val="00B929FD"/>
    <w:rsid w:val="00B930C1"/>
    <w:rsid w:val="00B9492C"/>
    <w:rsid w:val="00B95085"/>
    <w:rsid w:val="00BA0768"/>
    <w:rsid w:val="00BA1BAB"/>
    <w:rsid w:val="00BA276F"/>
    <w:rsid w:val="00BA4F24"/>
    <w:rsid w:val="00BA59DB"/>
    <w:rsid w:val="00BA5A5F"/>
    <w:rsid w:val="00BA6DBD"/>
    <w:rsid w:val="00BB027E"/>
    <w:rsid w:val="00BB02C8"/>
    <w:rsid w:val="00BB0548"/>
    <w:rsid w:val="00BB091B"/>
    <w:rsid w:val="00BC00E5"/>
    <w:rsid w:val="00BC1C79"/>
    <w:rsid w:val="00BC5208"/>
    <w:rsid w:val="00BC785B"/>
    <w:rsid w:val="00BD27A2"/>
    <w:rsid w:val="00BD6091"/>
    <w:rsid w:val="00BD6979"/>
    <w:rsid w:val="00BE0ACA"/>
    <w:rsid w:val="00BE1922"/>
    <w:rsid w:val="00BE1956"/>
    <w:rsid w:val="00BE21FA"/>
    <w:rsid w:val="00BE3CFE"/>
    <w:rsid w:val="00BF0EE3"/>
    <w:rsid w:val="00BF135B"/>
    <w:rsid w:val="00BF19D0"/>
    <w:rsid w:val="00BF594A"/>
    <w:rsid w:val="00BF7AB5"/>
    <w:rsid w:val="00C03AC0"/>
    <w:rsid w:val="00C04E9D"/>
    <w:rsid w:val="00C07D75"/>
    <w:rsid w:val="00C1067C"/>
    <w:rsid w:val="00C13344"/>
    <w:rsid w:val="00C13E23"/>
    <w:rsid w:val="00C145D7"/>
    <w:rsid w:val="00C15A2F"/>
    <w:rsid w:val="00C218CF"/>
    <w:rsid w:val="00C2269B"/>
    <w:rsid w:val="00C27EF0"/>
    <w:rsid w:val="00C310C9"/>
    <w:rsid w:val="00C33663"/>
    <w:rsid w:val="00C35350"/>
    <w:rsid w:val="00C36ADF"/>
    <w:rsid w:val="00C37644"/>
    <w:rsid w:val="00C4074D"/>
    <w:rsid w:val="00C42163"/>
    <w:rsid w:val="00C42D00"/>
    <w:rsid w:val="00C4516D"/>
    <w:rsid w:val="00C46205"/>
    <w:rsid w:val="00C47BA6"/>
    <w:rsid w:val="00C5055E"/>
    <w:rsid w:val="00C507AF"/>
    <w:rsid w:val="00C52441"/>
    <w:rsid w:val="00C54286"/>
    <w:rsid w:val="00C54510"/>
    <w:rsid w:val="00C54DF4"/>
    <w:rsid w:val="00C565BE"/>
    <w:rsid w:val="00C56EA5"/>
    <w:rsid w:val="00C60DB0"/>
    <w:rsid w:val="00C61189"/>
    <w:rsid w:val="00C62262"/>
    <w:rsid w:val="00C6335A"/>
    <w:rsid w:val="00C63D90"/>
    <w:rsid w:val="00C6456E"/>
    <w:rsid w:val="00C6460A"/>
    <w:rsid w:val="00C701D1"/>
    <w:rsid w:val="00C704FB"/>
    <w:rsid w:val="00C70E4F"/>
    <w:rsid w:val="00C71444"/>
    <w:rsid w:val="00C73E4F"/>
    <w:rsid w:val="00C74046"/>
    <w:rsid w:val="00C8475C"/>
    <w:rsid w:val="00C8760A"/>
    <w:rsid w:val="00C921C9"/>
    <w:rsid w:val="00C93164"/>
    <w:rsid w:val="00C96386"/>
    <w:rsid w:val="00CA07A4"/>
    <w:rsid w:val="00CA13D9"/>
    <w:rsid w:val="00CA1FB4"/>
    <w:rsid w:val="00CA30A2"/>
    <w:rsid w:val="00CA3857"/>
    <w:rsid w:val="00CA4205"/>
    <w:rsid w:val="00CA431E"/>
    <w:rsid w:val="00CA5756"/>
    <w:rsid w:val="00CA7576"/>
    <w:rsid w:val="00CB30B6"/>
    <w:rsid w:val="00CB52FD"/>
    <w:rsid w:val="00CB6D0C"/>
    <w:rsid w:val="00CB7BEB"/>
    <w:rsid w:val="00CC059C"/>
    <w:rsid w:val="00CC304D"/>
    <w:rsid w:val="00CC432C"/>
    <w:rsid w:val="00CD1C79"/>
    <w:rsid w:val="00CD1E8C"/>
    <w:rsid w:val="00CD49AA"/>
    <w:rsid w:val="00CD5116"/>
    <w:rsid w:val="00CD6778"/>
    <w:rsid w:val="00CD690D"/>
    <w:rsid w:val="00CD734A"/>
    <w:rsid w:val="00CE0B7E"/>
    <w:rsid w:val="00CE29B0"/>
    <w:rsid w:val="00CE5F3C"/>
    <w:rsid w:val="00CE6230"/>
    <w:rsid w:val="00CE6249"/>
    <w:rsid w:val="00CE7007"/>
    <w:rsid w:val="00CE7013"/>
    <w:rsid w:val="00CE7C64"/>
    <w:rsid w:val="00CF0647"/>
    <w:rsid w:val="00CF1310"/>
    <w:rsid w:val="00CF484F"/>
    <w:rsid w:val="00CF7B7D"/>
    <w:rsid w:val="00D001B0"/>
    <w:rsid w:val="00D007FC"/>
    <w:rsid w:val="00D011DB"/>
    <w:rsid w:val="00D019BC"/>
    <w:rsid w:val="00D029F6"/>
    <w:rsid w:val="00D035E0"/>
    <w:rsid w:val="00D0418A"/>
    <w:rsid w:val="00D04B86"/>
    <w:rsid w:val="00D0697D"/>
    <w:rsid w:val="00D06A19"/>
    <w:rsid w:val="00D073E3"/>
    <w:rsid w:val="00D07C47"/>
    <w:rsid w:val="00D10284"/>
    <w:rsid w:val="00D12184"/>
    <w:rsid w:val="00D133A7"/>
    <w:rsid w:val="00D151A3"/>
    <w:rsid w:val="00D15511"/>
    <w:rsid w:val="00D17CF7"/>
    <w:rsid w:val="00D204C6"/>
    <w:rsid w:val="00D24F7B"/>
    <w:rsid w:val="00D25574"/>
    <w:rsid w:val="00D2791A"/>
    <w:rsid w:val="00D308C7"/>
    <w:rsid w:val="00D30996"/>
    <w:rsid w:val="00D33393"/>
    <w:rsid w:val="00D33D72"/>
    <w:rsid w:val="00D35AA0"/>
    <w:rsid w:val="00D4674E"/>
    <w:rsid w:val="00D52B78"/>
    <w:rsid w:val="00D5478C"/>
    <w:rsid w:val="00D557C8"/>
    <w:rsid w:val="00D615B0"/>
    <w:rsid w:val="00D61CAE"/>
    <w:rsid w:val="00D629A8"/>
    <w:rsid w:val="00D65370"/>
    <w:rsid w:val="00D658AA"/>
    <w:rsid w:val="00D65C7B"/>
    <w:rsid w:val="00D66518"/>
    <w:rsid w:val="00D7161B"/>
    <w:rsid w:val="00D71844"/>
    <w:rsid w:val="00D7478A"/>
    <w:rsid w:val="00D76EDE"/>
    <w:rsid w:val="00D80783"/>
    <w:rsid w:val="00D808D4"/>
    <w:rsid w:val="00D8317A"/>
    <w:rsid w:val="00D840F9"/>
    <w:rsid w:val="00D85368"/>
    <w:rsid w:val="00D857FB"/>
    <w:rsid w:val="00D91807"/>
    <w:rsid w:val="00D9274B"/>
    <w:rsid w:val="00D95392"/>
    <w:rsid w:val="00D9671B"/>
    <w:rsid w:val="00D97907"/>
    <w:rsid w:val="00DA274E"/>
    <w:rsid w:val="00DA4AE4"/>
    <w:rsid w:val="00DB692D"/>
    <w:rsid w:val="00DB73FB"/>
    <w:rsid w:val="00DC09E4"/>
    <w:rsid w:val="00DC19A3"/>
    <w:rsid w:val="00DC26BA"/>
    <w:rsid w:val="00DE1051"/>
    <w:rsid w:val="00DE1219"/>
    <w:rsid w:val="00DE219F"/>
    <w:rsid w:val="00DE4104"/>
    <w:rsid w:val="00DE44C3"/>
    <w:rsid w:val="00DE7E53"/>
    <w:rsid w:val="00DE7F4F"/>
    <w:rsid w:val="00DF0F24"/>
    <w:rsid w:val="00DF11CC"/>
    <w:rsid w:val="00DF4A26"/>
    <w:rsid w:val="00DF53D2"/>
    <w:rsid w:val="00DF6EF7"/>
    <w:rsid w:val="00E0304F"/>
    <w:rsid w:val="00E06A12"/>
    <w:rsid w:val="00E06B00"/>
    <w:rsid w:val="00E071CD"/>
    <w:rsid w:val="00E07E7F"/>
    <w:rsid w:val="00E108DA"/>
    <w:rsid w:val="00E12998"/>
    <w:rsid w:val="00E15068"/>
    <w:rsid w:val="00E15BDF"/>
    <w:rsid w:val="00E17817"/>
    <w:rsid w:val="00E2067F"/>
    <w:rsid w:val="00E21058"/>
    <w:rsid w:val="00E21893"/>
    <w:rsid w:val="00E25F31"/>
    <w:rsid w:val="00E27124"/>
    <w:rsid w:val="00E27E8A"/>
    <w:rsid w:val="00E37F2F"/>
    <w:rsid w:val="00E40233"/>
    <w:rsid w:val="00E415F3"/>
    <w:rsid w:val="00E4583A"/>
    <w:rsid w:val="00E45DD8"/>
    <w:rsid w:val="00E471F4"/>
    <w:rsid w:val="00E47C7D"/>
    <w:rsid w:val="00E518BC"/>
    <w:rsid w:val="00E53301"/>
    <w:rsid w:val="00E63056"/>
    <w:rsid w:val="00E64AC3"/>
    <w:rsid w:val="00E6749C"/>
    <w:rsid w:val="00E71353"/>
    <w:rsid w:val="00E71C51"/>
    <w:rsid w:val="00E72F5C"/>
    <w:rsid w:val="00E81FFB"/>
    <w:rsid w:val="00E82003"/>
    <w:rsid w:val="00E83454"/>
    <w:rsid w:val="00E843C4"/>
    <w:rsid w:val="00E8632B"/>
    <w:rsid w:val="00E9276C"/>
    <w:rsid w:val="00E93F4E"/>
    <w:rsid w:val="00E946D5"/>
    <w:rsid w:val="00E976FC"/>
    <w:rsid w:val="00E97AFD"/>
    <w:rsid w:val="00EA222B"/>
    <w:rsid w:val="00EA29D8"/>
    <w:rsid w:val="00EA5034"/>
    <w:rsid w:val="00EA69F8"/>
    <w:rsid w:val="00EB57BA"/>
    <w:rsid w:val="00EB7866"/>
    <w:rsid w:val="00EC0665"/>
    <w:rsid w:val="00EC0D65"/>
    <w:rsid w:val="00EC4260"/>
    <w:rsid w:val="00EC5DDB"/>
    <w:rsid w:val="00EC7E2B"/>
    <w:rsid w:val="00ED0226"/>
    <w:rsid w:val="00ED2830"/>
    <w:rsid w:val="00ED2C2F"/>
    <w:rsid w:val="00ED2D3F"/>
    <w:rsid w:val="00ED5B03"/>
    <w:rsid w:val="00ED721C"/>
    <w:rsid w:val="00ED7B2C"/>
    <w:rsid w:val="00EE03D7"/>
    <w:rsid w:val="00EE3628"/>
    <w:rsid w:val="00EE4694"/>
    <w:rsid w:val="00EE4980"/>
    <w:rsid w:val="00EF2201"/>
    <w:rsid w:val="00EF2F63"/>
    <w:rsid w:val="00EF30FB"/>
    <w:rsid w:val="00F00203"/>
    <w:rsid w:val="00F01139"/>
    <w:rsid w:val="00F019DA"/>
    <w:rsid w:val="00F045B6"/>
    <w:rsid w:val="00F05229"/>
    <w:rsid w:val="00F05F89"/>
    <w:rsid w:val="00F118E6"/>
    <w:rsid w:val="00F11B82"/>
    <w:rsid w:val="00F1694F"/>
    <w:rsid w:val="00F16D9A"/>
    <w:rsid w:val="00F20238"/>
    <w:rsid w:val="00F2512F"/>
    <w:rsid w:val="00F33347"/>
    <w:rsid w:val="00F36F55"/>
    <w:rsid w:val="00F54064"/>
    <w:rsid w:val="00F54989"/>
    <w:rsid w:val="00F56CA4"/>
    <w:rsid w:val="00F56CBB"/>
    <w:rsid w:val="00F57C9D"/>
    <w:rsid w:val="00F601EC"/>
    <w:rsid w:val="00F64857"/>
    <w:rsid w:val="00F66064"/>
    <w:rsid w:val="00F66B2E"/>
    <w:rsid w:val="00F676DE"/>
    <w:rsid w:val="00F71B8F"/>
    <w:rsid w:val="00F80D86"/>
    <w:rsid w:val="00F81D56"/>
    <w:rsid w:val="00F8311F"/>
    <w:rsid w:val="00F85FBC"/>
    <w:rsid w:val="00F867E9"/>
    <w:rsid w:val="00F86C64"/>
    <w:rsid w:val="00F86DE0"/>
    <w:rsid w:val="00F87AD9"/>
    <w:rsid w:val="00F9677F"/>
    <w:rsid w:val="00FA1584"/>
    <w:rsid w:val="00FA275E"/>
    <w:rsid w:val="00FA45E8"/>
    <w:rsid w:val="00FA5091"/>
    <w:rsid w:val="00FA5CCB"/>
    <w:rsid w:val="00FA7E39"/>
    <w:rsid w:val="00FB278F"/>
    <w:rsid w:val="00FB2862"/>
    <w:rsid w:val="00FB56B6"/>
    <w:rsid w:val="00FB6900"/>
    <w:rsid w:val="00FB7FAC"/>
    <w:rsid w:val="00FC1985"/>
    <w:rsid w:val="00FC4B3C"/>
    <w:rsid w:val="00FC4D6D"/>
    <w:rsid w:val="00FC5316"/>
    <w:rsid w:val="00FC6590"/>
    <w:rsid w:val="00FD0BF0"/>
    <w:rsid w:val="00FD2F61"/>
    <w:rsid w:val="00FD30AC"/>
    <w:rsid w:val="00FD4482"/>
    <w:rsid w:val="00FD62D5"/>
    <w:rsid w:val="00FE603C"/>
    <w:rsid w:val="00FE6A16"/>
    <w:rsid w:val="00FE7752"/>
    <w:rsid w:val="00FF1CB8"/>
    <w:rsid w:val="00FF1F5B"/>
    <w:rsid w:val="00FF35A9"/>
    <w:rsid w:val="00FF542C"/>
    <w:rsid w:val="00FF69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E633"/>
  <w15:docId w15:val="{38E28B50-5D21-49F3-824A-2B40F262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C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3CFE"/>
  </w:style>
  <w:style w:type="paragraph" w:styleId="Footer">
    <w:name w:val="footer"/>
    <w:basedOn w:val="Normal"/>
    <w:link w:val="FooterChar"/>
    <w:uiPriority w:val="99"/>
    <w:unhideWhenUsed/>
    <w:rsid w:val="00BE3C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3CFE"/>
  </w:style>
  <w:style w:type="table" w:styleId="TableGrid">
    <w:name w:val="Table Grid"/>
    <w:basedOn w:val="TableNormal"/>
    <w:uiPriority w:val="59"/>
    <w:rsid w:val="00BE3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CFE"/>
    <w:rPr>
      <w:color w:val="0000FF"/>
      <w:u w:val="single"/>
    </w:rPr>
  </w:style>
  <w:style w:type="paragraph" w:styleId="BalloonText">
    <w:name w:val="Balloon Text"/>
    <w:basedOn w:val="Normal"/>
    <w:link w:val="BalloonTextChar"/>
    <w:uiPriority w:val="99"/>
    <w:semiHidden/>
    <w:unhideWhenUsed/>
    <w:rsid w:val="000D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DAE"/>
    <w:rPr>
      <w:rFonts w:ascii="Tahoma" w:hAnsi="Tahoma" w:cs="Tahoma"/>
      <w:sz w:val="16"/>
      <w:szCs w:val="16"/>
    </w:rPr>
  </w:style>
  <w:style w:type="paragraph" w:styleId="ListParagraph">
    <w:name w:val="List Paragraph"/>
    <w:basedOn w:val="Normal"/>
    <w:uiPriority w:val="34"/>
    <w:qFormat/>
    <w:rsid w:val="001244D2"/>
    <w:pPr>
      <w:ind w:left="720"/>
      <w:contextualSpacing/>
    </w:pPr>
  </w:style>
  <w:style w:type="character" w:styleId="FollowedHyperlink">
    <w:name w:val="FollowedHyperlink"/>
    <w:basedOn w:val="DefaultParagraphFont"/>
    <w:uiPriority w:val="99"/>
    <w:semiHidden/>
    <w:unhideWhenUsed/>
    <w:rsid w:val="00D019BC"/>
    <w:rPr>
      <w:color w:val="800080" w:themeColor="followedHyperlink"/>
      <w:u w:val="single"/>
    </w:rPr>
  </w:style>
  <w:style w:type="paragraph" w:styleId="NormalWeb">
    <w:name w:val="Normal (Web)"/>
    <w:basedOn w:val="Normal"/>
    <w:uiPriority w:val="99"/>
    <w:semiHidden/>
    <w:unhideWhenUsed/>
    <w:rsid w:val="00A3799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Emphasis">
    <w:name w:val="Emphasis"/>
    <w:basedOn w:val="DefaultParagraphFont"/>
    <w:uiPriority w:val="20"/>
    <w:qFormat/>
    <w:rsid w:val="001F48AE"/>
    <w:rPr>
      <w:i/>
      <w:iCs/>
    </w:rPr>
  </w:style>
  <w:style w:type="character" w:styleId="UnresolvedMention">
    <w:name w:val="Unresolved Mention"/>
    <w:basedOn w:val="DefaultParagraphFont"/>
    <w:uiPriority w:val="99"/>
    <w:semiHidden/>
    <w:unhideWhenUsed/>
    <w:rsid w:val="00355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5082">
      <w:bodyDiv w:val="1"/>
      <w:marLeft w:val="0"/>
      <w:marRight w:val="0"/>
      <w:marTop w:val="0"/>
      <w:marBottom w:val="0"/>
      <w:divBdr>
        <w:top w:val="none" w:sz="0" w:space="0" w:color="auto"/>
        <w:left w:val="none" w:sz="0" w:space="0" w:color="auto"/>
        <w:bottom w:val="none" w:sz="0" w:space="0" w:color="auto"/>
        <w:right w:val="none" w:sz="0" w:space="0" w:color="auto"/>
      </w:divBdr>
    </w:div>
    <w:div w:id="482504017">
      <w:bodyDiv w:val="1"/>
      <w:marLeft w:val="0"/>
      <w:marRight w:val="0"/>
      <w:marTop w:val="0"/>
      <w:marBottom w:val="0"/>
      <w:divBdr>
        <w:top w:val="none" w:sz="0" w:space="0" w:color="auto"/>
        <w:left w:val="none" w:sz="0" w:space="0" w:color="auto"/>
        <w:bottom w:val="none" w:sz="0" w:space="0" w:color="auto"/>
        <w:right w:val="none" w:sz="0" w:space="0" w:color="auto"/>
      </w:divBdr>
    </w:div>
    <w:div w:id="522324027">
      <w:bodyDiv w:val="1"/>
      <w:marLeft w:val="0"/>
      <w:marRight w:val="0"/>
      <w:marTop w:val="0"/>
      <w:marBottom w:val="0"/>
      <w:divBdr>
        <w:top w:val="none" w:sz="0" w:space="0" w:color="auto"/>
        <w:left w:val="none" w:sz="0" w:space="0" w:color="auto"/>
        <w:bottom w:val="none" w:sz="0" w:space="0" w:color="auto"/>
        <w:right w:val="none" w:sz="0" w:space="0" w:color="auto"/>
      </w:divBdr>
    </w:div>
    <w:div w:id="799809727">
      <w:bodyDiv w:val="1"/>
      <w:marLeft w:val="0"/>
      <w:marRight w:val="0"/>
      <w:marTop w:val="0"/>
      <w:marBottom w:val="0"/>
      <w:divBdr>
        <w:top w:val="none" w:sz="0" w:space="0" w:color="auto"/>
        <w:left w:val="none" w:sz="0" w:space="0" w:color="auto"/>
        <w:bottom w:val="none" w:sz="0" w:space="0" w:color="auto"/>
        <w:right w:val="none" w:sz="0" w:space="0" w:color="auto"/>
      </w:divBdr>
    </w:div>
    <w:div w:id="820275794">
      <w:bodyDiv w:val="1"/>
      <w:marLeft w:val="0"/>
      <w:marRight w:val="0"/>
      <w:marTop w:val="0"/>
      <w:marBottom w:val="0"/>
      <w:divBdr>
        <w:top w:val="none" w:sz="0" w:space="0" w:color="auto"/>
        <w:left w:val="none" w:sz="0" w:space="0" w:color="auto"/>
        <w:bottom w:val="none" w:sz="0" w:space="0" w:color="auto"/>
        <w:right w:val="none" w:sz="0" w:space="0" w:color="auto"/>
      </w:divBdr>
    </w:div>
    <w:div w:id="1087112727">
      <w:bodyDiv w:val="1"/>
      <w:marLeft w:val="0"/>
      <w:marRight w:val="0"/>
      <w:marTop w:val="0"/>
      <w:marBottom w:val="0"/>
      <w:divBdr>
        <w:top w:val="none" w:sz="0" w:space="0" w:color="auto"/>
        <w:left w:val="none" w:sz="0" w:space="0" w:color="auto"/>
        <w:bottom w:val="none" w:sz="0" w:space="0" w:color="auto"/>
        <w:right w:val="none" w:sz="0" w:space="0" w:color="auto"/>
      </w:divBdr>
      <w:divsChild>
        <w:div w:id="735133245">
          <w:marLeft w:val="0"/>
          <w:marRight w:val="0"/>
          <w:marTop w:val="0"/>
          <w:marBottom w:val="450"/>
          <w:divBdr>
            <w:top w:val="none" w:sz="0" w:space="0" w:color="auto"/>
            <w:left w:val="none" w:sz="0" w:space="0" w:color="auto"/>
            <w:bottom w:val="none" w:sz="0" w:space="0" w:color="auto"/>
            <w:right w:val="none" w:sz="0" w:space="0" w:color="auto"/>
          </w:divBdr>
          <w:divsChild>
            <w:div w:id="84864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87249">
      <w:bodyDiv w:val="1"/>
      <w:marLeft w:val="0"/>
      <w:marRight w:val="0"/>
      <w:marTop w:val="0"/>
      <w:marBottom w:val="0"/>
      <w:divBdr>
        <w:top w:val="none" w:sz="0" w:space="0" w:color="auto"/>
        <w:left w:val="none" w:sz="0" w:space="0" w:color="auto"/>
        <w:bottom w:val="none" w:sz="0" w:space="0" w:color="auto"/>
        <w:right w:val="none" w:sz="0" w:space="0" w:color="auto"/>
      </w:divBdr>
    </w:div>
    <w:div w:id="1459494574">
      <w:bodyDiv w:val="1"/>
      <w:marLeft w:val="0"/>
      <w:marRight w:val="0"/>
      <w:marTop w:val="0"/>
      <w:marBottom w:val="0"/>
      <w:divBdr>
        <w:top w:val="none" w:sz="0" w:space="0" w:color="auto"/>
        <w:left w:val="none" w:sz="0" w:space="0" w:color="auto"/>
        <w:bottom w:val="none" w:sz="0" w:space="0" w:color="auto"/>
        <w:right w:val="none" w:sz="0" w:space="0" w:color="auto"/>
      </w:divBdr>
    </w:div>
    <w:div w:id="1712919995">
      <w:bodyDiv w:val="1"/>
      <w:marLeft w:val="0"/>
      <w:marRight w:val="0"/>
      <w:marTop w:val="0"/>
      <w:marBottom w:val="0"/>
      <w:divBdr>
        <w:top w:val="none" w:sz="0" w:space="0" w:color="auto"/>
        <w:left w:val="none" w:sz="0" w:space="0" w:color="auto"/>
        <w:bottom w:val="none" w:sz="0" w:space="0" w:color="auto"/>
        <w:right w:val="none" w:sz="0" w:space="0" w:color="auto"/>
      </w:divBdr>
      <w:divsChild>
        <w:div w:id="1868986149">
          <w:marLeft w:val="0"/>
          <w:marRight w:val="0"/>
          <w:marTop w:val="0"/>
          <w:marBottom w:val="0"/>
          <w:divBdr>
            <w:top w:val="none" w:sz="0" w:space="0" w:color="auto"/>
            <w:left w:val="none" w:sz="0" w:space="0" w:color="auto"/>
            <w:bottom w:val="none" w:sz="0" w:space="0" w:color="auto"/>
            <w:right w:val="none" w:sz="0" w:space="0" w:color="auto"/>
          </w:divBdr>
          <w:divsChild>
            <w:div w:id="385493008">
              <w:marLeft w:val="0"/>
              <w:marRight w:val="0"/>
              <w:marTop w:val="0"/>
              <w:marBottom w:val="0"/>
              <w:divBdr>
                <w:top w:val="none" w:sz="0" w:space="0" w:color="auto"/>
                <w:left w:val="none" w:sz="0" w:space="0" w:color="auto"/>
                <w:bottom w:val="none" w:sz="0" w:space="0" w:color="auto"/>
                <w:right w:val="none" w:sz="0" w:space="0" w:color="auto"/>
              </w:divBdr>
              <w:divsChild>
                <w:div w:id="462235858">
                  <w:marLeft w:val="0"/>
                  <w:marRight w:val="0"/>
                  <w:marTop w:val="0"/>
                  <w:marBottom w:val="0"/>
                  <w:divBdr>
                    <w:top w:val="none" w:sz="0" w:space="0" w:color="auto"/>
                    <w:left w:val="none" w:sz="0" w:space="0" w:color="auto"/>
                    <w:bottom w:val="none" w:sz="0" w:space="0" w:color="auto"/>
                    <w:right w:val="none" w:sz="0" w:space="0" w:color="auto"/>
                  </w:divBdr>
                  <w:divsChild>
                    <w:div w:id="390931904">
                      <w:marLeft w:val="0"/>
                      <w:marRight w:val="0"/>
                      <w:marTop w:val="0"/>
                      <w:marBottom w:val="0"/>
                      <w:divBdr>
                        <w:top w:val="none" w:sz="0" w:space="0" w:color="auto"/>
                        <w:left w:val="none" w:sz="0" w:space="0" w:color="auto"/>
                        <w:bottom w:val="none" w:sz="0" w:space="0" w:color="auto"/>
                        <w:right w:val="none" w:sz="0" w:space="0" w:color="auto"/>
                      </w:divBdr>
                    </w:div>
                    <w:div w:id="1418400579">
                      <w:marLeft w:val="0"/>
                      <w:marRight w:val="0"/>
                      <w:marTop w:val="0"/>
                      <w:marBottom w:val="0"/>
                      <w:divBdr>
                        <w:top w:val="none" w:sz="0" w:space="0" w:color="auto"/>
                        <w:left w:val="none" w:sz="0" w:space="0" w:color="auto"/>
                        <w:bottom w:val="none" w:sz="0" w:space="0" w:color="auto"/>
                        <w:right w:val="none" w:sz="0" w:space="0" w:color="auto"/>
                      </w:divBdr>
                    </w:div>
                    <w:div w:id="1816218723">
                      <w:marLeft w:val="0"/>
                      <w:marRight w:val="0"/>
                      <w:marTop w:val="0"/>
                      <w:marBottom w:val="0"/>
                      <w:divBdr>
                        <w:top w:val="none" w:sz="0" w:space="0" w:color="auto"/>
                        <w:left w:val="none" w:sz="0" w:space="0" w:color="auto"/>
                        <w:bottom w:val="none" w:sz="0" w:space="0" w:color="auto"/>
                        <w:right w:val="none" w:sz="0" w:space="0" w:color="auto"/>
                      </w:divBdr>
                    </w:div>
                    <w:div w:id="3756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36049">
      <w:bodyDiv w:val="1"/>
      <w:marLeft w:val="0"/>
      <w:marRight w:val="0"/>
      <w:marTop w:val="0"/>
      <w:marBottom w:val="0"/>
      <w:divBdr>
        <w:top w:val="none" w:sz="0" w:space="0" w:color="auto"/>
        <w:left w:val="none" w:sz="0" w:space="0" w:color="auto"/>
        <w:bottom w:val="none" w:sz="0" w:space="0" w:color="auto"/>
        <w:right w:val="none" w:sz="0" w:space="0" w:color="auto"/>
      </w:divBdr>
      <w:divsChild>
        <w:div w:id="584077050">
          <w:marLeft w:val="0"/>
          <w:marRight w:val="0"/>
          <w:marTop w:val="0"/>
          <w:marBottom w:val="300"/>
          <w:divBdr>
            <w:top w:val="none" w:sz="0" w:space="0" w:color="auto"/>
            <w:left w:val="none" w:sz="0" w:space="0" w:color="auto"/>
            <w:bottom w:val="none" w:sz="0" w:space="0" w:color="auto"/>
            <w:right w:val="none" w:sz="0" w:space="0" w:color="auto"/>
          </w:divBdr>
        </w:div>
        <w:div w:id="2086413404">
          <w:marLeft w:val="0"/>
          <w:marRight w:val="0"/>
          <w:marTop w:val="0"/>
          <w:marBottom w:val="0"/>
          <w:divBdr>
            <w:top w:val="none" w:sz="0" w:space="0" w:color="auto"/>
            <w:left w:val="none" w:sz="0" w:space="0" w:color="auto"/>
            <w:bottom w:val="none" w:sz="0" w:space="0" w:color="auto"/>
            <w:right w:val="none" w:sz="0" w:space="0" w:color="auto"/>
          </w:divBdr>
        </w:div>
      </w:divsChild>
    </w:div>
    <w:div w:id="1737588624">
      <w:bodyDiv w:val="1"/>
      <w:marLeft w:val="0"/>
      <w:marRight w:val="0"/>
      <w:marTop w:val="0"/>
      <w:marBottom w:val="0"/>
      <w:divBdr>
        <w:top w:val="none" w:sz="0" w:space="0" w:color="auto"/>
        <w:left w:val="none" w:sz="0" w:space="0" w:color="auto"/>
        <w:bottom w:val="none" w:sz="0" w:space="0" w:color="auto"/>
        <w:right w:val="none" w:sz="0" w:space="0" w:color="auto"/>
      </w:divBdr>
      <w:divsChild>
        <w:div w:id="717706278">
          <w:marLeft w:val="0"/>
          <w:marRight w:val="0"/>
          <w:marTop w:val="0"/>
          <w:marBottom w:val="0"/>
          <w:divBdr>
            <w:top w:val="none" w:sz="0" w:space="0" w:color="auto"/>
            <w:left w:val="none" w:sz="0" w:space="0" w:color="auto"/>
            <w:bottom w:val="none" w:sz="0" w:space="0" w:color="auto"/>
            <w:right w:val="none" w:sz="0" w:space="0" w:color="auto"/>
          </w:divBdr>
          <w:divsChild>
            <w:div w:id="753280357">
              <w:marLeft w:val="0"/>
              <w:marRight w:val="0"/>
              <w:marTop w:val="0"/>
              <w:marBottom w:val="0"/>
              <w:divBdr>
                <w:top w:val="none" w:sz="0" w:space="0" w:color="auto"/>
                <w:left w:val="none" w:sz="0" w:space="0" w:color="auto"/>
                <w:bottom w:val="none" w:sz="0" w:space="0" w:color="auto"/>
                <w:right w:val="none" w:sz="0" w:space="0" w:color="auto"/>
              </w:divBdr>
              <w:divsChild>
                <w:div w:id="2099524583">
                  <w:marLeft w:val="450"/>
                  <w:marRight w:val="0"/>
                  <w:marTop w:val="0"/>
                  <w:marBottom w:val="0"/>
                  <w:divBdr>
                    <w:top w:val="none" w:sz="0" w:space="0" w:color="auto"/>
                    <w:left w:val="none" w:sz="0" w:space="0" w:color="auto"/>
                    <w:bottom w:val="none" w:sz="0" w:space="0" w:color="auto"/>
                    <w:right w:val="none" w:sz="0" w:space="0" w:color="auto"/>
                  </w:divBdr>
                  <w:divsChild>
                    <w:div w:id="464858335">
                      <w:marLeft w:val="0"/>
                      <w:marRight w:val="0"/>
                      <w:marTop w:val="0"/>
                      <w:marBottom w:val="0"/>
                      <w:divBdr>
                        <w:top w:val="none" w:sz="0" w:space="0" w:color="auto"/>
                        <w:left w:val="none" w:sz="0" w:space="0" w:color="auto"/>
                        <w:bottom w:val="none" w:sz="0" w:space="0" w:color="auto"/>
                        <w:right w:val="none" w:sz="0" w:space="0" w:color="auto"/>
                      </w:divBdr>
                      <w:divsChild>
                        <w:div w:id="744766212">
                          <w:marLeft w:val="0"/>
                          <w:marRight w:val="0"/>
                          <w:marTop w:val="0"/>
                          <w:marBottom w:val="0"/>
                          <w:divBdr>
                            <w:top w:val="none" w:sz="0" w:space="0" w:color="auto"/>
                            <w:left w:val="none" w:sz="0" w:space="0" w:color="auto"/>
                            <w:bottom w:val="none" w:sz="0" w:space="0" w:color="auto"/>
                            <w:right w:val="none" w:sz="0" w:space="0" w:color="auto"/>
                          </w:divBdr>
                          <w:divsChild>
                            <w:div w:id="1996644763">
                              <w:marLeft w:val="0"/>
                              <w:marRight w:val="0"/>
                              <w:marTop w:val="0"/>
                              <w:marBottom w:val="0"/>
                              <w:divBdr>
                                <w:top w:val="none" w:sz="0" w:space="0" w:color="auto"/>
                                <w:left w:val="none" w:sz="0" w:space="0" w:color="auto"/>
                                <w:bottom w:val="none" w:sz="0" w:space="0" w:color="auto"/>
                                <w:right w:val="none" w:sz="0" w:space="0" w:color="auto"/>
                              </w:divBdr>
                              <w:divsChild>
                                <w:div w:id="10584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406169">
      <w:bodyDiv w:val="1"/>
      <w:marLeft w:val="0"/>
      <w:marRight w:val="0"/>
      <w:marTop w:val="0"/>
      <w:marBottom w:val="0"/>
      <w:divBdr>
        <w:top w:val="none" w:sz="0" w:space="0" w:color="auto"/>
        <w:left w:val="none" w:sz="0" w:space="0" w:color="auto"/>
        <w:bottom w:val="none" w:sz="0" w:space="0" w:color="auto"/>
        <w:right w:val="none" w:sz="0" w:space="0" w:color="auto"/>
      </w:divBdr>
    </w:div>
    <w:div w:id="18987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fraunhofer.de/e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ymatix.de" TargetMode="External"/><Relationship Id="rId5" Type="http://schemas.openxmlformats.org/officeDocument/2006/relationships/webSettings" Target="webSettings.xml"/><Relationship Id="rId10" Type="http://schemas.openxmlformats.org/officeDocument/2006/relationships/hyperlink" Target="https://www.fzi.de/en/home/" TargetMode="External"/><Relationship Id="rId4" Type="http://schemas.openxmlformats.org/officeDocument/2006/relationships/settings" Target="settings.xml"/><Relationship Id="rId9" Type="http://schemas.openxmlformats.org/officeDocument/2006/relationships/hyperlink" Target="https://www.daimler.com/innovation/case/autonomous/kuenstliche-intelligenz.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C9F09-3B22-411C-808A-4504D4FE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Tallinn Praktikant1</dc:creator>
  <cp:lastModifiedBy>Karen Voolaid</cp:lastModifiedBy>
  <cp:revision>18</cp:revision>
  <cp:lastPrinted>2018-04-17T12:17:00Z</cp:lastPrinted>
  <dcterms:created xsi:type="dcterms:W3CDTF">2019-07-02T12:06:00Z</dcterms:created>
  <dcterms:modified xsi:type="dcterms:W3CDTF">2019-08-26T09:57:00Z</dcterms:modified>
</cp:coreProperties>
</file>